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4.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5.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6.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7.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8.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9.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20.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1.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2.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3.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4.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5.xml" ContentType="application/vnd.openxmlformats-officedocument.drawingml.chart+xml"/>
  <Override PartName="/word/charts/style24.xml" ContentType="application/vnd.ms-office.chartstyle+xml"/>
  <Override PartName="/word/charts/colors2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3DF" w:rsidRDefault="00DD1797" w:rsidP="00DD1797">
      <w:pPr>
        <w:pStyle w:val="ListParagraph"/>
        <w:numPr>
          <w:ilvl w:val="1"/>
          <w:numId w:val="1"/>
        </w:numPr>
        <w:spacing w:line="360" w:lineRule="auto"/>
        <w:rPr>
          <w:rFonts w:ascii="Times New Roman" w:hAnsi="Times New Roman" w:cs="Times New Roman"/>
          <w:b/>
          <w:color w:val="000000" w:themeColor="text1"/>
          <w:sz w:val="28"/>
          <w:szCs w:val="28"/>
          <w:lang w:val="en-IN"/>
        </w:rPr>
      </w:pPr>
      <w:bookmarkStart w:id="0" w:name="_GoBack"/>
      <w:r w:rsidRPr="003D33DF">
        <w:rPr>
          <w:rFonts w:ascii="Times New Roman" w:hAnsi="Times New Roman" w:cs="Times New Roman"/>
          <w:b/>
          <w:color w:val="000000" w:themeColor="text1"/>
          <w:sz w:val="28"/>
          <w:szCs w:val="28"/>
          <w:lang w:val="en-IN"/>
        </w:rPr>
        <w:t>INTRODUCTION AND BACKGROUND ABOUT THE STUDY</w:t>
      </w:r>
    </w:p>
    <w:p w:rsidR="00FB5CD3" w:rsidRPr="00FB5CD3" w:rsidRDefault="00FB5CD3" w:rsidP="00DD1797">
      <w:pPr>
        <w:spacing w:line="360" w:lineRule="auto"/>
        <w:jc w:val="both"/>
        <w:rPr>
          <w:rFonts w:ascii="Times New Roman" w:hAnsi="Times New Roman" w:cs="Times New Roman"/>
          <w:bCs/>
          <w:sz w:val="24"/>
        </w:rPr>
      </w:pPr>
      <w:r w:rsidRPr="00FB5CD3">
        <w:rPr>
          <w:rFonts w:ascii="Times New Roman" w:hAnsi="Times New Roman" w:cs="Times New Roman"/>
          <w:bCs/>
          <w:sz w:val="24"/>
        </w:rPr>
        <w:t>This study focuses on analyzing the gap between employee expectations and actual work experience in Pinarayi Industrial Co-operative Society. By examining key aspects such as nature of work, work environment, compensation, job security, training and development, and interpersonal relationships, the study aims to identify areas of satisfaction as well as areas requiring improvement. The findings of the study are expected to provide valuable insights to the management of PICOS for formulating effective human resource policies, improving employee morale, and enhancing overall organizational performance. Ultimately, the study seeks to contribute to the creation of a more balanced and supportive work environment where employee expectations are realistically managed and positively fulfilled.</w:t>
      </w:r>
    </w:p>
    <w:p w:rsidR="00FB5CD3" w:rsidRPr="00FB5CD3" w:rsidRDefault="00FB5CD3" w:rsidP="00DD1797">
      <w:pPr>
        <w:spacing w:line="360" w:lineRule="auto"/>
        <w:jc w:val="both"/>
        <w:rPr>
          <w:rFonts w:ascii="Times New Roman" w:hAnsi="Times New Roman" w:cs="Times New Roman"/>
          <w:bCs/>
          <w:sz w:val="24"/>
        </w:rPr>
      </w:pPr>
      <w:r w:rsidRPr="00FB5CD3">
        <w:rPr>
          <w:rFonts w:ascii="Times New Roman" w:hAnsi="Times New Roman" w:cs="Times New Roman"/>
          <w:bCs/>
          <w:sz w:val="24"/>
        </w:rPr>
        <w:t>Human resources constitute the most valuable asset of any organization, and the success of an organization largely depends on how effectively it manages and satisfies its employees. In the contemporary work environment, employees enter organizations with certain expectations related to job roles, work conditions, compensation, career growth, job security, and organizational culture. When these expectations align with actual work experiences, employees tend to exhibit higher levels of job satisfaction, motivation, commitment, and performance. Conversely, a significant gap between employee expectations and actual work experience can lead to dissatisfaction, stress, low morale, absenteeism, and high employee turnover.</w:t>
      </w:r>
    </w:p>
    <w:p w:rsidR="00FB5CD3" w:rsidRPr="00FB5CD3" w:rsidRDefault="00FB5CD3" w:rsidP="00DD1797">
      <w:pPr>
        <w:spacing w:line="360" w:lineRule="auto"/>
        <w:jc w:val="both"/>
        <w:rPr>
          <w:rFonts w:ascii="Times New Roman" w:hAnsi="Times New Roman" w:cs="Times New Roman"/>
          <w:bCs/>
          <w:sz w:val="24"/>
        </w:rPr>
      </w:pPr>
      <w:r w:rsidRPr="00FB5CD3">
        <w:rPr>
          <w:rFonts w:ascii="Times New Roman" w:hAnsi="Times New Roman" w:cs="Times New Roman"/>
          <w:bCs/>
          <w:sz w:val="24"/>
        </w:rPr>
        <w:t>Employee expectations are shaped by various factors such as recruitment promises, organizational reputation, peer influence, educational background, and personal aspirations. Actual work experience, on the other hand, is influenced by organizational policies, leadership style, work environment, workload, interpersonal relationships, and available growth opportunities. Understanding the extent of alignment or mismatch between these two dimensions is crucial for organizations aiming to create a positive and productive workplace.</w:t>
      </w:r>
    </w:p>
    <w:p w:rsidR="00FB5CD3" w:rsidRPr="00FB5CD3" w:rsidRDefault="00FB5CD3" w:rsidP="00DD1797">
      <w:pPr>
        <w:spacing w:line="360" w:lineRule="auto"/>
        <w:jc w:val="both"/>
        <w:rPr>
          <w:rFonts w:ascii="Times New Roman" w:hAnsi="Times New Roman" w:cs="Times New Roman"/>
          <w:bCs/>
          <w:sz w:val="24"/>
        </w:rPr>
      </w:pPr>
      <w:r w:rsidRPr="00FB5CD3">
        <w:rPr>
          <w:rFonts w:ascii="Times New Roman" w:hAnsi="Times New Roman" w:cs="Times New Roman"/>
          <w:bCs/>
          <w:sz w:val="24"/>
        </w:rPr>
        <w:t xml:space="preserve">In the context of cooperative institutions, employee expectations and work experiences acquire added significance due to the unique nature of cooperative management, which emphasizes democratic participation, mutual benefit, and social responsibility. Industrial cooperative societies play a vital role in promoting employment, supporting </w:t>
      </w:r>
      <w:r w:rsidRPr="00FB5CD3">
        <w:rPr>
          <w:rFonts w:ascii="Times New Roman" w:hAnsi="Times New Roman" w:cs="Times New Roman"/>
          <w:bCs/>
          <w:sz w:val="24"/>
        </w:rPr>
        <w:lastRenderedPageBreak/>
        <w:t>local industries, and contributing to regional economic development. The effectiveness and sustainability of such institutions depend heavily on employee satisfaction and commitment.</w:t>
      </w:r>
    </w:p>
    <w:p w:rsidR="00FB5CD3" w:rsidRPr="00FB5CD3" w:rsidRDefault="00FB5CD3" w:rsidP="00DD1797">
      <w:pPr>
        <w:spacing w:line="360" w:lineRule="auto"/>
        <w:jc w:val="both"/>
        <w:rPr>
          <w:rFonts w:ascii="Times New Roman" w:hAnsi="Times New Roman" w:cs="Times New Roman"/>
          <w:bCs/>
          <w:sz w:val="24"/>
        </w:rPr>
      </w:pPr>
      <w:r w:rsidRPr="00FB5CD3">
        <w:rPr>
          <w:rFonts w:ascii="Times New Roman" w:hAnsi="Times New Roman" w:cs="Times New Roman"/>
          <w:bCs/>
          <w:sz w:val="24"/>
        </w:rPr>
        <w:t>Pinarayi Industrial Co-operative Society (PICOS) is a prominent industrial cooperative organization that contributes to employment generation and industrial development in the region. Like many cooperative institutions, PICOS employs individuals from diverse socio-economic backgrounds who join the organization with varied expectations regarding job stability, fair wages, working conditions, recognition, and career advancement. The actual work experience of employees at PICOS is shaped by organizational structure, management practices, cooperative principles, and operational challenges.</w:t>
      </w:r>
    </w:p>
    <w:p w:rsidR="00400D02" w:rsidRPr="009C170E" w:rsidRDefault="00DD1797" w:rsidP="00DD1797">
      <w:pPr>
        <w:pStyle w:val="ListParagraph"/>
        <w:numPr>
          <w:ilvl w:val="1"/>
          <w:numId w:val="1"/>
        </w:numPr>
        <w:spacing w:line="360" w:lineRule="auto"/>
        <w:jc w:val="both"/>
        <w:rPr>
          <w:rFonts w:ascii="Times New Roman" w:hAnsi="Times New Roman" w:cs="Times New Roman"/>
          <w:b/>
          <w:sz w:val="28"/>
          <w:szCs w:val="24"/>
        </w:rPr>
      </w:pPr>
      <w:r w:rsidRPr="009C170E">
        <w:rPr>
          <w:rFonts w:ascii="Times New Roman" w:hAnsi="Times New Roman" w:cs="Times New Roman"/>
          <w:b/>
          <w:sz w:val="28"/>
          <w:szCs w:val="24"/>
        </w:rPr>
        <w:t>NEED FOR THE STUDY</w:t>
      </w:r>
    </w:p>
    <w:p w:rsidR="009C170E" w:rsidRPr="009C170E" w:rsidRDefault="009C170E" w:rsidP="00DD1797">
      <w:pPr>
        <w:spacing w:line="360" w:lineRule="auto"/>
        <w:jc w:val="both"/>
        <w:rPr>
          <w:rFonts w:ascii="Times New Roman" w:hAnsi="Times New Roman" w:cs="Times New Roman"/>
          <w:bCs/>
          <w:sz w:val="24"/>
        </w:rPr>
      </w:pPr>
      <w:r w:rsidRPr="009C170E">
        <w:rPr>
          <w:rFonts w:ascii="Times New Roman" w:hAnsi="Times New Roman" w:cs="Times New Roman"/>
          <w:bCs/>
          <w:sz w:val="24"/>
        </w:rPr>
        <w:t>The need for the study on employee expectations versus actual work experience in Pinarayi Industrial Co-operative Society (PICOS) arises from the growing importance of employee satisfaction and well-being in achieving organizational effectiveness. Employees are the backbone of any cooperative institution, and their perceptions, expectations, and experiences directly influence productivity, service quality, and organizational sustainability. Understanding whether employees’ expectations are being met in their day-to-day work environment is therefore essential for effective human resource management.</w:t>
      </w:r>
    </w:p>
    <w:p w:rsidR="009C170E" w:rsidRPr="009C170E" w:rsidRDefault="009C170E" w:rsidP="00DD1797">
      <w:pPr>
        <w:spacing w:line="360" w:lineRule="auto"/>
        <w:jc w:val="both"/>
        <w:rPr>
          <w:rFonts w:ascii="Times New Roman" w:hAnsi="Times New Roman" w:cs="Times New Roman"/>
          <w:bCs/>
          <w:sz w:val="24"/>
        </w:rPr>
      </w:pPr>
      <w:r w:rsidRPr="009C170E">
        <w:rPr>
          <w:rFonts w:ascii="Times New Roman" w:hAnsi="Times New Roman" w:cs="Times New Roman"/>
          <w:bCs/>
          <w:sz w:val="24"/>
        </w:rPr>
        <w:t>In cooperative societies like PICOS, where democratic values, mutual cooperation, and social welfare are emphasized, employee satisfaction plays a critical role in maintaining harmony and collective efficiency. A mismatch between what employees expect and what they actually experience can lead to dissatisfaction, reduced motivation, interpersonal conflicts, and lower commitment towards organizational goals. Identifying such gaps helps management take corrective measures before they result in serious organizational issues such as high turnover or declining performance.</w:t>
      </w:r>
    </w:p>
    <w:p w:rsidR="00E8595A" w:rsidRPr="00E8595A" w:rsidRDefault="00DD1797" w:rsidP="00DD1797">
      <w:pPr>
        <w:spacing w:before="100" w:beforeAutospacing="1" w:after="100" w:afterAutospacing="1" w:line="360" w:lineRule="auto"/>
        <w:jc w:val="both"/>
        <w:rPr>
          <w:rFonts w:ascii="Times New Roman" w:hAnsi="Times New Roman" w:cs="Times New Roman"/>
          <w:b/>
          <w:bCs/>
          <w:sz w:val="28"/>
          <w:szCs w:val="28"/>
        </w:rPr>
      </w:pPr>
      <w:r>
        <w:rPr>
          <w:rFonts w:ascii="Times New Roman" w:hAnsi="Times New Roman" w:cs="Times New Roman"/>
          <w:b/>
          <w:sz w:val="28"/>
          <w:szCs w:val="24"/>
        </w:rPr>
        <w:t>1.3 RESEARCH PROBLEM</w:t>
      </w:r>
    </w:p>
    <w:p w:rsidR="009C170E" w:rsidRPr="009C170E" w:rsidRDefault="009C170E" w:rsidP="00DD1797">
      <w:pPr>
        <w:spacing w:before="100" w:beforeAutospacing="1" w:after="100" w:afterAutospacing="1" w:line="360" w:lineRule="auto"/>
        <w:jc w:val="both"/>
        <w:rPr>
          <w:rFonts w:ascii="Times New Roman" w:hAnsi="Times New Roman" w:cs="Times New Roman"/>
          <w:sz w:val="24"/>
          <w:szCs w:val="24"/>
        </w:rPr>
      </w:pPr>
      <w:r w:rsidRPr="009C170E">
        <w:rPr>
          <w:rFonts w:ascii="Times New Roman" w:hAnsi="Times New Roman" w:cs="Times New Roman"/>
          <w:sz w:val="24"/>
          <w:szCs w:val="24"/>
        </w:rPr>
        <w:t xml:space="preserve">Employees join an organization with certain expectations regarding their job roles, working conditions, compensation, job security, career growth, and overall work </w:t>
      </w:r>
      <w:r w:rsidRPr="009C170E">
        <w:rPr>
          <w:rFonts w:ascii="Times New Roman" w:hAnsi="Times New Roman" w:cs="Times New Roman"/>
          <w:sz w:val="24"/>
          <w:szCs w:val="24"/>
        </w:rPr>
        <w:lastRenderedPageBreak/>
        <w:t>environment. When these expectations are fulfilled through positive work experiences, employees tend to be satisfied, motivated, and committed to the organization. However, when there is a gap between employee expectations and the actual work experience, it can result in dissatisfaction, reduced morale, lower productivity, and increased employee turnover.</w:t>
      </w:r>
    </w:p>
    <w:p w:rsidR="00B03EFE" w:rsidRPr="00E8595A" w:rsidRDefault="009C170E" w:rsidP="00DD1797">
      <w:pPr>
        <w:spacing w:before="100" w:beforeAutospacing="1" w:after="100" w:afterAutospacing="1" w:line="360" w:lineRule="auto"/>
        <w:jc w:val="both"/>
        <w:rPr>
          <w:rFonts w:ascii="Times New Roman" w:hAnsi="Times New Roman" w:cs="Times New Roman"/>
          <w:sz w:val="24"/>
          <w:szCs w:val="24"/>
        </w:rPr>
      </w:pPr>
      <w:r w:rsidRPr="009C170E">
        <w:rPr>
          <w:rFonts w:ascii="Times New Roman" w:hAnsi="Times New Roman" w:cs="Times New Roman"/>
          <w:sz w:val="24"/>
          <w:szCs w:val="24"/>
        </w:rPr>
        <w:t>Pinarayi Industrial Co-operative Society (PICOS), like many industrial cooperative organizations, operates in a dynamic and competitive environment while adhering to cooperative principles and limited resources. Employees at PICOS may experience differences between what they initially expected from the organization and what they actually encounter in their day-to-day work. These differences may relate to workload, remuneration, working conditions, supervisory support, participation in decision-making, training opportunities, and career advancement.</w:t>
      </w:r>
    </w:p>
    <w:p w:rsidR="00400D02" w:rsidRDefault="00DD1797" w:rsidP="002165EE">
      <w:pPr>
        <w:pStyle w:val="ListParagraph"/>
        <w:numPr>
          <w:ilvl w:val="1"/>
          <w:numId w:val="2"/>
        </w:numPr>
        <w:spacing w:before="100" w:beforeAutospacing="1" w:after="100" w:afterAutospacing="1"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847DAB">
        <w:rPr>
          <w:rFonts w:ascii="Times New Roman" w:hAnsi="Times New Roman" w:cs="Times New Roman"/>
          <w:b/>
          <w:bCs/>
          <w:sz w:val="28"/>
          <w:szCs w:val="28"/>
        </w:rPr>
        <w:t>SCOPE OF THE STUDY</w:t>
      </w:r>
    </w:p>
    <w:p w:rsidR="009C170E" w:rsidRPr="009C170E" w:rsidRDefault="009C170E" w:rsidP="00DD1797">
      <w:pPr>
        <w:spacing w:before="100" w:beforeAutospacing="1" w:after="100" w:afterAutospacing="1" w:line="360" w:lineRule="auto"/>
        <w:jc w:val="both"/>
        <w:rPr>
          <w:rFonts w:ascii="Times New Roman" w:hAnsi="Times New Roman" w:cs="Times New Roman"/>
          <w:sz w:val="24"/>
          <w:szCs w:val="24"/>
        </w:rPr>
      </w:pPr>
      <w:r w:rsidRPr="009C170E">
        <w:rPr>
          <w:rFonts w:ascii="Times New Roman" w:hAnsi="Times New Roman" w:cs="Times New Roman"/>
          <w:sz w:val="24"/>
          <w:szCs w:val="24"/>
        </w:rPr>
        <w:t>The scope of the study is confined to an analysis of employee expectations and actual work experience in Pinarayi Industrial Co-operative Society (PICOS). The study focuses on understanding the level of alignment or gap between what employees expect from the organization and what they actually experience in their work environment. It covers employees working in different departments and at various levels within the organization to ensure a comprehensive understanding of employee perceptions.</w:t>
      </w:r>
    </w:p>
    <w:p w:rsidR="009C170E" w:rsidRPr="009C170E" w:rsidRDefault="009C170E" w:rsidP="00DD1797">
      <w:pPr>
        <w:spacing w:before="100" w:beforeAutospacing="1" w:after="100" w:afterAutospacing="1" w:line="360" w:lineRule="auto"/>
        <w:jc w:val="both"/>
        <w:rPr>
          <w:rFonts w:ascii="Times New Roman" w:hAnsi="Times New Roman" w:cs="Times New Roman"/>
          <w:sz w:val="24"/>
          <w:szCs w:val="24"/>
        </w:rPr>
      </w:pPr>
      <w:r w:rsidRPr="009C170E">
        <w:rPr>
          <w:rFonts w:ascii="Times New Roman" w:hAnsi="Times New Roman" w:cs="Times New Roman"/>
          <w:sz w:val="24"/>
          <w:szCs w:val="24"/>
        </w:rPr>
        <w:t>The study examines key dimensions of employee expectations and work experience such as nature of work, working conditions, compensation and benefits, job security, workload, training and development opportunities, promotion and career growth, supervisory support, and interpersonal relationships at the workplace. By comparing expectations with actual experiences across these dimensions, the study aims to identify areas of satisfaction as well as areas requiring improvement.</w:t>
      </w:r>
    </w:p>
    <w:p w:rsidR="00895198" w:rsidRPr="009C170E" w:rsidRDefault="00DD1797" w:rsidP="002165EE">
      <w:pPr>
        <w:pStyle w:val="ListParagraph"/>
        <w:numPr>
          <w:ilvl w:val="1"/>
          <w:numId w:val="2"/>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9C170E">
        <w:rPr>
          <w:rFonts w:ascii="Times New Roman" w:hAnsi="Times New Roman" w:cs="Times New Roman"/>
          <w:b/>
          <w:bCs/>
          <w:sz w:val="28"/>
          <w:szCs w:val="28"/>
        </w:rPr>
        <w:t>OBJECTIVES OF THE STUDY</w:t>
      </w:r>
    </w:p>
    <w:p w:rsidR="009C170E" w:rsidRPr="009C170E" w:rsidRDefault="009C170E" w:rsidP="002165EE">
      <w:pPr>
        <w:pStyle w:val="ListParagraph"/>
        <w:numPr>
          <w:ilvl w:val="0"/>
          <w:numId w:val="3"/>
        </w:numPr>
        <w:spacing w:line="360" w:lineRule="auto"/>
        <w:jc w:val="both"/>
        <w:rPr>
          <w:rFonts w:ascii="Times New Roman" w:hAnsi="Times New Roman" w:cs="Times New Roman"/>
          <w:sz w:val="24"/>
          <w:szCs w:val="24"/>
        </w:rPr>
      </w:pPr>
      <w:r w:rsidRPr="009C170E">
        <w:rPr>
          <w:rFonts w:ascii="Times New Roman" w:hAnsi="Times New Roman" w:cs="Times New Roman"/>
          <w:sz w:val="24"/>
          <w:szCs w:val="24"/>
        </w:rPr>
        <w:t>To understand the expectations of employees working at Pinarayi Industrial Co-operative Society (PICOS).</w:t>
      </w:r>
    </w:p>
    <w:p w:rsidR="009C170E" w:rsidRPr="009C170E" w:rsidRDefault="009C170E" w:rsidP="00BD380B">
      <w:pPr>
        <w:pStyle w:val="ListParagraph"/>
        <w:numPr>
          <w:ilvl w:val="0"/>
          <w:numId w:val="3"/>
        </w:numPr>
        <w:spacing w:line="360" w:lineRule="auto"/>
        <w:jc w:val="both"/>
        <w:rPr>
          <w:rFonts w:ascii="Times New Roman" w:hAnsi="Times New Roman" w:cs="Times New Roman"/>
          <w:sz w:val="24"/>
          <w:szCs w:val="24"/>
        </w:rPr>
      </w:pPr>
      <w:r w:rsidRPr="009C170E">
        <w:rPr>
          <w:rFonts w:ascii="Times New Roman" w:hAnsi="Times New Roman" w:cs="Times New Roman"/>
          <w:sz w:val="24"/>
          <w:szCs w:val="24"/>
        </w:rPr>
        <w:t xml:space="preserve">To analyze the actual work experience of employees in </w:t>
      </w:r>
      <w:r w:rsidR="00BD380B" w:rsidRPr="00BD380B">
        <w:rPr>
          <w:rFonts w:ascii="Times New Roman" w:hAnsi="Times New Roman" w:cs="Times New Roman"/>
          <w:sz w:val="24"/>
          <w:szCs w:val="24"/>
        </w:rPr>
        <w:t>Pinarayi Industrial Co-operative Society (PICOS)</w:t>
      </w:r>
      <w:r w:rsidRPr="009C170E">
        <w:rPr>
          <w:rFonts w:ascii="Times New Roman" w:hAnsi="Times New Roman" w:cs="Times New Roman"/>
          <w:sz w:val="24"/>
          <w:szCs w:val="24"/>
        </w:rPr>
        <w:t>.</w:t>
      </w:r>
    </w:p>
    <w:p w:rsidR="009C170E" w:rsidRPr="009C170E" w:rsidRDefault="009C170E" w:rsidP="002165EE">
      <w:pPr>
        <w:pStyle w:val="ListParagraph"/>
        <w:numPr>
          <w:ilvl w:val="0"/>
          <w:numId w:val="3"/>
        </w:numPr>
        <w:spacing w:line="360" w:lineRule="auto"/>
        <w:jc w:val="both"/>
        <w:rPr>
          <w:rFonts w:ascii="Times New Roman" w:hAnsi="Times New Roman" w:cs="Times New Roman"/>
          <w:sz w:val="24"/>
          <w:szCs w:val="24"/>
        </w:rPr>
      </w:pPr>
      <w:r w:rsidRPr="009C170E">
        <w:rPr>
          <w:rFonts w:ascii="Times New Roman" w:hAnsi="Times New Roman" w:cs="Times New Roman"/>
          <w:sz w:val="24"/>
          <w:szCs w:val="24"/>
        </w:rPr>
        <w:lastRenderedPageBreak/>
        <w:t>To identify the gap between employee expectations and actual work experience.</w:t>
      </w:r>
    </w:p>
    <w:p w:rsidR="009C170E" w:rsidRPr="009C170E" w:rsidRDefault="009C170E" w:rsidP="002165EE">
      <w:pPr>
        <w:pStyle w:val="ListParagraph"/>
        <w:numPr>
          <w:ilvl w:val="0"/>
          <w:numId w:val="3"/>
        </w:numPr>
        <w:spacing w:line="360" w:lineRule="auto"/>
        <w:jc w:val="both"/>
        <w:rPr>
          <w:rFonts w:ascii="Times New Roman" w:hAnsi="Times New Roman" w:cs="Times New Roman"/>
          <w:sz w:val="24"/>
          <w:szCs w:val="24"/>
        </w:rPr>
      </w:pPr>
      <w:r w:rsidRPr="009C170E">
        <w:rPr>
          <w:rFonts w:ascii="Times New Roman" w:hAnsi="Times New Roman" w:cs="Times New Roman"/>
          <w:sz w:val="24"/>
          <w:szCs w:val="24"/>
        </w:rPr>
        <w:t>To assess the level of employee satisfaction with the existing working conditions.</w:t>
      </w:r>
    </w:p>
    <w:p w:rsidR="009C170E" w:rsidRPr="009C170E" w:rsidRDefault="009C170E" w:rsidP="002165EE">
      <w:pPr>
        <w:pStyle w:val="ListParagraph"/>
        <w:numPr>
          <w:ilvl w:val="0"/>
          <w:numId w:val="3"/>
        </w:numPr>
        <w:spacing w:line="360" w:lineRule="auto"/>
        <w:jc w:val="both"/>
        <w:rPr>
          <w:rFonts w:ascii="Times New Roman" w:hAnsi="Times New Roman" w:cs="Times New Roman"/>
          <w:sz w:val="24"/>
          <w:szCs w:val="24"/>
        </w:rPr>
      </w:pPr>
      <w:r w:rsidRPr="009C170E">
        <w:rPr>
          <w:rFonts w:ascii="Times New Roman" w:hAnsi="Times New Roman" w:cs="Times New Roman"/>
          <w:sz w:val="24"/>
          <w:szCs w:val="24"/>
        </w:rPr>
        <w:t>To suggest measures for improving employee satisfaction and work experience at PICOS.</w:t>
      </w:r>
    </w:p>
    <w:p w:rsidR="00B915DE" w:rsidRPr="00B03EFE" w:rsidRDefault="00DD1797" w:rsidP="00DD1797">
      <w:pPr>
        <w:spacing w:after="160" w:line="360" w:lineRule="auto"/>
        <w:jc w:val="both"/>
        <w:rPr>
          <w:rFonts w:ascii="Times New Roman" w:eastAsia="DejaVuSans" w:hAnsi="Times New Roman" w:cs="Times New Roman"/>
          <w:b/>
          <w:color w:val="000000"/>
          <w:sz w:val="28"/>
          <w:szCs w:val="24"/>
        </w:rPr>
      </w:pPr>
      <w:r w:rsidRPr="00B03EFE">
        <w:rPr>
          <w:rFonts w:ascii="Times New Roman" w:eastAsia="DejaVuSans" w:hAnsi="Times New Roman" w:cs="Times New Roman"/>
          <w:b/>
          <w:color w:val="000000"/>
          <w:sz w:val="28"/>
          <w:szCs w:val="24"/>
        </w:rPr>
        <w:t>1.6 LIMITATIONS OF THE STUDY</w:t>
      </w:r>
    </w:p>
    <w:p w:rsidR="009C170E" w:rsidRPr="009C170E" w:rsidRDefault="009C170E" w:rsidP="002165EE">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9C170E">
        <w:rPr>
          <w:rFonts w:ascii="Times New Roman" w:eastAsia="DejaVuSans" w:hAnsi="Times New Roman" w:cs="Times New Roman"/>
          <w:bCs/>
          <w:color w:val="000000"/>
          <w:sz w:val="24"/>
        </w:rPr>
        <w:t>The study is limited to employees of Pinarayi Industrial Co-operative Society (PICOS) only.</w:t>
      </w:r>
    </w:p>
    <w:p w:rsidR="009C170E" w:rsidRPr="009C170E" w:rsidRDefault="009C170E" w:rsidP="002165EE">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9C170E">
        <w:rPr>
          <w:rFonts w:ascii="Times New Roman" w:eastAsia="DejaVuSans" w:hAnsi="Times New Roman" w:cs="Times New Roman"/>
          <w:bCs/>
          <w:color w:val="000000"/>
          <w:sz w:val="24"/>
        </w:rPr>
        <w:t>The findings are based on the responses provided by employees, which may involve personal bias.</w:t>
      </w:r>
    </w:p>
    <w:p w:rsidR="009C170E" w:rsidRPr="009C170E" w:rsidRDefault="009C170E" w:rsidP="002165EE">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9C170E">
        <w:rPr>
          <w:rFonts w:ascii="Times New Roman" w:eastAsia="DejaVuSans" w:hAnsi="Times New Roman" w:cs="Times New Roman"/>
          <w:bCs/>
          <w:color w:val="000000"/>
          <w:sz w:val="24"/>
        </w:rPr>
        <w:t>The study covers a limited period and may not reflect future changes in the organization.</w:t>
      </w:r>
    </w:p>
    <w:p w:rsidR="009C170E" w:rsidRPr="009C170E" w:rsidRDefault="009C170E" w:rsidP="002165EE">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9C170E">
        <w:rPr>
          <w:rFonts w:ascii="Times New Roman" w:eastAsia="DejaVuSans" w:hAnsi="Times New Roman" w:cs="Times New Roman"/>
          <w:bCs/>
          <w:color w:val="000000"/>
          <w:sz w:val="24"/>
        </w:rPr>
        <w:t>The sample size may be limited, affecting the generalization of results.</w:t>
      </w:r>
    </w:p>
    <w:p w:rsidR="00350AEA" w:rsidRDefault="009C170E" w:rsidP="002165EE">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9C170E">
        <w:rPr>
          <w:rFonts w:ascii="Times New Roman" w:eastAsia="DejaVuSans" w:hAnsi="Times New Roman" w:cs="Times New Roman"/>
          <w:bCs/>
          <w:color w:val="000000"/>
          <w:sz w:val="24"/>
        </w:rPr>
        <w:t>Time constraints may restrict an in-depth analysis of all related factors.</w:t>
      </w:r>
    </w:p>
    <w:p w:rsidR="00350AEA" w:rsidRDefault="00350AEA" w:rsidP="005C5E6F">
      <w:pPr>
        <w:spacing w:before="240" w:line="360" w:lineRule="auto"/>
        <w:jc w:val="both"/>
        <w:rPr>
          <w:rFonts w:ascii="Times New Roman" w:hAnsi="Times New Roman" w:cs="Times New Roman"/>
          <w:b/>
          <w:color w:val="000000" w:themeColor="text1"/>
          <w:sz w:val="28"/>
          <w:szCs w:val="28"/>
          <w:lang w:val="en-IN"/>
        </w:rPr>
      </w:pPr>
      <w:r>
        <w:rPr>
          <w:rFonts w:ascii="Times New Roman" w:hAnsi="Times New Roman" w:cs="Times New Roman"/>
          <w:b/>
          <w:color w:val="000000" w:themeColor="text1"/>
          <w:sz w:val="28"/>
          <w:szCs w:val="28"/>
          <w:lang w:val="en-IN"/>
        </w:rPr>
        <w:t>RESEARCH METHODOLOGY</w:t>
      </w:r>
    </w:p>
    <w:p w:rsidR="00B03EFE" w:rsidRPr="00B03EFE" w:rsidRDefault="00DD1797" w:rsidP="00DD1797">
      <w:pPr>
        <w:autoSpaceDE w:val="0"/>
        <w:autoSpaceDN w:val="0"/>
        <w:adjustRightInd w:val="0"/>
        <w:spacing w:before="240" w:after="0" w:line="360" w:lineRule="auto"/>
        <w:jc w:val="both"/>
        <w:rPr>
          <w:rFonts w:ascii="Times New Roman" w:eastAsia="DejaVuSans" w:hAnsi="Times New Roman" w:cs="Times New Roman"/>
          <w:b/>
          <w:color w:val="000000"/>
          <w:sz w:val="24"/>
        </w:rPr>
      </w:pPr>
      <w:r w:rsidRPr="00DD1797">
        <w:rPr>
          <w:rFonts w:ascii="Times New Roman" w:eastAsia="DejaVuSans" w:hAnsi="Times New Roman" w:cs="Times New Roman"/>
          <w:b/>
          <w:color w:val="000000"/>
          <w:sz w:val="28"/>
        </w:rPr>
        <w:t>1.7</w:t>
      </w:r>
      <w:r w:rsidR="00B03EFE" w:rsidRPr="00DD1797">
        <w:rPr>
          <w:rFonts w:ascii="Times New Roman" w:eastAsia="DejaVuSans" w:hAnsi="Times New Roman" w:cs="Times New Roman"/>
          <w:b/>
          <w:color w:val="000000"/>
          <w:sz w:val="28"/>
        </w:rPr>
        <w:t xml:space="preserve"> INTRODUCTION TO RESEARCH METHODOLOGY</w:t>
      </w:r>
    </w:p>
    <w:p w:rsidR="00B03EFE" w:rsidRPr="00B03EFE" w:rsidRDefault="009C170E"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9C170E">
        <w:rPr>
          <w:rFonts w:ascii="Times New Roman" w:eastAsia="DejaVuSans" w:hAnsi="Times New Roman" w:cs="Times New Roman"/>
          <w:bCs/>
          <w:color w:val="000000"/>
          <w:sz w:val="24"/>
        </w:rPr>
        <w:t>The research methodology outlines the systematic approach adopted to conduct the study on employee expectations versus actual work experience in Pinarayi Industrial Co-operative Society (PICOS). The study is descriptive in nature, as it aims to describe and analyze the existing conditions related to employee expectations and their actual experiences at the workplace.</w:t>
      </w:r>
    </w:p>
    <w:p w:rsidR="00B03EFE" w:rsidRPr="00CA6213" w:rsidRDefault="00B03EFE" w:rsidP="00CA6213">
      <w:pPr>
        <w:pStyle w:val="ListParagraph"/>
        <w:numPr>
          <w:ilvl w:val="0"/>
          <w:numId w:val="26"/>
        </w:numPr>
        <w:autoSpaceDE w:val="0"/>
        <w:autoSpaceDN w:val="0"/>
        <w:adjustRightInd w:val="0"/>
        <w:spacing w:before="240" w:after="0" w:line="360" w:lineRule="auto"/>
        <w:jc w:val="both"/>
        <w:rPr>
          <w:rFonts w:ascii="Times New Roman" w:eastAsia="DejaVuSans" w:hAnsi="Times New Roman" w:cs="Times New Roman"/>
          <w:b/>
          <w:color w:val="000000"/>
          <w:sz w:val="24"/>
        </w:rPr>
      </w:pPr>
      <w:r w:rsidRPr="00CA6213">
        <w:rPr>
          <w:rFonts w:ascii="Times New Roman" w:eastAsia="DejaVuSans" w:hAnsi="Times New Roman" w:cs="Times New Roman"/>
          <w:b/>
          <w:color w:val="000000"/>
          <w:sz w:val="24"/>
        </w:rPr>
        <w:t>RESEARCH DESIGN AND TYPE OF RESEARCH</w:t>
      </w:r>
    </w:p>
    <w:p w:rsidR="00B03EFE"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t>The present study adopts a descriptive research design, as it aims to describe and analyze the expectations of employees and their actual work experience in Pinarayi Industrial Co-operative Society (PICOS). Descriptive research is appropriate for this study because it helps in understanding the existing conditions, opinions, and perceptions of employees without manipulating any variables.</w:t>
      </w:r>
    </w:p>
    <w:p w:rsidR="001416EB" w:rsidRPr="00B03EFE" w:rsidRDefault="001416EB"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p>
    <w:p w:rsidR="00B03EFE" w:rsidRPr="00CA6213" w:rsidRDefault="00B03EFE" w:rsidP="00CA6213">
      <w:pPr>
        <w:pStyle w:val="ListParagraph"/>
        <w:numPr>
          <w:ilvl w:val="0"/>
          <w:numId w:val="26"/>
        </w:numPr>
        <w:autoSpaceDE w:val="0"/>
        <w:autoSpaceDN w:val="0"/>
        <w:adjustRightInd w:val="0"/>
        <w:spacing w:before="240" w:after="0" w:line="360" w:lineRule="auto"/>
        <w:jc w:val="both"/>
        <w:rPr>
          <w:rFonts w:ascii="Times New Roman" w:eastAsia="DejaVuSans" w:hAnsi="Times New Roman" w:cs="Times New Roman"/>
          <w:b/>
          <w:color w:val="000000"/>
          <w:sz w:val="24"/>
        </w:rPr>
      </w:pPr>
      <w:r w:rsidRPr="00CA6213">
        <w:rPr>
          <w:rFonts w:ascii="Times New Roman" w:eastAsia="DejaVuSans" w:hAnsi="Times New Roman" w:cs="Times New Roman"/>
          <w:b/>
          <w:color w:val="000000"/>
          <w:sz w:val="24"/>
        </w:rPr>
        <w:lastRenderedPageBreak/>
        <w:t>SAMPLING TECHNIQUE</w:t>
      </w:r>
    </w:p>
    <w:p w:rsidR="00B03EFE" w:rsidRPr="00B03EFE"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t>The sampling technique adopted for the present study is simple random sampling. Under this method, every employee of Pinarayi Industrial Co-operative Society (PICOS) is given an equal opportunity to be selected as a respondent. This technique helps in reducing sampling bias and ensures fair representation of employees from different departments and job levels.</w:t>
      </w:r>
    </w:p>
    <w:p w:rsidR="00E46FBD" w:rsidRPr="00CA6213" w:rsidRDefault="00E46FBD" w:rsidP="00CA6213">
      <w:pPr>
        <w:pStyle w:val="ListParagraph"/>
        <w:numPr>
          <w:ilvl w:val="0"/>
          <w:numId w:val="26"/>
        </w:numPr>
        <w:autoSpaceDE w:val="0"/>
        <w:autoSpaceDN w:val="0"/>
        <w:adjustRightInd w:val="0"/>
        <w:spacing w:before="240" w:after="0" w:line="360" w:lineRule="auto"/>
        <w:jc w:val="both"/>
        <w:rPr>
          <w:rFonts w:ascii="Times New Roman" w:eastAsia="DejaVuSans" w:hAnsi="Times New Roman" w:cs="Times New Roman"/>
          <w:b/>
          <w:color w:val="000000"/>
          <w:sz w:val="24"/>
        </w:rPr>
      </w:pPr>
      <w:r w:rsidRPr="00CA6213">
        <w:rPr>
          <w:rFonts w:ascii="Times New Roman" w:eastAsia="DejaVuSans" w:hAnsi="Times New Roman" w:cs="Times New Roman"/>
          <w:b/>
          <w:color w:val="000000"/>
          <w:sz w:val="24"/>
        </w:rPr>
        <w:t>SAMPLING DESIGN</w:t>
      </w:r>
    </w:p>
    <w:p w:rsidR="00E46FBD" w:rsidRPr="00E46FBD" w:rsidRDefault="00E46FBD" w:rsidP="00DD1797">
      <w:pPr>
        <w:autoSpaceDE w:val="0"/>
        <w:autoSpaceDN w:val="0"/>
        <w:adjustRightInd w:val="0"/>
        <w:spacing w:before="240" w:after="0" w:line="360" w:lineRule="auto"/>
        <w:jc w:val="both"/>
        <w:rPr>
          <w:rFonts w:ascii="Times New Roman" w:eastAsia="DejaVuSans" w:hAnsi="Times New Roman" w:cs="Times New Roman"/>
          <w:b/>
          <w:color w:val="000000"/>
          <w:sz w:val="24"/>
        </w:rPr>
      </w:pPr>
      <w:r w:rsidRPr="00E46FBD">
        <w:rPr>
          <w:rFonts w:ascii="Times New Roman" w:eastAsia="DejaVuSans" w:hAnsi="Times New Roman" w:cs="Times New Roman"/>
          <w:b/>
          <w:color w:val="000000"/>
          <w:sz w:val="24"/>
        </w:rPr>
        <w:t>Population of the Study</w:t>
      </w:r>
    </w:p>
    <w:p w:rsidR="00E46FBD"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t>The population of the study consists of all employees working at Pinarayi Industrial Co-operative Society (PICOS). This includes employees from different departments and job levels who are directly involved in the day-to-day functioning of the organization.</w:t>
      </w:r>
    </w:p>
    <w:p w:rsidR="00E46FBD" w:rsidRPr="00E46FBD" w:rsidRDefault="00E46FBD" w:rsidP="00DD1797">
      <w:pPr>
        <w:autoSpaceDE w:val="0"/>
        <w:autoSpaceDN w:val="0"/>
        <w:adjustRightInd w:val="0"/>
        <w:spacing w:before="240" w:after="0" w:line="360" w:lineRule="auto"/>
        <w:jc w:val="both"/>
        <w:rPr>
          <w:rFonts w:ascii="Times New Roman" w:eastAsia="DejaVuSans" w:hAnsi="Times New Roman" w:cs="Times New Roman"/>
          <w:b/>
          <w:color w:val="000000"/>
          <w:sz w:val="24"/>
        </w:rPr>
      </w:pPr>
      <w:r w:rsidRPr="00E46FBD">
        <w:rPr>
          <w:rFonts w:ascii="Times New Roman" w:eastAsia="DejaVuSans" w:hAnsi="Times New Roman" w:cs="Times New Roman"/>
          <w:b/>
          <w:color w:val="000000"/>
          <w:sz w:val="24"/>
        </w:rPr>
        <w:t>Sample Size</w:t>
      </w:r>
    </w:p>
    <w:p w:rsidR="00E46FBD" w:rsidRPr="00E46FBD"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t xml:space="preserve">For the purpose of the study, a sample of </w:t>
      </w:r>
      <w:r w:rsidR="00AF0F15">
        <w:rPr>
          <w:rFonts w:ascii="Times New Roman" w:eastAsia="DejaVuSans" w:hAnsi="Times New Roman" w:cs="Times New Roman"/>
          <w:bCs/>
          <w:color w:val="000000"/>
          <w:sz w:val="24"/>
        </w:rPr>
        <w:t>50</w:t>
      </w:r>
      <w:r w:rsidRPr="00E46FBD">
        <w:rPr>
          <w:rFonts w:ascii="Times New Roman" w:eastAsia="DejaVuSans" w:hAnsi="Times New Roman" w:cs="Times New Roman"/>
          <w:bCs/>
          <w:color w:val="000000"/>
          <w:sz w:val="24"/>
        </w:rPr>
        <w:t xml:space="preserve"> employees is taken from the total population. The sample size is chosen based on the availability of respondents and time constraints, ensuring adequate representation of employees from various sections of the organization.</w:t>
      </w:r>
    </w:p>
    <w:p w:rsidR="00E46FBD" w:rsidRPr="00E46FBD" w:rsidRDefault="00E46FBD" w:rsidP="00DD1797">
      <w:pPr>
        <w:autoSpaceDE w:val="0"/>
        <w:autoSpaceDN w:val="0"/>
        <w:adjustRightInd w:val="0"/>
        <w:spacing w:before="240" w:after="0" w:line="360" w:lineRule="auto"/>
        <w:jc w:val="both"/>
        <w:rPr>
          <w:rFonts w:ascii="Times New Roman" w:eastAsia="DejaVuSans" w:hAnsi="Times New Roman" w:cs="Times New Roman"/>
          <w:b/>
          <w:color w:val="000000"/>
          <w:sz w:val="24"/>
        </w:rPr>
      </w:pPr>
      <w:r w:rsidRPr="00E46FBD">
        <w:rPr>
          <w:rFonts w:ascii="Times New Roman" w:eastAsia="DejaVuSans" w:hAnsi="Times New Roman" w:cs="Times New Roman"/>
          <w:b/>
          <w:color w:val="000000"/>
          <w:sz w:val="24"/>
        </w:rPr>
        <w:t>Sampling Method</w:t>
      </w:r>
    </w:p>
    <w:p w:rsidR="00E46FBD" w:rsidRPr="00E46FBD"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t>The study adopts the simple random sampling method, wherein each employee is given an equal chance of being selected as a respondent. This method helps in minimizing bias and ensures fair representation of the population.</w:t>
      </w:r>
    </w:p>
    <w:p w:rsidR="00E46FBD" w:rsidRPr="00CA6213" w:rsidRDefault="00E46FBD" w:rsidP="00CA6213">
      <w:pPr>
        <w:pStyle w:val="ListParagraph"/>
        <w:numPr>
          <w:ilvl w:val="0"/>
          <w:numId w:val="26"/>
        </w:numPr>
        <w:autoSpaceDE w:val="0"/>
        <w:autoSpaceDN w:val="0"/>
        <w:adjustRightInd w:val="0"/>
        <w:spacing w:before="240" w:after="0" w:line="360" w:lineRule="auto"/>
        <w:jc w:val="both"/>
        <w:rPr>
          <w:rFonts w:ascii="Times New Roman" w:eastAsia="DejaVuSans" w:hAnsi="Times New Roman" w:cs="Times New Roman"/>
          <w:b/>
          <w:color w:val="000000"/>
          <w:sz w:val="24"/>
        </w:rPr>
      </w:pPr>
      <w:r w:rsidRPr="00CA6213">
        <w:rPr>
          <w:rFonts w:ascii="Times New Roman" w:eastAsia="DejaVuSans" w:hAnsi="Times New Roman" w:cs="Times New Roman"/>
          <w:b/>
          <w:color w:val="000000"/>
          <w:sz w:val="24"/>
        </w:rPr>
        <w:t>SOURCES OF DATA</w:t>
      </w:r>
    </w:p>
    <w:p w:rsidR="00E46FBD" w:rsidRPr="00E46FBD"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t>The study is based on both primary and secondary data.</w:t>
      </w:r>
    </w:p>
    <w:p w:rsidR="00E46FBD" w:rsidRPr="00E46FBD"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t>Primary data are collected directly from employees of PICOS.</w:t>
      </w:r>
    </w:p>
    <w:p w:rsidR="00E46FBD" w:rsidRPr="00E46FBD"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lastRenderedPageBreak/>
        <w:t>Secondary data are collected from books, journals, research articles, company records, reports, websites, and previous studies related to employee satisfaction and work experience.</w:t>
      </w:r>
    </w:p>
    <w:p w:rsidR="00E46FBD" w:rsidRPr="00CA6213" w:rsidRDefault="00E46FBD" w:rsidP="00CA6213">
      <w:pPr>
        <w:pStyle w:val="ListParagraph"/>
        <w:numPr>
          <w:ilvl w:val="0"/>
          <w:numId w:val="26"/>
        </w:numPr>
        <w:autoSpaceDE w:val="0"/>
        <w:autoSpaceDN w:val="0"/>
        <w:adjustRightInd w:val="0"/>
        <w:spacing w:before="240" w:after="0" w:line="360" w:lineRule="auto"/>
        <w:jc w:val="both"/>
        <w:rPr>
          <w:rFonts w:ascii="Times New Roman" w:eastAsia="DejaVuSans" w:hAnsi="Times New Roman" w:cs="Times New Roman"/>
          <w:b/>
          <w:color w:val="000000"/>
          <w:sz w:val="24"/>
        </w:rPr>
      </w:pPr>
      <w:r w:rsidRPr="00CA6213">
        <w:rPr>
          <w:rFonts w:ascii="Times New Roman" w:eastAsia="DejaVuSans" w:hAnsi="Times New Roman" w:cs="Times New Roman"/>
          <w:b/>
          <w:color w:val="000000"/>
          <w:sz w:val="24"/>
        </w:rPr>
        <w:t>METHODS OF DATA COLLECTION</w:t>
      </w:r>
    </w:p>
    <w:p w:rsidR="00E46FBD" w:rsidRPr="00E46FBD"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t>Primary data are collected using a structured questionnaire administered to employees. In addition, informal discussions and personal interactions with employees are conducted to gain better understanding of their expectations and experiences.</w:t>
      </w:r>
    </w:p>
    <w:p w:rsidR="00E46FBD" w:rsidRPr="00CA6213" w:rsidRDefault="00E46FBD" w:rsidP="00CA6213">
      <w:pPr>
        <w:pStyle w:val="ListParagraph"/>
        <w:numPr>
          <w:ilvl w:val="0"/>
          <w:numId w:val="26"/>
        </w:numPr>
        <w:autoSpaceDE w:val="0"/>
        <w:autoSpaceDN w:val="0"/>
        <w:adjustRightInd w:val="0"/>
        <w:spacing w:before="240" w:after="0" w:line="360" w:lineRule="auto"/>
        <w:jc w:val="both"/>
        <w:rPr>
          <w:rFonts w:ascii="Times New Roman" w:eastAsia="DejaVuSans" w:hAnsi="Times New Roman" w:cs="Times New Roman"/>
          <w:b/>
          <w:color w:val="000000"/>
          <w:sz w:val="24"/>
        </w:rPr>
      </w:pPr>
      <w:r w:rsidRPr="00CA6213">
        <w:rPr>
          <w:rFonts w:ascii="Times New Roman" w:eastAsia="DejaVuSans" w:hAnsi="Times New Roman" w:cs="Times New Roman"/>
          <w:b/>
          <w:color w:val="000000"/>
          <w:sz w:val="24"/>
        </w:rPr>
        <w:t>TOOLS FOR DATA ANALYSIS</w:t>
      </w:r>
    </w:p>
    <w:p w:rsidR="005C41C0" w:rsidRPr="00B03EFE" w:rsidRDefault="00E46FBD" w:rsidP="00DD1797">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E46FBD">
        <w:rPr>
          <w:rFonts w:ascii="Times New Roman" w:eastAsia="DejaVuSans" w:hAnsi="Times New Roman" w:cs="Times New Roman"/>
          <w:bCs/>
          <w:color w:val="000000"/>
          <w:sz w:val="24"/>
        </w:rPr>
        <w:t>The data collected are analyzed using simple statistical tools such as percentages, averages, tables, and charts. These tools help in easy interpretation and comparison of employee expectations with actual work experience.</w:t>
      </w:r>
    </w:p>
    <w:p w:rsidR="008B0B89" w:rsidRPr="00B21F31" w:rsidRDefault="008B0B89" w:rsidP="00DD1797">
      <w:pPr>
        <w:pStyle w:val="comp"/>
        <w:shd w:val="clear" w:color="auto" w:fill="FFFFFF"/>
        <w:spacing w:before="240" w:beforeAutospacing="0" w:line="360" w:lineRule="auto"/>
        <w:jc w:val="both"/>
        <w:rPr>
          <w:b/>
          <w:bCs/>
          <w:spacing w:val="1"/>
        </w:rPr>
      </w:pPr>
      <w:r w:rsidRPr="00B21F31">
        <w:rPr>
          <w:b/>
          <w:bCs/>
          <w:spacing w:val="1"/>
        </w:rPr>
        <w:t xml:space="preserve">Percentage Analysis </w:t>
      </w:r>
    </w:p>
    <w:p w:rsidR="008B0B89" w:rsidRPr="007E108F" w:rsidRDefault="008B0B89" w:rsidP="00DD1797">
      <w:pPr>
        <w:pStyle w:val="comp"/>
        <w:shd w:val="clear" w:color="auto" w:fill="FFFFFF"/>
        <w:spacing w:before="240" w:beforeAutospacing="0" w:line="360" w:lineRule="auto"/>
        <w:jc w:val="both"/>
        <w:rPr>
          <w:spacing w:val="1"/>
        </w:rPr>
      </w:pPr>
      <w:r w:rsidRPr="007E108F">
        <w:rPr>
          <w:spacing w:val="1"/>
        </w:rPr>
        <w:t>This is a univariate analysis where the percentage of a particular factor with different categories are calculated, to help one get their fair idea regarding the sample and thereby that of population. The following is the formula,</w:t>
      </w:r>
    </w:p>
    <w:p w:rsidR="008B0B89" w:rsidRPr="007E108F" w:rsidRDefault="008B0B89" w:rsidP="00DD1797">
      <w:pPr>
        <w:pStyle w:val="comp"/>
        <w:shd w:val="clear" w:color="auto" w:fill="FFFFFF"/>
        <w:spacing w:before="240" w:beforeAutospacing="0" w:line="360" w:lineRule="auto"/>
        <w:jc w:val="both"/>
        <w:rPr>
          <w:spacing w:val="1"/>
        </w:rPr>
      </w:pPr>
      <w:r w:rsidRPr="007E108F">
        <w:rPr>
          <w:spacing w:val="1"/>
        </w:rPr>
        <w:t xml:space="preserve">Percentage of respondent = </w:t>
      </w:r>
      <w:r>
        <w:rPr>
          <w:spacing w:val="1"/>
        </w:rPr>
        <w:tab/>
      </w:r>
      <w:r>
        <w:rPr>
          <w:spacing w:val="1"/>
        </w:rPr>
        <w:tab/>
      </w:r>
      <w:r w:rsidRPr="008370B0">
        <w:rPr>
          <w:spacing w:val="1"/>
          <w:u w:val="single"/>
        </w:rPr>
        <w:t>No: of respondents</w:t>
      </w:r>
      <w:r w:rsidRPr="007E108F">
        <w:rPr>
          <w:spacing w:val="1"/>
        </w:rPr>
        <w:t xml:space="preserve"> x 100</w:t>
      </w:r>
    </w:p>
    <w:p w:rsidR="008B0B89" w:rsidRPr="00F76053" w:rsidRDefault="008B0B89" w:rsidP="00DD1797">
      <w:pPr>
        <w:pStyle w:val="comp"/>
        <w:shd w:val="clear" w:color="auto" w:fill="FFFFFF"/>
        <w:spacing w:before="240" w:beforeAutospacing="0" w:line="360" w:lineRule="auto"/>
        <w:ind w:left="2880" w:firstLine="720"/>
        <w:jc w:val="both"/>
        <w:rPr>
          <w:spacing w:val="1"/>
        </w:rPr>
      </w:pPr>
      <w:r w:rsidRPr="007E108F">
        <w:rPr>
          <w:spacing w:val="1"/>
        </w:rPr>
        <w:t>Total no: of respondent</w:t>
      </w:r>
    </w:p>
    <w:p w:rsidR="008B0B89" w:rsidRPr="00181293" w:rsidRDefault="00DD1797" w:rsidP="00DD1797">
      <w:pPr>
        <w:autoSpaceDE w:val="0"/>
        <w:autoSpaceDN w:val="0"/>
        <w:adjustRightInd w:val="0"/>
        <w:spacing w:before="240" w:after="0" w:line="360" w:lineRule="auto"/>
        <w:jc w:val="both"/>
        <w:rPr>
          <w:rFonts w:ascii="Times New Roman" w:eastAsia="DejaVuSans" w:hAnsi="Times New Roman" w:cs="Times New Roman"/>
          <w:b/>
          <w:bCs/>
          <w:color w:val="000000"/>
          <w:sz w:val="28"/>
          <w:szCs w:val="28"/>
        </w:rPr>
      </w:pPr>
      <w:r w:rsidRPr="00181293">
        <w:rPr>
          <w:rFonts w:ascii="Times New Roman" w:eastAsia="DejaVuSans" w:hAnsi="Times New Roman" w:cs="Times New Roman"/>
          <w:b/>
          <w:bCs/>
          <w:color w:val="000000"/>
          <w:sz w:val="28"/>
          <w:szCs w:val="28"/>
        </w:rPr>
        <w:t>1.</w:t>
      </w:r>
      <w:r w:rsidR="00E86606" w:rsidRPr="00181293">
        <w:rPr>
          <w:rFonts w:ascii="Times New Roman" w:eastAsia="DejaVuSans" w:hAnsi="Times New Roman" w:cs="Times New Roman"/>
          <w:b/>
          <w:bCs/>
          <w:color w:val="000000"/>
          <w:sz w:val="28"/>
          <w:szCs w:val="28"/>
        </w:rPr>
        <w:t>8</w:t>
      </w:r>
      <w:r w:rsidRPr="00181293">
        <w:rPr>
          <w:rFonts w:ascii="Times New Roman" w:eastAsia="DejaVuSans" w:hAnsi="Times New Roman" w:cs="Times New Roman"/>
          <w:b/>
          <w:bCs/>
          <w:color w:val="000000"/>
          <w:sz w:val="28"/>
          <w:szCs w:val="28"/>
        </w:rPr>
        <w:t xml:space="preserve"> PERIOD OF THE STUDY</w:t>
      </w:r>
    </w:p>
    <w:p w:rsidR="008B0B89" w:rsidRDefault="008B0B89" w:rsidP="00DD1797">
      <w:p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5C2294">
        <w:rPr>
          <w:rFonts w:ascii="Times New Roman" w:eastAsia="DejaVuSans" w:hAnsi="Times New Roman" w:cs="Times New Roman"/>
          <w:color w:val="000000"/>
          <w:sz w:val="24"/>
          <w:szCs w:val="24"/>
        </w:rPr>
        <w:t xml:space="preserve">The study was conducted over a period of </w:t>
      </w:r>
      <w:r w:rsidR="00FE27D7">
        <w:rPr>
          <w:rFonts w:ascii="Times New Roman" w:eastAsia="DejaVuSans" w:hAnsi="Times New Roman" w:cs="Times New Roman"/>
          <w:color w:val="000000"/>
          <w:sz w:val="24"/>
          <w:szCs w:val="24"/>
        </w:rPr>
        <w:t>28</w:t>
      </w:r>
      <w:r w:rsidR="00876253">
        <w:rPr>
          <w:rFonts w:ascii="Times New Roman" w:eastAsia="DejaVuSans" w:hAnsi="Times New Roman" w:cs="Times New Roman"/>
          <w:color w:val="000000"/>
          <w:sz w:val="24"/>
          <w:szCs w:val="24"/>
        </w:rPr>
        <w:t xml:space="preserve"> days</w:t>
      </w:r>
      <w:r w:rsidRPr="005C2294">
        <w:rPr>
          <w:rFonts w:ascii="Times New Roman" w:eastAsia="DejaVuSans" w:hAnsi="Times New Roman" w:cs="Times New Roman"/>
          <w:color w:val="000000"/>
          <w:sz w:val="24"/>
          <w:szCs w:val="24"/>
        </w:rPr>
        <w:t>, including data collection, analysis, and interpretation.</w:t>
      </w:r>
    </w:p>
    <w:p w:rsidR="00DD1797" w:rsidRDefault="00DD1797" w:rsidP="00DD1797">
      <w:pPr>
        <w:autoSpaceDE w:val="0"/>
        <w:autoSpaceDN w:val="0"/>
        <w:adjustRightInd w:val="0"/>
        <w:spacing w:before="240" w:after="0" w:line="360" w:lineRule="auto"/>
        <w:jc w:val="both"/>
        <w:rPr>
          <w:rFonts w:ascii="Times New Roman" w:eastAsia="DejaVuSans" w:hAnsi="Times New Roman" w:cs="Times New Roman"/>
          <w:color w:val="000000"/>
          <w:sz w:val="24"/>
          <w:szCs w:val="24"/>
        </w:rPr>
      </w:pPr>
    </w:p>
    <w:p w:rsidR="00DD1797" w:rsidRDefault="00DD1797" w:rsidP="00DD1797">
      <w:pPr>
        <w:autoSpaceDE w:val="0"/>
        <w:autoSpaceDN w:val="0"/>
        <w:adjustRightInd w:val="0"/>
        <w:spacing w:before="240" w:after="0" w:line="360" w:lineRule="auto"/>
        <w:jc w:val="both"/>
        <w:rPr>
          <w:rFonts w:ascii="Times New Roman" w:eastAsia="DejaVuSans" w:hAnsi="Times New Roman" w:cs="Times New Roman"/>
          <w:color w:val="000000"/>
          <w:sz w:val="24"/>
          <w:szCs w:val="24"/>
        </w:rPr>
      </w:pPr>
    </w:p>
    <w:p w:rsidR="00DD1797" w:rsidRDefault="00DD1797" w:rsidP="00DD1797">
      <w:pPr>
        <w:autoSpaceDE w:val="0"/>
        <w:autoSpaceDN w:val="0"/>
        <w:adjustRightInd w:val="0"/>
        <w:spacing w:before="240" w:after="0" w:line="360" w:lineRule="auto"/>
        <w:jc w:val="both"/>
        <w:rPr>
          <w:rFonts w:ascii="Times New Roman" w:eastAsia="DejaVuSans" w:hAnsi="Times New Roman" w:cs="Times New Roman"/>
          <w:color w:val="000000"/>
          <w:sz w:val="24"/>
          <w:szCs w:val="24"/>
        </w:rPr>
      </w:pPr>
    </w:p>
    <w:p w:rsidR="00DD1797" w:rsidRDefault="00DD1797" w:rsidP="00DD1797">
      <w:pPr>
        <w:autoSpaceDE w:val="0"/>
        <w:autoSpaceDN w:val="0"/>
        <w:adjustRightInd w:val="0"/>
        <w:spacing w:before="240" w:after="0" w:line="360" w:lineRule="auto"/>
        <w:jc w:val="both"/>
        <w:rPr>
          <w:rFonts w:ascii="Times New Roman" w:eastAsia="DejaVuSans" w:hAnsi="Times New Roman" w:cs="Times New Roman"/>
          <w:color w:val="000000"/>
          <w:sz w:val="24"/>
          <w:szCs w:val="24"/>
        </w:rPr>
      </w:pPr>
    </w:p>
    <w:p w:rsidR="00310BE9" w:rsidRDefault="00310BE9" w:rsidP="00DD1797">
      <w:pPr>
        <w:tabs>
          <w:tab w:val="left" w:pos="180"/>
        </w:tabs>
        <w:spacing w:before="240" w:line="360" w:lineRule="auto"/>
        <w:jc w:val="both"/>
        <w:rPr>
          <w:rFonts w:ascii="Times New Roman" w:hAnsi="Times New Roman" w:cs="Times New Roman"/>
          <w:b/>
          <w:sz w:val="28"/>
        </w:rPr>
      </w:pPr>
      <w:r>
        <w:rPr>
          <w:rFonts w:ascii="Times New Roman" w:hAnsi="Times New Roman" w:cs="Times New Roman"/>
          <w:b/>
          <w:sz w:val="28"/>
        </w:rPr>
        <w:lastRenderedPageBreak/>
        <w:t>2.1 REVIEW OF LITERATURE</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Robbins (2001)</w:t>
      </w:r>
      <w:r w:rsidRPr="00310BE9">
        <w:rPr>
          <w:rFonts w:ascii="Times New Roman" w:hAnsi="Times New Roman" w:cs="Times New Roman"/>
          <w:bCs/>
          <w:sz w:val="24"/>
          <w:szCs w:val="20"/>
        </w:rPr>
        <w:t xml:space="preserve"> studied organisational behaviour and reported that expectation gaps affect employee attitudes and retention. The study explains that when employees feel their expectations are not met, they may experience dissatisfaction, reduced commitment, and a higher intention to leave the organisation. Robbins emphasised that organisations should manage expectations during recruitment and onboarding. Proper communication can reduce the gap between expectations and actual work experience.</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Spector (2003)</w:t>
      </w:r>
      <w:r w:rsidRPr="00310BE9">
        <w:rPr>
          <w:rFonts w:ascii="Times New Roman" w:hAnsi="Times New Roman" w:cs="Times New Roman"/>
          <w:bCs/>
          <w:sz w:val="24"/>
          <w:szCs w:val="20"/>
        </w:rPr>
        <w:t xml:space="preserve"> examined job satisfaction and found that unmet expectations lead to lower motivation and productivity. The study highlights that employees compare what they expect with what they actually receive from the organisation. When there is a mismatch, employees may show lower engagement and performance. Spector stressed the importance of fair rewards and supportive work environments.</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Luthans (2005)</w:t>
      </w:r>
      <w:r w:rsidRPr="00310BE9">
        <w:rPr>
          <w:rFonts w:ascii="Times New Roman" w:hAnsi="Times New Roman" w:cs="Times New Roman"/>
          <w:bCs/>
          <w:sz w:val="24"/>
          <w:szCs w:val="20"/>
        </w:rPr>
        <w:t xml:space="preserve"> emphasised that organisational support helps reduce gaps between expectations and actual experience. The research indicates that supportive management, recognition, and employee-friendly policies improve employee perception of their work experience. Organisational support strengthens trust and commitment. It also improves employee morale and satisfaction.</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Judge (2007)</w:t>
      </w:r>
      <w:r w:rsidRPr="00310BE9">
        <w:rPr>
          <w:rFonts w:ascii="Times New Roman" w:hAnsi="Times New Roman" w:cs="Times New Roman"/>
          <w:bCs/>
          <w:sz w:val="24"/>
          <w:szCs w:val="20"/>
        </w:rPr>
        <w:t xml:space="preserve"> studied job satisfaction determinants and found a strong relationship between expectation fulfilment and organisational commitment. The study shows that employees who feel their expectations are fulfilled are more loyal and engaged. Judge highlighted that expectation fulfilment positively influences job satisfaction and performance. This ultimately improves organisational effectiveness.</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Armstrong (2009)</w:t>
      </w:r>
      <w:r w:rsidRPr="00310BE9">
        <w:rPr>
          <w:rFonts w:ascii="Times New Roman" w:hAnsi="Times New Roman" w:cs="Times New Roman"/>
          <w:bCs/>
          <w:sz w:val="24"/>
          <w:szCs w:val="20"/>
        </w:rPr>
        <w:t xml:space="preserve"> explained that HR practices play a key role in managing employee expectations. The study states that recruitment, training, performance appraisal, and reward systems shape employee expectations. Effective HR practices help align expectations with actual work conditions. This alignment improves employee satisfaction and retention.</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Dessler (2011)</w:t>
      </w:r>
      <w:r w:rsidRPr="00310BE9">
        <w:rPr>
          <w:rFonts w:ascii="Times New Roman" w:hAnsi="Times New Roman" w:cs="Times New Roman"/>
          <w:bCs/>
          <w:sz w:val="24"/>
          <w:szCs w:val="20"/>
        </w:rPr>
        <w:t xml:space="preserve"> reported that recruitment communication influences expectation formation among employees. The study explains that employees develop expectations based on job advertisements, interviews, and organisational information. If </w:t>
      </w:r>
      <w:r w:rsidRPr="00310BE9">
        <w:rPr>
          <w:rFonts w:ascii="Times New Roman" w:hAnsi="Times New Roman" w:cs="Times New Roman"/>
          <w:bCs/>
          <w:sz w:val="24"/>
          <w:szCs w:val="20"/>
        </w:rPr>
        <w:lastRenderedPageBreak/>
        <w:t>communication is realistic, expectation gaps can be reduced. Dessler emphasised realistic job previews.</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Kalleberg (2011)</w:t>
      </w:r>
      <w:r w:rsidRPr="00310BE9">
        <w:rPr>
          <w:rFonts w:ascii="Times New Roman" w:hAnsi="Times New Roman" w:cs="Times New Roman"/>
          <w:bCs/>
          <w:sz w:val="24"/>
          <w:szCs w:val="20"/>
        </w:rPr>
        <w:t xml:space="preserve"> examined job quality and found that mismatched expectations affect employee engagement. The research shows that job quality factors such as salary, job security, and work environment influence expectation fulfilment. Poor job quality may create dissatisfaction even if employees remain in the organisation. Therefore, improving job quality helps align expectations.</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Noe (2013)</w:t>
      </w:r>
      <w:r w:rsidRPr="00310BE9">
        <w:rPr>
          <w:rFonts w:ascii="Times New Roman" w:hAnsi="Times New Roman" w:cs="Times New Roman"/>
          <w:bCs/>
          <w:sz w:val="24"/>
          <w:szCs w:val="20"/>
        </w:rPr>
        <w:t xml:space="preserve"> studied employee development and concluded that training improves perception of actual work experience. The study highlights that training helps employees adjust to organisational roles and responsibilities. It improves competence and reduces expectation gaps. Employee development increases satisfaction and confidence.</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Bauer (2014)</w:t>
      </w:r>
      <w:r w:rsidRPr="00310BE9">
        <w:rPr>
          <w:rFonts w:ascii="Times New Roman" w:hAnsi="Times New Roman" w:cs="Times New Roman"/>
          <w:bCs/>
          <w:sz w:val="24"/>
          <w:szCs w:val="20"/>
        </w:rPr>
        <w:t xml:space="preserve"> analysed onboarding and found that proper orientation aligns expectations with reality. The research explains that onboarding helps employees understand organisational culture, job roles, and performance expectations. Effective onboarding reduces uncertainty and improves employee adjustment. This strengthens job satisfaction.</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Colquitt (2015)</w:t>
      </w:r>
      <w:r w:rsidRPr="00310BE9">
        <w:rPr>
          <w:rFonts w:ascii="Times New Roman" w:hAnsi="Times New Roman" w:cs="Times New Roman"/>
          <w:bCs/>
          <w:sz w:val="24"/>
          <w:szCs w:val="20"/>
        </w:rPr>
        <w:t xml:space="preserve"> reported that organisational justice influences employee perception of expectation fulfilment. The study emphasises fairness in rewards, decision-making, and treatment of employees. When employees perceive fairness, they feel their expectations are fulfilled. Organisational justice improves trust and commitment.</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Cascio (2016)</w:t>
      </w:r>
      <w:r w:rsidRPr="00310BE9">
        <w:rPr>
          <w:rFonts w:ascii="Times New Roman" w:hAnsi="Times New Roman" w:cs="Times New Roman"/>
          <w:bCs/>
          <w:sz w:val="24"/>
          <w:szCs w:val="20"/>
        </w:rPr>
        <w:t xml:space="preserve"> studied HR systems and concluded that transparent policies reduce expectation gaps. The research shows that clear HR policies regarding promotion, appraisal, and rewards help employees understand organisational practices. Transparency prevents misunderstandings. It improves satisfaction and trust.</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DeCenzo (2017)</w:t>
      </w:r>
      <w:r w:rsidRPr="00310BE9">
        <w:rPr>
          <w:rFonts w:ascii="Times New Roman" w:hAnsi="Times New Roman" w:cs="Times New Roman"/>
          <w:bCs/>
          <w:sz w:val="24"/>
          <w:szCs w:val="20"/>
        </w:rPr>
        <w:t xml:space="preserve"> highlighted that leadership style affects how employees evaluate their actual work experience. Supportive leadership improves employee perception of expectation fulfilment. Leadership behaviour influences motivation, satisfaction, and engagement. Effective leaders help reduce expectation gaps.</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lastRenderedPageBreak/>
        <w:t>Mondy (2018)</w:t>
      </w:r>
      <w:r w:rsidRPr="00310BE9">
        <w:rPr>
          <w:rFonts w:ascii="Times New Roman" w:hAnsi="Times New Roman" w:cs="Times New Roman"/>
          <w:bCs/>
          <w:sz w:val="24"/>
          <w:szCs w:val="20"/>
        </w:rPr>
        <w:t xml:space="preserve"> found that performance appraisal systems influence employee satisfaction when aligned with expectations. The study explains that fair and clear appraisal systems help employees understand performance standards. Alignment between expectations and evaluation improves satisfaction. It also encourages better performance.</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Aswathappa (2018)</w:t>
      </w:r>
      <w:r w:rsidRPr="00310BE9">
        <w:rPr>
          <w:rFonts w:ascii="Times New Roman" w:hAnsi="Times New Roman" w:cs="Times New Roman"/>
          <w:bCs/>
          <w:sz w:val="24"/>
          <w:szCs w:val="20"/>
        </w:rPr>
        <w:t xml:space="preserve"> emphasised that welfare facilities and job security affect expectation fulfilment. The research highlights that employees expect basic benefits and stability from organisations. When these expectations are fulfilled, employees show higher satisfaction and commitment. Welfare measures improve employee experience.</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Bratton (2019)</w:t>
      </w:r>
      <w:r w:rsidRPr="00310BE9">
        <w:rPr>
          <w:rFonts w:ascii="Times New Roman" w:hAnsi="Times New Roman" w:cs="Times New Roman"/>
          <w:bCs/>
          <w:sz w:val="24"/>
          <w:szCs w:val="20"/>
        </w:rPr>
        <w:t xml:space="preserve"> examined employee engagement and found that expectation alignment improves retention. The study indicates that employees stay longer in organisations that meet their expectations. Engagement increases when employees feel valued. Expectation alignment reduces turnover intention.</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Armstrong &amp; Taylor (2020)</w:t>
      </w:r>
      <w:r w:rsidRPr="00310BE9">
        <w:rPr>
          <w:rFonts w:ascii="Times New Roman" w:hAnsi="Times New Roman" w:cs="Times New Roman"/>
          <w:bCs/>
          <w:sz w:val="24"/>
          <w:szCs w:val="20"/>
        </w:rPr>
        <w:t xml:space="preserve"> reported that strategic HRM helps manage employee expectations effectively. The study explains that HR strategy should focus on employee experience and expectation management. Strategic HR practices align organisational goals with employee needs. This improves performance and satisfaction.</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Robbins &amp; Judge (2021)</w:t>
      </w:r>
      <w:r w:rsidRPr="00310BE9">
        <w:rPr>
          <w:rFonts w:ascii="Times New Roman" w:hAnsi="Times New Roman" w:cs="Times New Roman"/>
          <w:bCs/>
          <w:sz w:val="24"/>
          <w:szCs w:val="20"/>
        </w:rPr>
        <w:t xml:space="preserve"> explained that communication plays a major role in reducing expectation gaps. Effective communication helps employees understand organisational policies and job roles. Clear communication reduces misunderstandings. It strengthens employee trust and satisfaction.</w:t>
      </w:r>
    </w:p>
    <w:p w:rsidR="00310BE9" w:rsidRPr="00310BE9" w:rsidRDefault="00310BE9" w:rsidP="00DD1797">
      <w:pPr>
        <w:tabs>
          <w:tab w:val="left" w:pos="180"/>
        </w:tabs>
        <w:spacing w:before="240" w:line="360" w:lineRule="auto"/>
        <w:jc w:val="both"/>
        <w:rPr>
          <w:rFonts w:ascii="Times New Roman" w:hAnsi="Times New Roman" w:cs="Times New Roman"/>
          <w:bCs/>
          <w:sz w:val="24"/>
          <w:szCs w:val="20"/>
        </w:rPr>
      </w:pPr>
      <w:r w:rsidRPr="00FE27D7">
        <w:rPr>
          <w:rFonts w:ascii="Times New Roman" w:hAnsi="Times New Roman" w:cs="Times New Roman"/>
          <w:b/>
          <w:bCs/>
          <w:sz w:val="24"/>
          <w:szCs w:val="20"/>
        </w:rPr>
        <w:t>CIPD (2022)</w:t>
      </w:r>
      <w:r w:rsidRPr="00310BE9">
        <w:rPr>
          <w:rFonts w:ascii="Times New Roman" w:hAnsi="Times New Roman" w:cs="Times New Roman"/>
          <w:bCs/>
          <w:sz w:val="24"/>
          <w:szCs w:val="20"/>
        </w:rPr>
        <w:t xml:space="preserve"> reported that organisations focusing on employee experience show better expectation fulfilment. The research highlights that modern organisations</w:t>
      </w:r>
      <w:r w:rsidR="00FE27D7">
        <w:rPr>
          <w:rFonts w:ascii="Times New Roman" w:hAnsi="Times New Roman" w:cs="Times New Roman"/>
          <w:bCs/>
          <w:sz w:val="24"/>
          <w:szCs w:val="20"/>
        </w:rPr>
        <w:t xml:space="preserve"> </w:t>
      </w:r>
      <w:r w:rsidRPr="00310BE9">
        <w:rPr>
          <w:rFonts w:ascii="Times New Roman" w:hAnsi="Times New Roman" w:cs="Times New Roman"/>
          <w:bCs/>
          <w:sz w:val="24"/>
          <w:szCs w:val="20"/>
        </w:rPr>
        <w:t>emphasise employee wellbeing, flexibility, and development. Employee experience strategies improve satisfaction and engagement. This helps bridge expectation gaps.</w:t>
      </w:r>
    </w:p>
    <w:p w:rsidR="00310BE9" w:rsidRDefault="00310BE9" w:rsidP="00DD1797">
      <w:pPr>
        <w:tabs>
          <w:tab w:val="left" w:pos="180"/>
        </w:tabs>
        <w:spacing w:before="240" w:line="360" w:lineRule="auto"/>
        <w:jc w:val="both"/>
        <w:rPr>
          <w:rFonts w:ascii="Times New Roman" w:hAnsi="Times New Roman" w:cs="Times New Roman"/>
          <w:b/>
          <w:sz w:val="28"/>
        </w:rPr>
      </w:pPr>
      <w:r>
        <w:rPr>
          <w:rFonts w:ascii="Times New Roman" w:hAnsi="Times New Roman" w:cs="Times New Roman"/>
          <w:b/>
          <w:sz w:val="28"/>
        </w:rPr>
        <w:t xml:space="preserve">2.2 THEORETICAL FRAMEWORK </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 xml:space="preserve"> Employee expectations refer to the beliefs, assumptions, and anticipations employees have about their job before joining an organisation. These expectations are formed based on job advertisements, interviews, organisational reputation, prior work </w:t>
      </w:r>
      <w:r w:rsidRPr="00310BE9">
        <w:rPr>
          <w:rFonts w:ascii="Times New Roman" w:hAnsi="Times New Roman" w:cs="Times New Roman"/>
          <w:bCs/>
          <w:sz w:val="24"/>
          <w:szCs w:val="24"/>
        </w:rPr>
        <w:lastRenderedPageBreak/>
        <w:t>experience, and communication with the employer. Common expectations include salary, job role, career growth, job security, work environment, management support, training opportunities, and work–life balance.</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Actual work experience refers to what employees really encounter after joining the organisation. It includes the real job role, salary received, workload, organisational culture, leadership style, career opportunities, and overall workplace environment. Employees continuously evaluate their work experience by comparing it with their initial expectations.</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The concept of employee expectations versus actual work experience focuses on the gap between what employees expect and what they experience. When expectations and experience are aligned, employees tend to show higher job satisfaction, motivation, organisational commitment, and performance. However, when there is a mismatch between expectations and actual experience, employees may experience dissatisfaction, stress, reduced engagement, and turnover intention.</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This concept is important in human resource management because it helps organisations understand employee perceptions and improve HR practices. Recruitment communication, onboarding, leadership, performance appraisal, and organisational policies play a major role in managing expectations. Organisations that provide realistic job information and supportive work environments are more successful in reducing expectation gaps.</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Furthermore, the concept is closely related to employee experience and psychological contract. The psychological contract represents the unwritten expectations between employees and employers. When employees feel that the organisation fulfils these expectations, trust and commitment increase. If employees perceive that expectations are not fulfilled, it may lead to dissatisfaction and reduced organisational loyalty.</w:t>
      </w:r>
    </w:p>
    <w:p w:rsidR="00310BE9" w:rsidRDefault="00310BE9" w:rsidP="00DD1797">
      <w:pPr>
        <w:pStyle w:val="NormalWeb"/>
        <w:spacing w:before="240" w:beforeAutospacing="0" w:line="360" w:lineRule="auto"/>
        <w:jc w:val="both"/>
      </w:pPr>
      <w:r>
        <w:t>The theoretical framework suggests that employee expectations are formed during recruitment, organisational communication, and prior experience. Actual work experience is shaped by HR practices, leadership, organisational culture, and job design.</w:t>
      </w:r>
    </w:p>
    <w:p w:rsidR="00310BE9" w:rsidRDefault="00310BE9" w:rsidP="00DD1797">
      <w:pPr>
        <w:pStyle w:val="NormalWeb"/>
        <w:spacing w:before="240" w:beforeAutospacing="0" w:line="360" w:lineRule="auto"/>
        <w:jc w:val="both"/>
      </w:pPr>
      <w:r>
        <w:t>The alignment between expectations and experience leads to:</w:t>
      </w:r>
    </w:p>
    <w:p w:rsidR="00310BE9" w:rsidRDefault="00310BE9" w:rsidP="002165EE">
      <w:pPr>
        <w:pStyle w:val="NormalWeb"/>
        <w:numPr>
          <w:ilvl w:val="0"/>
          <w:numId w:val="9"/>
        </w:numPr>
        <w:spacing w:before="240" w:beforeAutospacing="0" w:line="360" w:lineRule="auto"/>
      </w:pPr>
      <w:r>
        <w:lastRenderedPageBreak/>
        <w:t>Job satisfaction</w:t>
      </w:r>
    </w:p>
    <w:p w:rsidR="00310BE9" w:rsidRDefault="00310BE9" w:rsidP="002165EE">
      <w:pPr>
        <w:pStyle w:val="NormalWeb"/>
        <w:numPr>
          <w:ilvl w:val="0"/>
          <w:numId w:val="9"/>
        </w:numPr>
        <w:spacing w:before="240" w:beforeAutospacing="0" w:line="360" w:lineRule="auto"/>
      </w:pPr>
      <w:r>
        <w:t>Employee motivation</w:t>
      </w:r>
    </w:p>
    <w:p w:rsidR="00310BE9" w:rsidRDefault="00310BE9" w:rsidP="002165EE">
      <w:pPr>
        <w:pStyle w:val="NormalWeb"/>
        <w:numPr>
          <w:ilvl w:val="0"/>
          <w:numId w:val="9"/>
        </w:numPr>
        <w:spacing w:before="240" w:beforeAutospacing="0" w:line="360" w:lineRule="auto"/>
      </w:pPr>
      <w:r>
        <w:t>Organisational commitment</w:t>
      </w:r>
    </w:p>
    <w:p w:rsidR="00310BE9" w:rsidRDefault="00310BE9" w:rsidP="002165EE">
      <w:pPr>
        <w:pStyle w:val="NormalWeb"/>
        <w:numPr>
          <w:ilvl w:val="0"/>
          <w:numId w:val="9"/>
        </w:numPr>
        <w:spacing w:before="240" w:beforeAutospacing="0" w:line="360" w:lineRule="auto"/>
      </w:pPr>
      <w:r>
        <w:t>Employee retention</w:t>
      </w:r>
    </w:p>
    <w:p w:rsidR="00310BE9" w:rsidRPr="00310BE9" w:rsidRDefault="00310BE9" w:rsidP="002165EE">
      <w:pPr>
        <w:pStyle w:val="NormalWeb"/>
        <w:numPr>
          <w:ilvl w:val="0"/>
          <w:numId w:val="9"/>
        </w:numPr>
        <w:spacing w:before="240" w:beforeAutospacing="0" w:line="360" w:lineRule="auto"/>
      </w:pPr>
      <w:r>
        <w:t>Improved performance</w:t>
      </w:r>
    </w:p>
    <w:p w:rsidR="00310BE9" w:rsidRPr="00310BE9" w:rsidRDefault="00310BE9" w:rsidP="002165EE">
      <w:pPr>
        <w:pStyle w:val="ListParagraph"/>
        <w:numPr>
          <w:ilvl w:val="0"/>
          <w:numId w:val="10"/>
        </w:numPr>
        <w:tabs>
          <w:tab w:val="left" w:pos="6480"/>
        </w:tabs>
        <w:spacing w:before="240" w:line="360" w:lineRule="auto"/>
        <w:jc w:val="both"/>
        <w:rPr>
          <w:rFonts w:ascii="Times New Roman" w:hAnsi="Times New Roman" w:cs="Times New Roman"/>
          <w:b/>
          <w:sz w:val="24"/>
          <w:szCs w:val="24"/>
        </w:rPr>
      </w:pPr>
      <w:r w:rsidRPr="00310BE9">
        <w:rPr>
          <w:rFonts w:ascii="Times New Roman" w:hAnsi="Times New Roman" w:cs="Times New Roman"/>
          <w:b/>
          <w:sz w:val="24"/>
          <w:szCs w:val="24"/>
        </w:rPr>
        <w:t>Job Satisfaction</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Job satisfaction refers to the level of contentment employees feel regarding their job. When employee expectations such as salary, work environment, job role, and career growth are fulfilled, employees experience higher satisfaction. Satisfaction leads to positive attitudes towards work and the organisation. On the other hand, unmet expectations may result in dissatisfaction, stress, and reduced morale.</w:t>
      </w:r>
    </w:p>
    <w:p w:rsidR="00310BE9" w:rsidRPr="00310BE9" w:rsidRDefault="00310BE9" w:rsidP="002165EE">
      <w:pPr>
        <w:pStyle w:val="ListParagraph"/>
        <w:numPr>
          <w:ilvl w:val="0"/>
          <w:numId w:val="10"/>
        </w:numPr>
        <w:tabs>
          <w:tab w:val="left" w:pos="6480"/>
        </w:tabs>
        <w:spacing w:before="240" w:line="360" w:lineRule="auto"/>
        <w:jc w:val="both"/>
        <w:rPr>
          <w:rFonts w:ascii="Times New Roman" w:hAnsi="Times New Roman" w:cs="Times New Roman"/>
          <w:b/>
          <w:sz w:val="24"/>
          <w:szCs w:val="24"/>
        </w:rPr>
      </w:pPr>
      <w:r w:rsidRPr="00310BE9">
        <w:rPr>
          <w:rFonts w:ascii="Times New Roman" w:hAnsi="Times New Roman" w:cs="Times New Roman"/>
          <w:b/>
          <w:sz w:val="24"/>
          <w:szCs w:val="24"/>
        </w:rPr>
        <w:t>Employee Motivation</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Employee motivation is the willingness of employees to put effort into their work. When actual work experience meets or exceeds expectations, employees feel encouraged to perform better. Fulfilment of expectations such as recognition, fair rewards, and growth opportunities increases motivation. Motivation directly influences productivity, performance, and work engagement.</w:t>
      </w:r>
    </w:p>
    <w:p w:rsidR="00310BE9" w:rsidRPr="00310BE9" w:rsidRDefault="00DD1797" w:rsidP="002165EE">
      <w:pPr>
        <w:pStyle w:val="ListParagraph"/>
        <w:numPr>
          <w:ilvl w:val="0"/>
          <w:numId w:val="10"/>
        </w:numPr>
        <w:tabs>
          <w:tab w:val="left" w:pos="6480"/>
        </w:tabs>
        <w:spacing w:before="240" w:line="360" w:lineRule="auto"/>
        <w:jc w:val="both"/>
        <w:rPr>
          <w:rFonts w:ascii="Times New Roman" w:hAnsi="Times New Roman" w:cs="Times New Roman"/>
          <w:b/>
          <w:sz w:val="24"/>
          <w:szCs w:val="24"/>
        </w:rPr>
      </w:pPr>
      <w:r w:rsidRPr="00310BE9">
        <w:rPr>
          <w:rFonts w:ascii="Times New Roman" w:hAnsi="Times New Roman" w:cs="Times New Roman"/>
          <w:b/>
          <w:sz w:val="24"/>
          <w:szCs w:val="24"/>
        </w:rPr>
        <w:t>Organizational</w:t>
      </w:r>
      <w:r w:rsidR="00310BE9" w:rsidRPr="00310BE9">
        <w:rPr>
          <w:rFonts w:ascii="Times New Roman" w:hAnsi="Times New Roman" w:cs="Times New Roman"/>
          <w:b/>
          <w:sz w:val="24"/>
          <w:szCs w:val="24"/>
        </w:rPr>
        <w:t xml:space="preserve"> Commitment</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Organisational commitment refers to the emotional attachment employees have towards their organisation. Employees whose expectations are fulfilled tend to develop loyalty and a strong sense of belonging. This commitment encourages employees to remain with the organisation and contribute positively. Expectation fulfilment strengthens trust between employees and management.</w:t>
      </w:r>
    </w:p>
    <w:p w:rsidR="00310BE9" w:rsidRPr="00310BE9" w:rsidRDefault="00310BE9" w:rsidP="002165EE">
      <w:pPr>
        <w:pStyle w:val="ListParagraph"/>
        <w:numPr>
          <w:ilvl w:val="0"/>
          <w:numId w:val="10"/>
        </w:numPr>
        <w:tabs>
          <w:tab w:val="left" w:pos="6480"/>
        </w:tabs>
        <w:spacing w:before="240" w:line="360" w:lineRule="auto"/>
        <w:jc w:val="both"/>
        <w:rPr>
          <w:rFonts w:ascii="Times New Roman" w:hAnsi="Times New Roman" w:cs="Times New Roman"/>
          <w:b/>
          <w:sz w:val="24"/>
          <w:szCs w:val="24"/>
        </w:rPr>
      </w:pPr>
      <w:r w:rsidRPr="00310BE9">
        <w:rPr>
          <w:rFonts w:ascii="Times New Roman" w:hAnsi="Times New Roman" w:cs="Times New Roman"/>
          <w:b/>
          <w:sz w:val="24"/>
          <w:szCs w:val="24"/>
        </w:rPr>
        <w:t>Employee Retention</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 xml:space="preserve">Employee retention refers to the organisation’s ability to keep employees for a longer period. When employees feel that their expectations are met, they are less likely to leave </w:t>
      </w:r>
      <w:r w:rsidRPr="00310BE9">
        <w:rPr>
          <w:rFonts w:ascii="Times New Roman" w:hAnsi="Times New Roman" w:cs="Times New Roman"/>
          <w:bCs/>
          <w:sz w:val="24"/>
          <w:szCs w:val="24"/>
        </w:rPr>
        <w:lastRenderedPageBreak/>
        <w:t>the organisation. Positive work experience, supportive management, and career growth opportunities reduce turnover intention. Therefore, expectation alignment plays a major role in retaining employees.</w:t>
      </w:r>
    </w:p>
    <w:p w:rsidR="00310BE9" w:rsidRPr="00310BE9" w:rsidRDefault="00310BE9" w:rsidP="002165EE">
      <w:pPr>
        <w:pStyle w:val="ListParagraph"/>
        <w:numPr>
          <w:ilvl w:val="0"/>
          <w:numId w:val="10"/>
        </w:numPr>
        <w:tabs>
          <w:tab w:val="left" w:pos="6480"/>
        </w:tabs>
        <w:spacing w:before="240" w:line="360" w:lineRule="auto"/>
        <w:jc w:val="both"/>
        <w:rPr>
          <w:rFonts w:ascii="Times New Roman" w:hAnsi="Times New Roman" w:cs="Times New Roman"/>
          <w:b/>
          <w:sz w:val="24"/>
          <w:szCs w:val="24"/>
        </w:rPr>
      </w:pPr>
      <w:r w:rsidRPr="00310BE9">
        <w:rPr>
          <w:rFonts w:ascii="Times New Roman" w:hAnsi="Times New Roman" w:cs="Times New Roman"/>
          <w:b/>
          <w:sz w:val="24"/>
          <w:szCs w:val="24"/>
        </w:rPr>
        <w:t>Improved Performance</w:t>
      </w:r>
    </w:p>
    <w:p w:rsidR="00310BE9" w:rsidRPr="00310BE9" w:rsidRDefault="00310BE9" w:rsidP="00DD1797">
      <w:p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Improved performance is one of the major outcomes of expectation fulfilment. Employees who are satisfied and motivated tend to perform better in their roles. Fulfilled expectations enhance productivity, quality of work, and efficiency. This not only benefits employees but also improves organisational performance and competitiveness.</w:t>
      </w:r>
    </w:p>
    <w:p w:rsidR="00310BE9" w:rsidRPr="00310BE9" w:rsidRDefault="00310BE9" w:rsidP="00DD1797">
      <w:pPr>
        <w:tabs>
          <w:tab w:val="left" w:pos="6480"/>
        </w:tabs>
        <w:spacing w:before="240" w:line="360" w:lineRule="auto"/>
        <w:jc w:val="both"/>
        <w:rPr>
          <w:rFonts w:ascii="Times New Roman" w:hAnsi="Times New Roman" w:cs="Times New Roman"/>
          <w:b/>
          <w:bCs/>
          <w:sz w:val="24"/>
          <w:szCs w:val="24"/>
        </w:rPr>
      </w:pPr>
      <w:r w:rsidRPr="00310BE9">
        <w:rPr>
          <w:rFonts w:ascii="Times New Roman" w:hAnsi="Times New Roman" w:cs="Times New Roman"/>
          <w:b/>
          <w:bCs/>
          <w:sz w:val="24"/>
          <w:szCs w:val="24"/>
        </w:rPr>
        <w:t>Functions</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Helps understand employee needs before and after joining the organisation.</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Identifies gaps between expectations and actual work experience.</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Supports HR in improving recruitment and onboarding processes.</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Assists management in designing employee-friendly policies.</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Helps measure job satisfaction and organisational effectiveness.</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Guides decision-making related to salary, promotion, and welfare.</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Improves communication between employees and management.</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Supports performance management and employee development.</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Helps organisations identify factors influencing retention.</w:t>
      </w:r>
    </w:p>
    <w:p w:rsidR="00310BE9" w:rsidRPr="00310BE9" w:rsidRDefault="00310BE9" w:rsidP="002165EE">
      <w:pPr>
        <w:pStyle w:val="ListParagraph"/>
        <w:numPr>
          <w:ilvl w:val="0"/>
          <w:numId w:val="11"/>
        </w:numPr>
        <w:tabs>
          <w:tab w:val="left" w:pos="6480"/>
        </w:tabs>
        <w:spacing w:before="240" w:line="360" w:lineRule="auto"/>
        <w:jc w:val="both"/>
        <w:rPr>
          <w:rFonts w:ascii="Times New Roman" w:hAnsi="Times New Roman" w:cs="Times New Roman"/>
          <w:bCs/>
          <w:sz w:val="24"/>
          <w:szCs w:val="24"/>
        </w:rPr>
      </w:pPr>
      <w:r w:rsidRPr="00310BE9">
        <w:rPr>
          <w:rFonts w:ascii="Times New Roman" w:hAnsi="Times New Roman" w:cs="Times New Roman"/>
          <w:bCs/>
          <w:sz w:val="24"/>
          <w:szCs w:val="24"/>
        </w:rPr>
        <w:t>Provides a basis for HR strategy and organisational improvement.</w:t>
      </w:r>
    </w:p>
    <w:p w:rsidR="00310BE9" w:rsidRDefault="00310BE9" w:rsidP="00DD1797">
      <w:pPr>
        <w:tabs>
          <w:tab w:val="left" w:pos="180"/>
        </w:tabs>
        <w:spacing w:before="240" w:line="360" w:lineRule="auto"/>
        <w:jc w:val="both"/>
        <w:rPr>
          <w:rFonts w:ascii="Times New Roman" w:hAnsi="Times New Roman" w:cs="Times New Roman"/>
          <w:b/>
          <w:sz w:val="28"/>
        </w:rPr>
      </w:pPr>
    </w:p>
    <w:p w:rsidR="001416EB" w:rsidRDefault="001416EB" w:rsidP="00DD1797">
      <w:pPr>
        <w:tabs>
          <w:tab w:val="left" w:pos="180"/>
        </w:tabs>
        <w:spacing w:before="240" w:line="360" w:lineRule="auto"/>
        <w:jc w:val="both"/>
        <w:rPr>
          <w:rFonts w:ascii="Times New Roman" w:hAnsi="Times New Roman" w:cs="Times New Roman"/>
          <w:b/>
          <w:sz w:val="28"/>
        </w:rPr>
      </w:pPr>
    </w:p>
    <w:p w:rsidR="001416EB" w:rsidRDefault="001416EB" w:rsidP="00DD1797">
      <w:pPr>
        <w:tabs>
          <w:tab w:val="left" w:pos="180"/>
        </w:tabs>
        <w:spacing w:before="240" w:line="360" w:lineRule="auto"/>
        <w:jc w:val="both"/>
        <w:rPr>
          <w:rFonts w:ascii="Times New Roman" w:hAnsi="Times New Roman" w:cs="Times New Roman"/>
          <w:b/>
          <w:sz w:val="28"/>
        </w:rPr>
      </w:pPr>
    </w:p>
    <w:p w:rsidR="001416EB" w:rsidRDefault="001416EB" w:rsidP="00DD1797">
      <w:pPr>
        <w:tabs>
          <w:tab w:val="left" w:pos="180"/>
        </w:tabs>
        <w:spacing w:before="240" w:line="360" w:lineRule="auto"/>
        <w:jc w:val="both"/>
        <w:rPr>
          <w:rFonts w:ascii="Times New Roman" w:hAnsi="Times New Roman" w:cs="Times New Roman"/>
          <w:b/>
          <w:sz w:val="28"/>
        </w:rPr>
      </w:pPr>
    </w:p>
    <w:p w:rsidR="001416EB" w:rsidRDefault="001416EB" w:rsidP="00DD1797">
      <w:pPr>
        <w:tabs>
          <w:tab w:val="left" w:pos="180"/>
        </w:tabs>
        <w:spacing w:before="240" w:line="360" w:lineRule="auto"/>
        <w:jc w:val="both"/>
        <w:rPr>
          <w:rFonts w:ascii="Times New Roman" w:hAnsi="Times New Roman" w:cs="Times New Roman"/>
          <w:b/>
          <w:sz w:val="28"/>
        </w:rPr>
      </w:pPr>
    </w:p>
    <w:p w:rsidR="00310BE9" w:rsidRDefault="00310BE9" w:rsidP="00DD1797">
      <w:pPr>
        <w:tabs>
          <w:tab w:val="left" w:pos="180"/>
        </w:tabs>
        <w:spacing w:before="240" w:line="360" w:lineRule="auto"/>
        <w:jc w:val="both"/>
        <w:rPr>
          <w:rFonts w:ascii="Times New Roman" w:hAnsi="Times New Roman" w:cs="Times New Roman"/>
          <w:b/>
          <w:sz w:val="28"/>
        </w:rPr>
      </w:pPr>
    </w:p>
    <w:p w:rsidR="002165EE" w:rsidRPr="003A1C9B" w:rsidRDefault="003A1C9B" w:rsidP="003A1C9B">
      <w:pPr>
        <w:spacing w:before="240" w:line="360" w:lineRule="auto"/>
        <w:jc w:val="both"/>
        <w:rPr>
          <w:rFonts w:ascii="Times New Roman" w:hAnsi="Times New Roman" w:cs="Times New Roman"/>
          <w:b/>
          <w:sz w:val="28"/>
        </w:rPr>
      </w:pPr>
      <w:r>
        <w:rPr>
          <w:rFonts w:ascii="Times New Roman" w:hAnsi="Times New Roman" w:cs="Times New Roman"/>
          <w:b/>
          <w:sz w:val="28"/>
        </w:rPr>
        <w:lastRenderedPageBreak/>
        <w:t xml:space="preserve">3.1 </w:t>
      </w:r>
      <w:r w:rsidR="002165EE" w:rsidRPr="003A1C9B">
        <w:rPr>
          <w:rFonts w:ascii="Times New Roman" w:hAnsi="Times New Roman" w:cs="Times New Roman"/>
          <w:b/>
          <w:sz w:val="28"/>
        </w:rPr>
        <w:t>INDUSTRY PROFILE</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Co-operation is the very foundation of society. No society can survive without the spirit of co-operation. Co-operative societies are economic organizations differ from other types of business concern in so far as they keep their doors  open and allow every person to obtain the benefit of association. It aims at providing employment and rural credit to people and plays a vital role in the welfare of the society.</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manufacture of building materials is an established industry in many countries and the use of these materials is typically segmented as carpentry, insulation, plumbing and roofing work etc. They provide the makeup of habitants and structure including homes. Most of the building and construction materials required by the industry are manufactured locally. However imports are readily available across the products group, and are particularly important in high value aspirational products such as ceramic wall and floor tiles, taps and mixtures and sanitary wears. Imports are typically from countries with large production capacities and low costs, and are particularly prevalent from China, and Eastern European countries.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 The success of delivery of the government and the private sector infrastructural programmes depends on the effective functioning of many stakeholders, including building and construction material sector. Without the necessary building and construction materials being available and delivered timely, and at an appropriate price and quality, this infrastructural delivery programme could be falter.</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market for building and construction materials is derived from primary building and construction activities. The construction industry is the second largest industry in India after agriculture .It accounts for 11% of India as GDP. It makes significant contribution to the national economy and provides employment to large number of people.</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construction activity involved in different segments differs from segment to segment. Construction of houses and roads involve about 75 % and 60% of civil construction respectively .Building of airports and ports has construction activity in the range of 40-50% .For industrial projects, construction component ranges between 15-</w:t>
      </w:r>
      <w:r w:rsidRPr="007B3023">
        <w:rPr>
          <w:rFonts w:ascii="Times New Roman" w:hAnsi="Times New Roman" w:cs="Times New Roman"/>
          <w:sz w:val="24"/>
        </w:rPr>
        <w:lastRenderedPageBreak/>
        <w:t xml:space="preserve">20%. Within a particular sector also construction component varies from project to project. </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Indian construction industry, which is ranked 12th in the world, has the potential to emerge as a front runner if construction activity is unleashed in all the sectors. The resultant spin-offs to industry and employment will drive economic growth. The industry is the one of the world’s largest industrial employers. The annual output worldwide is estimated to be $3,400 billion. Indian accounts for 1.75 percent of the world market for the construction sector. Concrete was the major construction material for many structures because of several advantages it possessed over steel. There had been so much advancement in concrete technology over the last two decades with different types of cement and admixtures easily available in the market. The construction sector in India, accounting for 5 percent of the GDP, is the second highest employer after agriculture and provides direct or in direct employment to about 32 million people.</w:t>
      </w:r>
    </w:p>
    <w:p w:rsidR="002165EE" w:rsidRPr="007B3023" w:rsidRDefault="002165EE" w:rsidP="002165EE">
      <w:pPr>
        <w:spacing w:before="240" w:line="360" w:lineRule="auto"/>
        <w:jc w:val="center"/>
        <w:rPr>
          <w:rFonts w:ascii="Times New Roman" w:hAnsi="Times New Roman" w:cs="Times New Roman"/>
          <w:b/>
          <w:sz w:val="32"/>
        </w:rPr>
      </w:pPr>
    </w:p>
    <w:p w:rsidR="002165EE" w:rsidRPr="007B3023" w:rsidRDefault="002165EE" w:rsidP="002165EE">
      <w:pPr>
        <w:spacing w:before="240" w:line="360" w:lineRule="auto"/>
        <w:jc w:val="center"/>
        <w:rPr>
          <w:rFonts w:ascii="Times New Roman" w:hAnsi="Times New Roman" w:cs="Times New Roman"/>
          <w:b/>
          <w:sz w:val="32"/>
        </w:rPr>
      </w:pPr>
    </w:p>
    <w:p w:rsidR="002165EE" w:rsidRPr="007B3023" w:rsidRDefault="002165EE" w:rsidP="002165EE">
      <w:pPr>
        <w:spacing w:before="240" w:line="360" w:lineRule="auto"/>
        <w:jc w:val="center"/>
        <w:rPr>
          <w:rFonts w:ascii="Times New Roman" w:hAnsi="Times New Roman" w:cs="Times New Roman"/>
          <w:b/>
          <w:sz w:val="32"/>
        </w:rPr>
      </w:pPr>
    </w:p>
    <w:p w:rsidR="002165EE" w:rsidRPr="007B3023" w:rsidRDefault="002165EE" w:rsidP="002165EE">
      <w:pPr>
        <w:spacing w:before="240" w:line="360" w:lineRule="auto"/>
        <w:jc w:val="center"/>
        <w:rPr>
          <w:rFonts w:ascii="Times New Roman" w:hAnsi="Times New Roman" w:cs="Times New Roman"/>
          <w:b/>
          <w:sz w:val="32"/>
        </w:rPr>
      </w:pPr>
    </w:p>
    <w:p w:rsidR="002165EE" w:rsidRPr="007B3023" w:rsidRDefault="002165EE" w:rsidP="002165EE">
      <w:pPr>
        <w:spacing w:before="240" w:line="360" w:lineRule="auto"/>
        <w:jc w:val="center"/>
        <w:rPr>
          <w:rFonts w:ascii="Times New Roman" w:hAnsi="Times New Roman" w:cs="Times New Roman"/>
          <w:b/>
          <w:sz w:val="32"/>
        </w:rPr>
      </w:pPr>
    </w:p>
    <w:p w:rsidR="002165EE" w:rsidRDefault="002165EE" w:rsidP="002165EE">
      <w:pPr>
        <w:spacing w:before="240" w:line="360" w:lineRule="auto"/>
        <w:jc w:val="center"/>
        <w:rPr>
          <w:rFonts w:ascii="Times New Roman" w:hAnsi="Times New Roman" w:cs="Times New Roman"/>
          <w:b/>
          <w:sz w:val="32"/>
        </w:rPr>
      </w:pPr>
    </w:p>
    <w:p w:rsidR="002165EE" w:rsidRDefault="002165EE" w:rsidP="002165EE">
      <w:pPr>
        <w:spacing w:before="240" w:line="360" w:lineRule="auto"/>
        <w:jc w:val="center"/>
        <w:rPr>
          <w:rFonts w:ascii="Times New Roman" w:hAnsi="Times New Roman" w:cs="Times New Roman"/>
          <w:b/>
          <w:sz w:val="32"/>
        </w:rPr>
      </w:pPr>
    </w:p>
    <w:p w:rsidR="002165EE" w:rsidRDefault="002165EE" w:rsidP="002165EE">
      <w:pPr>
        <w:spacing w:before="240" w:line="360" w:lineRule="auto"/>
        <w:jc w:val="center"/>
        <w:rPr>
          <w:rFonts w:ascii="Times New Roman" w:hAnsi="Times New Roman" w:cs="Times New Roman"/>
          <w:b/>
          <w:sz w:val="32"/>
        </w:rPr>
      </w:pPr>
    </w:p>
    <w:p w:rsidR="002165EE" w:rsidRPr="007B3023" w:rsidRDefault="002165EE" w:rsidP="002165EE">
      <w:pPr>
        <w:spacing w:before="240" w:line="360" w:lineRule="auto"/>
        <w:jc w:val="center"/>
        <w:rPr>
          <w:rFonts w:ascii="Times New Roman" w:hAnsi="Times New Roman" w:cs="Times New Roman"/>
          <w:b/>
          <w:sz w:val="32"/>
        </w:rPr>
      </w:pPr>
    </w:p>
    <w:p w:rsidR="002165EE" w:rsidRPr="007B3023" w:rsidRDefault="002165EE" w:rsidP="002165EE">
      <w:pPr>
        <w:spacing w:before="240" w:line="360" w:lineRule="auto"/>
        <w:jc w:val="center"/>
        <w:rPr>
          <w:rFonts w:ascii="Times New Roman" w:hAnsi="Times New Roman" w:cs="Times New Roman"/>
          <w:b/>
          <w:sz w:val="32"/>
        </w:rPr>
      </w:pPr>
    </w:p>
    <w:p w:rsidR="002165EE" w:rsidRPr="003A1C9B" w:rsidRDefault="003A1C9B" w:rsidP="003A1C9B">
      <w:pPr>
        <w:spacing w:before="240" w:line="360" w:lineRule="auto"/>
        <w:jc w:val="both"/>
        <w:rPr>
          <w:rFonts w:ascii="Times New Roman" w:hAnsi="Times New Roman" w:cs="Times New Roman"/>
          <w:b/>
          <w:sz w:val="28"/>
        </w:rPr>
      </w:pPr>
      <w:r w:rsidRPr="003A1C9B">
        <w:rPr>
          <w:rFonts w:ascii="Times New Roman" w:hAnsi="Times New Roman" w:cs="Times New Roman"/>
          <w:b/>
          <w:sz w:val="28"/>
        </w:rPr>
        <w:lastRenderedPageBreak/>
        <w:t xml:space="preserve">4.1 </w:t>
      </w:r>
      <w:r w:rsidR="002165EE" w:rsidRPr="003A1C9B">
        <w:rPr>
          <w:rFonts w:ascii="Times New Roman" w:hAnsi="Times New Roman" w:cs="Times New Roman"/>
          <w:b/>
          <w:sz w:val="28"/>
        </w:rPr>
        <w:t>COMPANY PROFILE</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The </w:t>
      </w:r>
      <w:r w:rsidR="005C5E6F">
        <w:rPr>
          <w:rFonts w:ascii="Times New Roman" w:hAnsi="Times New Roman" w:cs="Times New Roman"/>
          <w:sz w:val="24"/>
        </w:rPr>
        <w:t>PICOS</w:t>
      </w:r>
      <w:r w:rsidRPr="007B3023">
        <w:rPr>
          <w:rFonts w:ascii="Times New Roman" w:hAnsi="Times New Roman" w:cs="Times New Roman"/>
          <w:sz w:val="24"/>
        </w:rPr>
        <w:t xml:space="preserve"> is an industrial Co-operative Society established in the year 1979 and registered under the Industrial Co-operative Societies Act. Sri.SamuelAron, one of the pioneers of Industrialization in Malabar started Tellicherry Tiles Company during the late 19th century. Later he sold the Company to Mr. Hassan Muhammad Haji, who started a saw mill on the Shore of Anjarakkandy River on company’s land. After some decades the company started making losses and failed to pay taxes. The Government placed it for auction to recover faulty taxes. The laborers of the company formed a Co-operative Society in the name of Pinarayi Tile and Saw Mill workers Industrial Co-operative Society by contributing their statutory benefits as its share capital with the local political support. The workers society took over the company along with the land and machinery.</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This Co-operative Society was registered in 1979.Due to non availability of raw materials they stopped the production of tiles and started a Saw Mill unit. Saw Mill is the first unit of the society, which was started in the year 1982.The Pole casting unit, was established in the year 1992 which supplied concrete poles to Kerala Electricity Board (KSEB) .Then they started the Hollow Bricks, Interlocks, Furniture section and wood craft unit. The Pinarayi Industrial Co-operative Society was formed in the year 2000 for the incorporation of these five units and is known as </w:t>
      </w:r>
      <w:r w:rsidR="005C5E6F">
        <w:rPr>
          <w:rFonts w:ascii="Times New Roman" w:hAnsi="Times New Roman" w:cs="Times New Roman"/>
          <w:sz w:val="24"/>
        </w:rPr>
        <w:t>PICOS</w:t>
      </w:r>
      <w:r w:rsidRPr="007B3023">
        <w:rPr>
          <w:rFonts w:ascii="Times New Roman" w:hAnsi="Times New Roman" w:cs="Times New Roman"/>
          <w:sz w:val="24"/>
        </w:rPr>
        <w:t xml:space="preserve"> Ltd N.S.IND (C) 237.</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establishment of Pinarayi Tiles and Saw Mill workers Industrial Co-operative Society was a landmark in the history of Co-operative movements in Pinarayi.</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Pinarayi Industrial Central Co-operative Society is designed as a central society to coordinate and regulate the business activities of five primary societies put under it. The members directly elect two representatives from each of the five primary Co-operative Societies to the general body which elects five directors of the central co-operative. In addition to its coordination activity it undertakes a dealership of cement and steel to supply the same to the unit societies and sell to local people.</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The Industry is located at Pinarayi in Kannur District. Pinarayi is 20kilometers away from Kannur, which is the District Head Quarters and 7km from the nearest Municipal </w:t>
      </w:r>
      <w:r w:rsidRPr="007B3023">
        <w:rPr>
          <w:rFonts w:ascii="Times New Roman" w:hAnsi="Times New Roman" w:cs="Times New Roman"/>
          <w:sz w:val="24"/>
        </w:rPr>
        <w:lastRenderedPageBreak/>
        <w:t>town to Tellicherry. Pinarayi is well connected by good surfaced road to Kannur and Tellicherry. The site has also facilitates for water transport as Anjarakkandy river flows along the boundaries of the society.</w:t>
      </w:r>
    </w:p>
    <w:p w:rsidR="002165EE"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Management plays a vital role in the operation of business enterprise. It co-ordinates the activities of different departments in an enterprise and establishes team spirit among the personnel. </w:t>
      </w:r>
      <w:r w:rsidR="005C5E6F">
        <w:rPr>
          <w:rFonts w:ascii="Times New Roman" w:hAnsi="Times New Roman" w:cs="Times New Roman"/>
          <w:sz w:val="24"/>
        </w:rPr>
        <w:t>PICOS</w:t>
      </w:r>
      <w:r w:rsidRPr="007B3023">
        <w:rPr>
          <w:rFonts w:ascii="Times New Roman" w:hAnsi="Times New Roman" w:cs="Times New Roman"/>
          <w:sz w:val="24"/>
        </w:rPr>
        <w:t>, management consist of Board of Directors, Chairman, Managing Director, and other enthusiastic man</w:t>
      </w:r>
      <w:r>
        <w:rPr>
          <w:rFonts w:ascii="Times New Roman" w:hAnsi="Times New Roman" w:cs="Times New Roman"/>
          <w:sz w:val="24"/>
        </w:rPr>
        <w:t>agerial personnel.</w:t>
      </w: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8"/>
        </w:rPr>
        <w:t xml:space="preserve">STAGES TO GROWTH           </w:t>
      </w:r>
    </w:p>
    <w:p w:rsidR="002165EE" w:rsidRPr="007B3023" w:rsidRDefault="002165EE" w:rsidP="002165EE">
      <w:pPr>
        <w:pStyle w:val="ListParagraph"/>
        <w:numPr>
          <w:ilvl w:val="0"/>
          <w:numId w:val="12"/>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It owns 15.67 acres of land.</w:t>
      </w:r>
    </w:p>
    <w:p w:rsidR="002165EE" w:rsidRPr="007B3023" w:rsidRDefault="002165EE" w:rsidP="002165EE">
      <w:pPr>
        <w:pStyle w:val="ListParagraph"/>
        <w:numPr>
          <w:ilvl w:val="0"/>
          <w:numId w:val="12"/>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 xml:space="preserve">Crores of assets including fourteen vehicles, tar plants etc. </w:t>
      </w:r>
    </w:p>
    <w:p w:rsidR="002165EE" w:rsidRPr="007B3023" w:rsidRDefault="002165EE" w:rsidP="002165EE">
      <w:pPr>
        <w:pStyle w:val="ListParagraph"/>
        <w:numPr>
          <w:ilvl w:val="0"/>
          <w:numId w:val="12"/>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Society is undertaking construction works of crores as accreditedency in Kannur District.</w:t>
      </w:r>
    </w:p>
    <w:p w:rsidR="002165EE" w:rsidRPr="007B3023" w:rsidRDefault="002165EE" w:rsidP="002165EE">
      <w:pPr>
        <w:pStyle w:val="ListParagraph"/>
        <w:numPr>
          <w:ilvl w:val="0"/>
          <w:numId w:val="12"/>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It has signed agreement with KSEB for supplying concrete poles for Rs.25 Crores for the next Five years.</w:t>
      </w:r>
    </w:p>
    <w:p w:rsidR="002165EE" w:rsidRPr="007B3023" w:rsidRDefault="002165EE" w:rsidP="002165EE">
      <w:pPr>
        <w:pStyle w:val="ListParagraph"/>
        <w:numPr>
          <w:ilvl w:val="0"/>
          <w:numId w:val="12"/>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A Furniture job work centre is functioning in the society in corporation with RUBCO.</w:t>
      </w:r>
    </w:p>
    <w:p w:rsidR="002165EE" w:rsidRPr="007B3023" w:rsidRDefault="002165EE" w:rsidP="002165EE">
      <w:pPr>
        <w:pStyle w:val="ListParagraph"/>
        <w:numPr>
          <w:ilvl w:val="0"/>
          <w:numId w:val="12"/>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The Hollow Type equation here. Bricks, Interlock unit are modernized on demand.</w:t>
      </w:r>
    </w:p>
    <w:p w:rsidR="002165EE" w:rsidRPr="007B3023" w:rsidRDefault="002165EE" w:rsidP="002165EE">
      <w:pPr>
        <w:pStyle w:val="ListParagraph"/>
        <w:numPr>
          <w:ilvl w:val="0"/>
          <w:numId w:val="12"/>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A modern lab facility is available to check the strength of the concrete poles.</w:t>
      </w:r>
    </w:p>
    <w:p w:rsidR="002165EE" w:rsidRPr="007B3023" w:rsidRDefault="002165EE" w:rsidP="002165EE">
      <w:pPr>
        <w:pStyle w:val="ListParagraph"/>
        <w:numPr>
          <w:ilvl w:val="0"/>
          <w:numId w:val="12"/>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The office of the society is Computerized and well equipped.</w:t>
      </w:r>
    </w:p>
    <w:p w:rsidR="002165EE" w:rsidRPr="007B3023" w:rsidRDefault="002165EE" w:rsidP="002165EE">
      <w:pPr>
        <w:spacing w:before="240" w:line="360" w:lineRule="auto"/>
        <w:jc w:val="both"/>
        <w:rPr>
          <w:rFonts w:ascii="Times New Roman" w:hAnsi="Times New Roman" w:cs="Times New Roman"/>
          <w:b/>
          <w:sz w:val="28"/>
        </w:rPr>
      </w:pPr>
    </w:p>
    <w:p w:rsidR="002165EE" w:rsidRPr="007B3023" w:rsidRDefault="002165EE" w:rsidP="002165EE">
      <w:pPr>
        <w:spacing w:before="240" w:line="360" w:lineRule="auto"/>
        <w:jc w:val="both"/>
        <w:rPr>
          <w:rFonts w:ascii="Times New Roman" w:hAnsi="Times New Roman" w:cs="Times New Roman"/>
          <w:b/>
          <w:sz w:val="28"/>
        </w:rPr>
      </w:pPr>
    </w:p>
    <w:p w:rsidR="002165EE" w:rsidRDefault="002165EE" w:rsidP="002165EE">
      <w:pPr>
        <w:spacing w:before="240" w:line="360" w:lineRule="auto"/>
        <w:jc w:val="both"/>
        <w:rPr>
          <w:rFonts w:ascii="Times New Roman" w:hAnsi="Times New Roman" w:cs="Times New Roman"/>
          <w:b/>
          <w:sz w:val="28"/>
        </w:rPr>
      </w:pPr>
    </w:p>
    <w:p w:rsidR="002165EE" w:rsidRDefault="002165EE" w:rsidP="002165EE">
      <w:pPr>
        <w:spacing w:before="240" w:line="360" w:lineRule="auto"/>
        <w:jc w:val="both"/>
        <w:rPr>
          <w:rFonts w:ascii="Times New Roman" w:hAnsi="Times New Roman" w:cs="Times New Roman"/>
          <w:b/>
          <w:sz w:val="28"/>
        </w:rPr>
      </w:pPr>
    </w:p>
    <w:p w:rsidR="002165EE" w:rsidRDefault="002165EE" w:rsidP="002165EE">
      <w:pPr>
        <w:spacing w:before="240" w:line="360" w:lineRule="auto"/>
        <w:jc w:val="both"/>
        <w:rPr>
          <w:rFonts w:ascii="Times New Roman" w:hAnsi="Times New Roman" w:cs="Times New Roman"/>
          <w:b/>
          <w:sz w:val="28"/>
        </w:rPr>
      </w:pPr>
    </w:p>
    <w:p w:rsidR="002165EE" w:rsidRPr="007B3023" w:rsidRDefault="002165EE" w:rsidP="002165EE">
      <w:pPr>
        <w:spacing w:before="240" w:line="360" w:lineRule="auto"/>
        <w:jc w:val="both"/>
        <w:rPr>
          <w:rFonts w:ascii="Times New Roman" w:hAnsi="Times New Roman" w:cs="Times New Roman"/>
          <w:b/>
          <w:sz w:val="28"/>
        </w:rPr>
      </w:pPr>
    </w:p>
    <w:p w:rsidR="002165EE" w:rsidRPr="007B3023" w:rsidRDefault="002165EE" w:rsidP="002165EE">
      <w:pPr>
        <w:spacing w:before="240" w:line="360" w:lineRule="auto"/>
        <w:jc w:val="center"/>
        <w:rPr>
          <w:rFonts w:ascii="Times New Roman" w:hAnsi="Times New Roman" w:cs="Times New Roman"/>
          <w:b/>
          <w:sz w:val="28"/>
        </w:rPr>
      </w:pPr>
      <w:r w:rsidRPr="007B3023">
        <w:rPr>
          <w:rFonts w:ascii="Times New Roman" w:hAnsi="Times New Roman" w:cs="Times New Roman"/>
          <w:b/>
          <w:sz w:val="28"/>
        </w:rPr>
        <w:lastRenderedPageBreak/>
        <w:t xml:space="preserve">GENERAL INFORMATION OF </w:t>
      </w:r>
      <w:r w:rsidR="005C5E6F">
        <w:rPr>
          <w:rFonts w:ascii="Times New Roman" w:hAnsi="Times New Roman" w:cs="Times New Roman"/>
          <w:b/>
          <w:sz w:val="28"/>
        </w:rPr>
        <w:t>PICOS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Name</w:t>
      </w: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t xml:space="preserve">: </w:t>
      </w:r>
      <w:r w:rsidRPr="007B3023">
        <w:rPr>
          <w:rFonts w:ascii="Times New Roman" w:hAnsi="Times New Roman" w:cs="Times New Roman"/>
          <w:sz w:val="24"/>
        </w:rPr>
        <w:tab/>
        <w:t>Pinarayi Industrial Cooperative Society</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Type of company or society </w:t>
      </w:r>
      <w:r w:rsidRPr="007B3023">
        <w:rPr>
          <w:rFonts w:ascii="Times New Roman" w:hAnsi="Times New Roman" w:cs="Times New Roman"/>
          <w:sz w:val="24"/>
        </w:rPr>
        <w:tab/>
        <w:t>:</w:t>
      </w:r>
      <w:r w:rsidRPr="007B3023">
        <w:rPr>
          <w:rFonts w:ascii="Times New Roman" w:hAnsi="Times New Roman" w:cs="Times New Roman"/>
          <w:sz w:val="24"/>
        </w:rPr>
        <w:tab/>
        <w:t xml:space="preserve">Co-operative </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Date of registration</w:t>
      </w:r>
      <w:r w:rsidRPr="007B3023">
        <w:rPr>
          <w:rFonts w:ascii="Times New Roman" w:hAnsi="Times New Roman" w:cs="Times New Roman"/>
          <w:sz w:val="24"/>
        </w:rPr>
        <w:tab/>
      </w:r>
      <w:r w:rsidRPr="007B3023">
        <w:rPr>
          <w:rFonts w:ascii="Times New Roman" w:hAnsi="Times New Roman" w:cs="Times New Roman"/>
          <w:sz w:val="24"/>
        </w:rPr>
        <w:tab/>
        <w:t xml:space="preserve">: </w:t>
      </w:r>
      <w:r w:rsidRPr="007B3023">
        <w:rPr>
          <w:rFonts w:ascii="Times New Roman" w:hAnsi="Times New Roman" w:cs="Times New Roman"/>
          <w:sz w:val="24"/>
        </w:rPr>
        <w:tab/>
        <w:t>17-02-1979</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Products </w:t>
      </w: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t>:</w:t>
      </w:r>
      <w:r w:rsidRPr="007B3023">
        <w:rPr>
          <w:rFonts w:ascii="Times New Roman" w:hAnsi="Times New Roman" w:cs="Times New Roman"/>
          <w:sz w:val="24"/>
        </w:rPr>
        <w:tab/>
        <w:t xml:space="preserve">Pole Casting, Hollow Bricks, Interlock, </w:t>
      </w:r>
    </w:p>
    <w:p w:rsidR="002165EE" w:rsidRPr="007B3023" w:rsidRDefault="002165EE" w:rsidP="002165EE">
      <w:pPr>
        <w:spacing w:before="240" w:line="360" w:lineRule="auto"/>
        <w:ind w:left="2880" w:firstLine="720"/>
        <w:jc w:val="both"/>
        <w:rPr>
          <w:rFonts w:ascii="Times New Roman" w:hAnsi="Times New Roman" w:cs="Times New Roman"/>
          <w:sz w:val="24"/>
        </w:rPr>
      </w:pPr>
      <w:r w:rsidRPr="007B3023">
        <w:rPr>
          <w:rFonts w:ascii="Times New Roman" w:hAnsi="Times New Roman" w:cs="Times New Roman"/>
          <w:sz w:val="24"/>
        </w:rPr>
        <w:t>Saw Mill, Roofing Tiles and Crusher.</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Type of service rendered </w:t>
      </w:r>
      <w:r w:rsidRPr="007B3023">
        <w:rPr>
          <w:rFonts w:ascii="Times New Roman" w:hAnsi="Times New Roman" w:cs="Times New Roman"/>
          <w:sz w:val="24"/>
        </w:rPr>
        <w:tab/>
        <w:t>:</w:t>
      </w:r>
      <w:r w:rsidRPr="007B3023">
        <w:rPr>
          <w:rFonts w:ascii="Times New Roman" w:hAnsi="Times New Roman" w:cs="Times New Roman"/>
          <w:sz w:val="24"/>
        </w:rPr>
        <w:tab/>
        <w:t xml:space="preserve">Insurance Policy  </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Legal status</w:t>
      </w: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t xml:space="preserve">: </w:t>
      </w:r>
      <w:r w:rsidRPr="007B3023">
        <w:rPr>
          <w:rFonts w:ascii="Times New Roman" w:hAnsi="Times New Roman" w:cs="Times New Roman"/>
          <w:sz w:val="24"/>
        </w:rPr>
        <w:tab/>
        <w:t>Registered industrial cooperative society</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Location</w:t>
      </w: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t xml:space="preserve">: </w:t>
      </w:r>
      <w:r w:rsidRPr="007B3023">
        <w:rPr>
          <w:rFonts w:ascii="Times New Roman" w:hAnsi="Times New Roman" w:cs="Times New Roman"/>
          <w:sz w:val="24"/>
        </w:rPr>
        <w:tab/>
        <w:t>Pinarayi (Company Motta)</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t>Pinarayi (PO</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t>Kannur – 670101</w:t>
      </w:r>
    </w:p>
    <w:p w:rsidR="002165EE"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r>
      <w:r w:rsidRPr="007B3023">
        <w:rPr>
          <w:rFonts w:ascii="Times New Roman" w:hAnsi="Times New Roman" w:cs="Times New Roman"/>
          <w:sz w:val="24"/>
        </w:rPr>
        <w:tab/>
        <w:t>Kerala</w:t>
      </w:r>
    </w:p>
    <w:p w:rsidR="002165EE" w:rsidRDefault="002165EE" w:rsidP="002165EE">
      <w:pPr>
        <w:spacing w:before="240" w:line="360" w:lineRule="auto"/>
        <w:jc w:val="both"/>
        <w:rPr>
          <w:rFonts w:ascii="Times New Roman" w:hAnsi="Times New Roman" w:cs="Times New Roman"/>
          <w:sz w:val="24"/>
        </w:rPr>
      </w:pPr>
      <w:r>
        <w:rPr>
          <w:rFonts w:ascii="Times New Roman" w:hAnsi="Times New Roman" w:cs="Times New Roman"/>
          <w:sz w:val="24"/>
        </w:rPr>
        <w:t>Number of appointment staff :</w:t>
      </w:r>
      <w:r>
        <w:rPr>
          <w:rFonts w:ascii="Times New Roman" w:hAnsi="Times New Roman" w:cs="Times New Roman"/>
          <w:sz w:val="24"/>
        </w:rPr>
        <w:tab/>
        <w:t xml:space="preserve"> 35</w:t>
      </w:r>
    </w:p>
    <w:p w:rsidR="002165EE" w:rsidRDefault="002165EE" w:rsidP="002165EE">
      <w:pPr>
        <w:spacing w:before="240" w:line="360" w:lineRule="auto"/>
        <w:jc w:val="both"/>
        <w:rPr>
          <w:rFonts w:ascii="Times New Roman" w:hAnsi="Times New Roman" w:cs="Times New Roman"/>
          <w:sz w:val="24"/>
        </w:rPr>
      </w:pPr>
      <w:r>
        <w:rPr>
          <w:rFonts w:ascii="Times New Roman" w:hAnsi="Times New Roman" w:cs="Times New Roman"/>
          <w:sz w:val="24"/>
        </w:rPr>
        <w:t xml:space="preserve">Trainees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w:t>
      </w:r>
      <w:r>
        <w:rPr>
          <w:rFonts w:ascii="Times New Roman" w:hAnsi="Times New Roman" w:cs="Times New Roman"/>
          <w:sz w:val="24"/>
        </w:rPr>
        <w:tab/>
        <w:t>21</w:t>
      </w:r>
    </w:p>
    <w:p w:rsidR="002165EE" w:rsidRPr="007B3023" w:rsidRDefault="002165EE" w:rsidP="002165EE">
      <w:pPr>
        <w:spacing w:before="240" w:line="360" w:lineRule="auto"/>
        <w:rPr>
          <w:rFonts w:ascii="Times New Roman" w:hAnsi="Times New Roman" w:cs="Times New Roman"/>
          <w:sz w:val="24"/>
        </w:rPr>
      </w:pPr>
      <w:r>
        <w:rPr>
          <w:rFonts w:ascii="Times New Roman" w:hAnsi="Times New Roman" w:cs="Times New Roman"/>
          <w:sz w:val="24"/>
        </w:rPr>
        <w:t>GST  Number</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32AAAJP0108N1ZD</w:t>
      </w: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8"/>
        </w:rPr>
        <w:lastRenderedPageBreak/>
        <w:t xml:space="preserve">MANAGEMENT AND ADMINISTRATION OF </w:t>
      </w:r>
      <w:r w:rsidR="005C5E6F">
        <w:rPr>
          <w:rFonts w:ascii="Times New Roman" w:hAnsi="Times New Roman" w:cs="Times New Roman"/>
          <w:b/>
          <w:sz w:val="28"/>
        </w:rPr>
        <w:t>PICOS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Management plays an important role in the society. It coordinates the activities of the society and primary units. </w:t>
      </w:r>
      <w:r w:rsidR="005C5E6F">
        <w:rPr>
          <w:rFonts w:ascii="Times New Roman" w:hAnsi="Times New Roman" w:cs="Times New Roman"/>
          <w:sz w:val="24"/>
        </w:rPr>
        <w:t>PICOS</w:t>
      </w:r>
      <w:r w:rsidRPr="007B3023">
        <w:rPr>
          <w:rFonts w:ascii="Times New Roman" w:hAnsi="Times New Roman" w:cs="Times New Roman"/>
          <w:sz w:val="24"/>
        </w:rPr>
        <w:t xml:space="preserve"> management body consists of the general body, board of directors, chairman and other enthusiastic management personnel.</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General Body</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general body is conducted every action in the society and all things related to its governance. General body meeting shall be conducted once in a year and as when necessary. It will take well decisions about the society. The quorum of the general body shall be the half of members. The notice must be given every member before seven days of general body meeting. The general body has the full power to elect and remove members of directors. All members in general body has voting right.</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Board of Directors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The board of directors of </w:t>
      </w:r>
      <w:r w:rsidR="005C5E6F">
        <w:rPr>
          <w:rFonts w:ascii="Times New Roman" w:hAnsi="Times New Roman" w:cs="Times New Roman"/>
          <w:sz w:val="24"/>
        </w:rPr>
        <w:t>PICOS</w:t>
      </w:r>
      <w:r w:rsidRPr="007B3023">
        <w:rPr>
          <w:rFonts w:ascii="Times New Roman" w:hAnsi="Times New Roman" w:cs="Times New Roman"/>
          <w:sz w:val="24"/>
        </w:rPr>
        <w:t xml:space="preserve"> consists of five members. These members are from different five units of the society. Among these five members one person elected as a chairman. The members are elected for a time period of five years. These members are also entitled to take the decisions of the society. At the time of board meeting each directors have to cast a vote on any dispute matter.</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b/>
          <w:sz w:val="24"/>
        </w:rPr>
        <w:t>Chairman</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Chairman is the supreme authority of the central society. He is a member of director board of the society. Members of the society are electing the chairman. He is the ex-officio treasurer of the society. The present chairman of the society is AlakkandyRajan.</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Managing Director</w:t>
      </w:r>
    </w:p>
    <w:p w:rsidR="002165EE"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Managing director is present full time in the society. He is an ex-officio member in the director’s board meeting. He must attend the general body meeting of the society. The present director is Mr.K.Babu. </w:t>
      </w:r>
    </w:p>
    <w:p w:rsidR="002165EE" w:rsidRDefault="002165EE" w:rsidP="002165EE">
      <w:pPr>
        <w:spacing w:before="240" w:line="360" w:lineRule="auto"/>
        <w:jc w:val="both"/>
        <w:rPr>
          <w:rFonts w:ascii="Times New Roman" w:hAnsi="Times New Roman" w:cs="Times New Roman"/>
          <w:sz w:val="24"/>
        </w:rPr>
      </w:pPr>
    </w:p>
    <w:p w:rsidR="006B2AED" w:rsidRPr="007B3023" w:rsidRDefault="006B2AED" w:rsidP="002165EE">
      <w:pPr>
        <w:spacing w:before="240" w:line="360" w:lineRule="auto"/>
        <w:jc w:val="both"/>
        <w:rPr>
          <w:rFonts w:ascii="Times New Roman" w:hAnsi="Times New Roman" w:cs="Times New Roman"/>
          <w:sz w:val="24"/>
        </w:rPr>
      </w:pP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8"/>
        </w:rPr>
        <w:lastRenderedPageBreak/>
        <w:t>QUALITY OBJECTIVE</w:t>
      </w:r>
    </w:p>
    <w:p w:rsidR="002165EE" w:rsidRPr="007B3023" w:rsidRDefault="002165EE" w:rsidP="002165EE">
      <w:pPr>
        <w:pStyle w:val="ListParagraph"/>
        <w:numPr>
          <w:ilvl w:val="1"/>
          <w:numId w:val="25"/>
        </w:numPr>
        <w:spacing w:before="240" w:line="360" w:lineRule="auto"/>
        <w:ind w:left="900" w:hanging="450"/>
        <w:jc w:val="both"/>
        <w:rPr>
          <w:rFonts w:ascii="Times New Roman" w:hAnsi="Times New Roman" w:cs="Times New Roman"/>
          <w:sz w:val="24"/>
        </w:rPr>
      </w:pPr>
      <w:r w:rsidRPr="007B3023">
        <w:rPr>
          <w:rFonts w:ascii="Times New Roman" w:hAnsi="Times New Roman" w:cs="Times New Roman"/>
          <w:sz w:val="24"/>
        </w:rPr>
        <w:t>Suitable equipment and machinery for process control.</w:t>
      </w:r>
    </w:p>
    <w:p w:rsidR="002165EE" w:rsidRPr="007B3023" w:rsidRDefault="002165EE" w:rsidP="002165EE">
      <w:pPr>
        <w:pStyle w:val="ListParagraph"/>
        <w:numPr>
          <w:ilvl w:val="1"/>
          <w:numId w:val="25"/>
        </w:numPr>
        <w:spacing w:before="240" w:line="360" w:lineRule="auto"/>
        <w:ind w:left="900" w:hanging="450"/>
        <w:jc w:val="both"/>
        <w:rPr>
          <w:rFonts w:ascii="Times New Roman" w:hAnsi="Times New Roman" w:cs="Times New Roman"/>
          <w:sz w:val="24"/>
        </w:rPr>
      </w:pPr>
      <w:r w:rsidRPr="007B3023">
        <w:rPr>
          <w:rFonts w:ascii="Times New Roman" w:hAnsi="Times New Roman" w:cs="Times New Roman"/>
          <w:sz w:val="24"/>
        </w:rPr>
        <w:t>Provision of adequate resources including raw materials and personnel to ensure consistent product quality.</w:t>
      </w:r>
    </w:p>
    <w:p w:rsidR="002165EE" w:rsidRPr="007B3023" w:rsidRDefault="002165EE" w:rsidP="002165EE">
      <w:pPr>
        <w:pStyle w:val="ListParagraph"/>
        <w:numPr>
          <w:ilvl w:val="1"/>
          <w:numId w:val="25"/>
        </w:numPr>
        <w:spacing w:before="240" w:line="360" w:lineRule="auto"/>
        <w:ind w:left="900" w:hanging="450"/>
        <w:jc w:val="both"/>
        <w:rPr>
          <w:rFonts w:ascii="Times New Roman" w:hAnsi="Times New Roman" w:cs="Times New Roman"/>
          <w:sz w:val="24"/>
        </w:rPr>
      </w:pPr>
      <w:r w:rsidRPr="007B3023">
        <w:rPr>
          <w:rFonts w:ascii="Times New Roman" w:hAnsi="Times New Roman" w:cs="Times New Roman"/>
          <w:sz w:val="24"/>
        </w:rPr>
        <w:t>Well defined process and products characteristics, to enable monitoring, analyses and improvement.</w:t>
      </w:r>
    </w:p>
    <w:p w:rsidR="002165EE" w:rsidRPr="007B3023" w:rsidRDefault="002165EE" w:rsidP="002165EE">
      <w:pPr>
        <w:pStyle w:val="ListParagraph"/>
        <w:numPr>
          <w:ilvl w:val="1"/>
          <w:numId w:val="25"/>
        </w:numPr>
        <w:spacing w:before="240" w:after="0" w:line="360" w:lineRule="auto"/>
        <w:ind w:left="900" w:hanging="450"/>
        <w:jc w:val="both"/>
        <w:rPr>
          <w:rFonts w:ascii="Times New Roman" w:hAnsi="Times New Roman" w:cs="Times New Roman"/>
          <w:sz w:val="24"/>
        </w:rPr>
      </w:pPr>
      <w:r w:rsidRPr="007B3023">
        <w:rPr>
          <w:rFonts w:ascii="Times New Roman" w:hAnsi="Times New Roman" w:cs="Times New Roman"/>
          <w:sz w:val="24"/>
        </w:rPr>
        <w:t>Communication of requirements of products including customer requirements, statutory requirements, or regulatory requirements, aspects of quality management system including policy and objectives among all employees.</w:t>
      </w:r>
    </w:p>
    <w:p w:rsidR="002165EE" w:rsidRPr="007B3023" w:rsidRDefault="002165EE" w:rsidP="002165EE">
      <w:pPr>
        <w:spacing w:after="0" w:line="360" w:lineRule="auto"/>
        <w:jc w:val="both"/>
        <w:rPr>
          <w:rFonts w:ascii="Times New Roman" w:hAnsi="Times New Roman" w:cs="Times New Roman"/>
          <w:b/>
          <w:sz w:val="28"/>
        </w:rPr>
      </w:pPr>
      <w:r w:rsidRPr="007B3023">
        <w:rPr>
          <w:rFonts w:ascii="Times New Roman" w:hAnsi="Times New Roman" w:cs="Times New Roman"/>
          <w:b/>
          <w:sz w:val="28"/>
        </w:rPr>
        <w:t>CAPITAL STRUCTURE</w:t>
      </w:r>
    </w:p>
    <w:p w:rsidR="002165EE" w:rsidRPr="007B3023" w:rsidRDefault="002165EE" w:rsidP="002165EE">
      <w:pPr>
        <w:spacing w:after="0" w:line="360" w:lineRule="auto"/>
        <w:jc w:val="both"/>
        <w:rPr>
          <w:rFonts w:ascii="Times New Roman" w:hAnsi="Times New Roman" w:cs="Times New Roman"/>
          <w:sz w:val="24"/>
        </w:rPr>
      </w:pPr>
      <w:r w:rsidRPr="007B3023">
        <w:rPr>
          <w:rFonts w:ascii="Times New Roman" w:hAnsi="Times New Roman" w:cs="Times New Roman"/>
          <w:sz w:val="24"/>
        </w:rPr>
        <w:t>Huge amount is required to invest infrastructural foundation. Such a huge amount cannot be collected from an individual or few individuals. It can be collected by issuing shares, bonds, debentures etc. now the society issued 211 shares to the public.</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There are 4 types of shares are issued by the society. They are;</w:t>
      </w:r>
    </w:p>
    <w:p w:rsidR="002165EE" w:rsidRPr="007B3023" w:rsidRDefault="002165EE" w:rsidP="002165EE">
      <w:pPr>
        <w:pStyle w:val="ListParagraph"/>
        <w:numPr>
          <w:ilvl w:val="0"/>
          <w:numId w:val="13"/>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A class shares</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It is issued to the public.</w:t>
      </w:r>
    </w:p>
    <w:p w:rsidR="002165EE" w:rsidRPr="007B3023" w:rsidRDefault="002165EE" w:rsidP="002165EE">
      <w:pPr>
        <w:pStyle w:val="ListParagraph"/>
        <w:numPr>
          <w:ilvl w:val="0"/>
          <w:numId w:val="13"/>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B class shares</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It is issued to Kerala government and corporation.</w:t>
      </w:r>
    </w:p>
    <w:p w:rsidR="002165EE" w:rsidRPr="007B3023" w:rsidRDefault="002165EE" w:rsidP="002165EE">
      <w:pPr>
        <w:pStyle w:val="ListParagraph"/>
        <w:numPr>
          <w:ilvl w:val="0"/>
          <w:numId w:val="13"/>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C class shares</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It is issued to district co-operative bond and other cooperative society.</w:t>
      </w:r>
    </w:p>
    <w:p w:rsidR="002165EE" w:rsidRPr="007B3023" w:rsidRDefault="002165EE" w:rsidP="002165EE">
      <w:pPr>
        <w:pStyle w:val="ListParagraph"/>
        <w:numPr>
          <w:ilvl w:val="0"/>
          <w:numId w:val="13"/>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D class shares</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It is issued to temporary employees. These kinds of shares have no voting right.</w:t>
      </w:r>
    </w:p>
    <w:p w:rsidR="002165EE" w:rsidRDefault="002165EE" w:rsidP="002165EE">
      <w:pPr>
        <w:spacing w:line="360" w:lineRule="auto"/>
        <w:jc w:val="center"/>
        <w:rPr>
          <w:rFonts w:ascii="Times New Roman" w:hAnsi="Times New Roman" w:cs="Times New Roman"/>
          <w:b/>
          <w:sz w:val="28"/>
          <w:szCs w:val="28"/>
        </w:rPr>
      </w:pPr>
    </w:p>
    <w:p w:rsidR="002165EE" w:rsidRDefault="002165EE" w:rsidP="002165EE">
      <w:pPr>
        <w:spacing w:line="360" w:lineRule="auto"/>
        <w:jc w:val="center"/>
        <w:rPr>
          <w:rFonts w:ascii="Times New Roman" w:hAnsi="Times New Roman" w:cs="Times New Roman"/>
          <w:b/>
          <w:sz w:val="28"/>
          <w:szCs w:val="28"/>
        </w:rPr>
      </w:pPr>
    </w:p>
    <w:p w:rsidR="002165EE" w:rsidRPr="00E24E23" w:rsidRDefault="002165EE" w:rsidP="002165EE">
      <w:pPr>
        <w:spacing w:line="360" w:lineRule="auto"/>
        <w:jc w:val="center"/>
        <w:rPr>
          <w:rFonts w:ascii="Times New Roman" w:hAnsi="Times New Roman" w:cs="Times New Roman"/>
          <w:b/>
          <w:sz w:val="28"/>
          <w:szCs w:val="28"/>
        </w:rPr>
      </w:pPr>
      <w:r w:rsidRPr="00E24E23">
        <w:rPr>
          <w:rFonts w:ascii="Times New Roman" w:hAnsi="Times New Roman" w:cs="Times New Roman"/>
          <w:b/>
          <w:sz w:val="28"/>
          <w:szCs w:val="28"/>
        </w:rPr>
        <w:lastRenderedPageBreak/>
        <w:t>ORGANIZATION STRUCTURE</w:t>
      </w:r>
    </w:p>
    <w:p w:rsidR="002165EE" w:rsidRPr="00E24E23" w:rsidRDefault="002165EE" w:rsidP="002165EE">
      <w:pPr>
        <w:spacing w:line="360" w:lineRule="auto"/>
        <w:jc w:val="center"/>
        <w:rPr>
          <w:rFonts w:ascii="Times New Roman" w:hAnsi="Times New Roman" w:cs="Times New Roman"/>
          <w:b/>
          <w:sz w:val="24"/>
          <w:szCs w:val="28"/>
        </w:rPr>
      </w:pPr>
      <w:r w:rsidRPr="00E24E23">
        <w:rPr>
          <w:rFonts w:ascii="Times New Roman" w:hAnsi="Times New Roman" w:cs="Times New Roman"/>
          <w:b/>
          <w:sz w:val="24"/>
          <w:szCs w:val="28"/>
        </w:rPr>
        <w:t xml:space="preserve">CHART NO </w:t>
      </w:r>
      <w:r>
        <w:rPr>
          <w:rFonts w:ascii="Times New Roman" w:hAnsi="Times New Roman" w:cs="Times New Roman"/>
          <w:b/>
          <w:sz w:val="24"/>
          <w:szCs w:val="28"/>
        </w:rPr>
        <w:t>4</w:t>
      </w:r>
      <w:r w:rsidRPr="00E24E23">
        <w:rPr>
          <w:rFonts w:ascii="Times New Roman" w:hAnsi="Times New Roman" w:cs="Times New Roman"/>
          <w:b/>
          <w:sz w:val="24"/>
          <w:szCs w:val="28"/>
        </w:rPr>
        <w:t>.1</w:t>
      </w:r>
    </w:p>
    <w:p w:rsidR="002165EE" w:rsidRPr="007B3023" w:rsidRDefault="002165EE" w:rsidP="002165EE">
      <w:pPr>
        <w:spacing w:line="360" w:lineRule="auto"/>
        <w:rPr>
          <w:rFonts w:ascii="Times New Roman" w:hAnsi="Times New Roman" w:cs="Times New Roman"/>
          <w:b/>
          <w:sz w:val="28"/>
          <w:szCs w:val="28"/>
        </w:rPr>
      </w:pPr>
      <w:r>
        <w:rPr>
          <w:rFonts w:ascii="Times New Roman" w:hAnsi="Times New Roman" w:cs="Times New Roman"/>
          <w:b/>
          <w:noProof/>
          <w:sz w:val="28"/>
          <w:szCs w:val="28"/>
          <w:lang w:val="en-IN" w:eastAsia="en-IN"/>
        </w:rPr>
        <mc:AlternateContent>
          <mc:Choice Requires="wps">
            <w:drawing>
              <wp:anchor distT="0" distB="0" distL="114300" distR="114300" simplePos="0" relativeHeight="251659264" behindDoc="0" locked="0" layoutInCell="1" allowOverlap="1" wp14:anchorId="4042ACCC" wp14:editId="58EBDC2F">
                <wp:simplePos x="0" y="0"/>
                <wp:positionH relativeFrom="column">
                  <wp:posOffset>1800225</wp:posOffset>
                </wp:positionH>
                <wp:positionV relativeFrom="paragraph">
                  <wp:posOffset>169545</wp:posOffset>
                </wp:positionV>
                <wp:extent cx="2114550" cy="419100"/>
                <wp:effectExtent l="0" t="0" r="19050" b="19050"/>
                <wp:wrapNone/>
                <wp:docPr id="14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419100"/>
                        </a:xfrm>
                        <a:prstGeom prst="rect">
                          <a:avLst/>
                        </a:prstGeom>
                        <a:solidFill>
                          <a:srgbClr val="FFFFFF"/>
                        </a:solidFill>
                        <a:ln w="9525">
                          <a:solidFill>
                            <a:srgbClr val="000000"/>
                          </a:solidFill>
                          <a:miter lim="800000"/>
                          <a:headEnd/>
                          <a:tailEnd/>
                        </a:ln>
                      </wps:spPr>
                      <wps:txbx>
                        <w:txbxContent>
                          <w:p w:rsidR="00BD380B" w:rsidRPr="006E4F66" w:rsidRDefault="00BD380B" w:rsidP="002165EE">
                            <w:pPr>
                              <w:jc w:val="center"/>
                              <w:rPr>
                                <w:rFonts w:ascii="Times New Roman" w:hAnsi="Times New Roman" w:cs="Times New Roman"/>
                              </w:rPr>
                            </w:pPr>
                            <w:r w:rsidRPr="006E4F66">
                              <w:rPr>
                                <w:rFonts w:ascii="Times New Roman" w:hAnsi="Times New Roman" w:cs="Times New Roman"/>
                              </w:rPr>
                              <w:t>BOARD OF DIRECTORS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2ACCC" id="Rectangle 140" o:spid="_x0000_s1026" style="position:absolute;margin-left:141.75pt;margin-top:13.35pt;width:166.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0WIJwIAAEsEAAAOAAAAZHJzL2Uyb0RvYy54bWysVMGO0zAQvSPxD5bvNEnVwjZqulp1KUJa&#10;YMXCBziOk1g4HjN2my5fz9jpli5wQuRgeTLjlzfvjbO+Pg6GHRR6DbbixSznTFkJjbZdxb9+2b26&#10;4swHYRthwKqKPyrPrzcvX6xHV6o59GAahYxArC9HV/E+BFdmmZe9GoSfgVOWki3gIAKF2GUNipHQ&#10;B5PN8/x1NgI2DkEq7+nt7ZTkm4TftkqGT23rVWCm4sQtpBXTWsc126xF2aFwvZYnGuIfWAxCW/ro&#10;GepWBMH2qP+AGrRE8NCGmYQhg7bVUqUeqJsi/62bh144lXohcbw7y+T/H6z8eLhHphvybkH6WDGQ&#10;SZ9JNmE7o1h8SRKNzpdU+eDuMTbp3R3Ib55Z2PZUp24QYeyVaIhYEeuzZwdi4Okoq8cP0BC+2AdI&#10;ah1bHCIg6cCOyZTHsynqGJikl/OiWCyXxE1SblGsijxRykT5dNqhD+8UDCxuKo7EPqGLw50PkY0o&#10;n0oSezC62WljUoBdvTXIDoIGZJee1AA1eVlmLBsrvlrOlwn5Wc5fQuTp+RvEoANNutFDxa/ORaKM&#10;sr21TZrDILSZ9kTZ2JOOUbrJgnCsjyc3amgeSVGEaaLpBtKmB/zB2UjTXHH/fS9QcWbeW3JlVSyi&#10;vSEFi+WbOQV4makvM8JKgqp44GzabsN0ZfYOddfTl4okg4UbcrLVSeTo8sTqxJsmNml/ul3xSlzG&#10;qerXP2DzEwAA//8DAFBLAwQUAAYACAAAACEAkY1rw94AAAAJAQAADwAAAGRycy9kb3ducmV2Lnht&#10;bEyPTU+DQBCG7yb+h82YeLNLaaQtsjRGUxOPLb14G2AElJ0l7NKiv97xpLf5ePLOM9lutr060+g7&#10;xwaWiwgUceXqjhsDp2J/twHlA3KNvWMy8EUedvn1VYZp7S58oPMxNEpC2KdooA1hSLX2VUsW/cIN&#10;xLJ7d6PFIO3Y6HrEi4TbXsdRlGiLHcuFFgd6aqn6PE7WQNnFJ/w+FC+R3e5X4XUuPqa3Z2Nub+bH&#10;B1CB5vAHw6++qEMuTqWbuPaqNxBvVveCSpGsQQmQLBMZlAa28Rp0nun/H+Q/AAAA//8DAFBLAQIt&#10;ABQABgAIAAAAIQC2gziS/gAAAOEBAAATAAAAAAAAAAAAAAAAAAAAAABbQ29udGVudF9UeXBlc10u&#10;eG1sUEsBAi0AFAAGAAgAAAAhADj9If/WAAAAlAEAAAsAAAAAAAAAAAAAAAAALwEAAF9yZWxzLy5y&#10;ZWxzUEsBAi0AFAAGAAgAAAAhAMHLRYgnAgAASwQAAA4AAAAAAAAAAAAAAAAALgIAAGRycy9lMm9E&#10;b2MueG1sUEsBAi0AFAAGAAgAAAAhAJGNa8PeAAAACQEAAA8AAAAAAAAAAAAAAAAAgQQAAGRycy9k&#10;b3ducmV2LnhtbFBLBQYAAAAABAAEAPMAAACMBQAAAAA=&#10;">
                <v:textbox>
                  <w:txbxContent>
                    <w:p w:rsidR="00BD380B" w:rsidRPr="006E4F66" w:rsidRDefault="00BD380B" w:rsidP="002165EE">
                      <w:pPr>
                        <w:jc w:val="center"/>
                        <w:rPr>
                          <w:rFonts w:ascii="Times New Roman" w:hAnsi="Times New Roman" w:cs="Times New Roman"/>
                        </w:rPr>
                      </w:pPr>
                      <w:r w:rsidRPr="006E4F66">
                        <w:rPr>
                          <w:rFonts w:ascii="Times New Roman" w:hAnsi="Times New Roman" w:cs="Times New Roman"/>
                        </w:rPr>
                        <w:t>BOARD OF DIRECTORS</w:t>
                      </w:r>
                    </w:p>
                  </w:txbxContent>
                </v:textbox>
              </v:rect>
            </w:pict>
          </mc:Fallback>
        </mc:AlternateContent>
      </w:r>
    </w:p>
    <w:p w:rsidR="002165EE" w:rsidRPr="007B3023" w:rsidRDefault="002165EE" w:rsidP="002165EE">
      <w:pPr>
        <w:spacing w:line="360" w:lineRule="auto"/>
        <w:rPr>
          <w:rFonts w:ascii="Times New Roman" w:hAnsi="Times New Roman" w:cs="Times New Roman"/>
          <w:sz w:val="24"/>
          <w:szCs w:val="28"/>
        </w:rPr>
      </w:pPr>
      <w:r>
        <w:rPr>
          <w:rFonts w:ascii="Times New Roman" w:hAnsi="Times New Roman" w:cs="Times New Roman"/>
          <w:noProof/>
          <w:sz w:val="24"/>
          <w:szCs w:val="28"/>
          <w:lang w:val="en-IN" w:eastAsia="en-IN"/>
        </w:rPr>
        <mc:AlternateContent>
          <mc:Choice Requires="wps">
            <w:drawing>
              <wp:anchor distT="0" distB="0" distL="114299" distR="114299" simplePos="0" relativeHeight="251660288" behindDoc="0" locked="0" layoutInCell="1" allowOverlap="1" wp14:anchorId="7D6A20D4" wp14:editId="6B7A6B82">
                <wp:simplePos x="0" y="0"/>
                <wp:positionH relativeFrom="column">
                  <wp:posOffset>2847974</wp:posOffset>
                </wp:positionH>
                <wp:positionV relativeFrom="paragraph">
                  <wp:posOffset>205740</wp:posOffset>
                </wp:positionV>
                <wp:extent cx="0" cy="390525"/>
                <wp:effectExtent l="76200" t="0" r="76200" b="4762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9DD73C" id="_x0000_t32" coordsize="21600,21600" o:spt="32" o:oned="t" path="m,l21600,21600e" filled="f">
                <v:path arrowok="t" fillok="f" o:connecttype="none"/>
                <o:lock v:ext="edit" shapetype="t"/>
              </v:shapetype>
              <v:shape id="Straight Arrow Connector 139" o:spid="_x0000_s1026" type="#_x0000_t32" style="position:absolute;margin-left:224.25pt;margin-top:16.2pt;width:0;height:30.75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okQOQIAAG8EAAAOAAAAZHJzL2Uyb0RvYy54bWysVMFu2zAMvQ/YPwi6p7aTtGuMOEVhJ7t0&#10;a4F2H6BIcixMFgVJjRMM+/dRipOt22UYloNCSeTj4yPl5d2h12QvnVdgKlpc5ZRIw0Eos6vol5fN&#10;5JYSH5gRTIORFT1KT+9W798tB1vKKXSghXQEQYwvB1vRLgRbZpnnneyZvwIrDV624HoWcOt2mXBs&#10;QPReZ9M8v8kGcMI64NJ7PG1Ol3SV8NtW8vDYtl4GoiuK3EJaXVq3cc1WS1buHLOd4iMN9g8seqYM&#10;Jr1ANSww8urUH1C94g48tOGKQ59B2youUw1YTZH/Vs1zx6xMtaA43l5k8v8Pln/ePzmiBPZutqDE&#10;sB6b9BwcU7sukHvnYCA1GINCgiPRBxUbrC8xsDZPLtbMD+bZPgD/6omBumNmJxPzl6NFsCJGZG9C&#10;4sZbzLsdPoFAH/YaIMl3aF0fIVEYckhdOl66JA+B8NMhx9PZIr+eXidwVp7jrPPho4SeRKOifizk&#10;UkGRsrD9gw+RFSvPATGpgY3SOk2ENmSo6CImiDcetBLxMm3cbltrR/YszlT6jSzeuDl4NSKBdZKJ&#10;9WgHpjTaJCRtglOolpY0ZuuloERLfEbROtHTJmbEypHwaJ3G6tsiX6xv17fzyXx6s57M86aZ3G/q&#10;+eRmU3y4bmZNXTfF90i+mJedEkKayP884sX870ZofGyn4bwM+UWo7C16UhTJnv8T6dT62O3T3GxB&#10;HJ9crC5OAU51ch5fYHw2v+6T18/vxOoHAAAA//8DAFBLAwQUAAYACAAAACEAwnqhkuAAAAAJAQAA&#10;DwAAAGRycy9kb3ducmV2LnhtbEyPy07DMBBF90j8gzVI7KhDG6ImZFIBFSKbIvUhxNKNTWwRj6PY&#10;bVO+HiMWsJyZozvnlovRduyoBm8cIdxOEmCKGicNtQi77fPNHJgPgqToHCmEs/KwqC4vSlFId6K1&#10;Om5Cy2II+UIg6BD6gnPfaGWFn7heUbx9uMGKEMeh5XIQpxhuOz5NkoxbYSh+0KJXT1o1n5uDRQjL&#10;97PO3prH3LxuX1aZ+arreol4fTU+3AMLagx/MPzoR3WootPeHUh61iGk6fwuogizaQosAr+LPUI+&#10;y4FXJf/foPoGAAD//wMAUEsBAi0AFAAGAAgAAAAhALaDOJL+AAAA4QEAABMAAAAAAAAAAAAAAAAA&#10;AAAAAFtDb250ZW50X1R5cGVzXS54bWxQSwECLQAUAAYACAAAACEAOP0h/9YAAACUAQAACwAAAAAA&#10;AAAAAAAAAAAvAQAAX3JlbHMvLnJlbHNQSwECLQAUAAYACAAAACEAllqJEDkCAABvBAAADgAAAAAA&#10;AAAAAAAAAAAuAgAAZHJzL2Uyb0RvYy54bWxQSwECLQAUAAYACAAAACEAwnqhkuAAAAAJAQAADwAA&#10;AAAAAAAAAAAAAACTBAAAZHJzL2Rvd25yZXYueG1sUEsFBgAAAAAEAAQA8wAAAKAFAAAAAA==&#10;">
                <v:stroke endarrow="block"/>
              </v:shape>
            </w:pict>
          </mc:Fallback>
        </mc:AlternateContent>
      </w:r>
    </w:p>
    <w:p w:rsidR="002165EE" w:rsidRPr="007B3023" w:rsidRDefault="002165EE" w:rsidP="002165EE">
      <w:pPr>
        <w:spacing w:line="360" w:lineRule="auto"/>
        <w:rPr>
          <w:rFonts w:ascii="Times New Roman" w:hAnsi="Times New Roman" w:cs="Times New Roman"/>
          <w:sz w:val="24"/>
          <w:szCs w:val="28"/>
        </w:rPr>
      </w:pPr>
      <w:r>
        <w:rPr>
          <w:rFonts w:ascii="Times New Roman" w:hAnsi="Times New Roman" w:cs="Times New Roman"/>
          <w:noProof/>
          <w:sz w:val="24"/>
          <w:szCs w:val="28"/>
          <w:lang w:val="en-IN" w:eastAsia="en-IN"/>
        </w:rPr>
        <mc:AlternateContent>
          <mc:Choice Requires="wps">
            <w:drawing>
              <wp:anchor distT="0" distB="0" distL="114300" distR="114300" simplePos="0" relativeHeight="251661312" behindDoc="0" locked="0" layoutInCell="1" allowOverlap="1" wp14:anchorId="3F53DE82" wp14:editId="0F8BE590">
                <wp:simplePos x="0" y="0"/>
                <wp:positionH relativeFrom="column">
                  <wp:posOffset>1847850</wp:posOffset>
                </wp:positionH>
                <wp:positionV relativeFrom="paragraph">
                  <wp:posOffset>257175</wp:posOffset>
                </wp:positionV>
                <wp:extent cx="2066925" cy="447675"/>
                <wp:effectExtent l="0" t="0" r="28575" b="28575"/>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447675"/>
                        </a:xfrm>
                        <a:prstGeom prst="rect">
                          <a:avLst/>
                        </a:prstGeom>
                        <a:solidFill>
                          <a:srgbClr val="FFFFFF"/>
                        </a:solidFill>
                        <a:ln w="9525">
                          <a:solidFill>
                            <a:srgbClr val="000000"/>
                          </a:solidFill>
                          <a:miter lim="800000"/>
                          <a:headEnd/>
                          <a:tailEnd/>
                        </a:ln>
                      </wps:spPr>
                      <wps:txbx>
                        <w:txbxContent>
                          <w:p w:rsidR="00BD380B" w:rsidRPr="006E4F66" w:rsidRDefault="00BD380B" w:rsidP="002165EE">
                            <w:pPr>
                              <w:jc w:val="center"/>
                              <w:rPr>
                                <w:rFonts w:ascii="Times New Roman" w:hAnsi="Times New Roman" w:cs="Times New Roman"/>
                                <w:sz w:val="24"/>
                              </w:rPr>
                            </w:pPr>
                            <w:r w:rsidRPr="006E4F66">
                              <w:rPr>
                                <w:rFonts w:ascii="Times New Roman" w:hAnsi="Times New Roman" w:cs="Times New Roman"/>
                                <w:sz w:val="24"/>
                              </w:rPr>
                              <w:t>MANAGING 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3DE82" id="Rectangle 138" o:spid="_x0000_s1027" style="position:absolute;margin-left:145.5pt;margin-top:20.25pt;width:162.7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4jPKAIAAFIEAAAOAAAAZHJzL2Uyb0RvYy54bWysVNuO0zAQfUfiHyy/06Sl7W6jpqtVlyKk&#10;BVYsfIDjOImFb4zdJuXrGTvdbrmIB0QeLI9nfHzmzEzWN4NW5CDAS2tKOp3klAjDbS1NW9Ivn3ev&#10;rinxgZmaKWtESY/C05vNyxfr3hViZjuragEEQYwvelfSLgRXZJnnndDMT6wTBp2NBc0CmtBmNbAe&#10;0bXKZnm+zHoLtQPLhfd4ejc66SbhN43g4WPTeBGIKilyC2mFtFZxzTZrVrTAXCf5iQb7BxaaSYOP&#10;nqHuWGBkD/I3KC05WG+bMOFWZ7ZpJBcpB8xmmv+SzWPHnEi5oDjenWXy/w+Wfzg8AJE11u41lsow&#10;jUX6hLIx0ypB4iFK1DtfYOSje4CYpHf3ln/1xNhth3HiFsD2nWA1EpvG+OynC9HweJVU/XtbIz7b&#10;B5vUGhrQERB1IEMqyvFcFDEEwvFwli+Xq9mCEo6++fxqebVIT7Di6bYDH94Kq0nclBSQfUJnh3sf&#10;IhtWPIUk9lbJeieVSga01VYBOTBskF36Tuj+MkwZ0pd0tUAef4fI0/cnCC0DdrqSuqTX5yBWRNne&#10;mDr1YWBSjXukrMxJxyjdWIIwVMNYq/hAlLWy9RGFBTs2Ng4ibjoL3ynpsalL6r/tGQhK1DuDxVlN&#10;5/M4BcmYL65maMClp7r0MMMRqqSBknG7DePk7B3ItsOXpkkNY2+xoI1MWj+zOtHHxk0lOA1ZnIxL&#10;O0U9/wo2PwAAAP//AwBQSwMEFAAGAAgAAAAhABGrWzLeAAAACgEAAA8AAABkcnMvZG93bnJldi54&#10;bWxMj8FOwzAQRO9I/IO1SNyonQARDXEqBCoSxza9cHPiJQnE6yh22sDXs5zKbUfzNDtTbBY3iCNO&#10;ofekIVkpEEiNtz21Gg7V9uYBRIiGrBk8oYZvDLApLy8Kk1t/oh0e97EVHEIhNxq6GMdcytB06ExY&#10;+RGJvQ8/ORNZTq20kzlxuBtkqlQmnemJP3RmxOcOm6/97DTUfXowP7vqVbn19ja+LdXn/P6i9fXV&#10;8vQIIuISzzD81efqUHKn2s9kgxg0pOuEt0QNd+oeBANZkvFRM5mwI8tC/p9Q/gIAAP//AwBQSwEC&#10;LQAUAAYACAAAACEAtoM4kv4AAADhAQAAEwAAAAAAAAAAAAAAAAAAAAAAW0NvbnRlbnRfVHlwZXNd&#10;LnhtbFBLAQItABQABgAIAAAAIQA4/SH/1gAAAJQBAAALAAAAAAAAAAAAAAAAAC8BAABfcmVscy8u&#10;cmVsc1BLAQItABQABgAIAAAAIQBFx4jPKAIAAFIEAAAOAAAAAAAAAAAAAAAAAC4CAABkcnMvZTJv&#10;RG9jLnhtbFBLAQItABQABgAIAAAAIQARq1sy3gAAAAoBAAAPAAAAAAAAAAAAAAAAAIIEAABkcnMv&#10;ZG93bnJldi54bWxQSwUGAAAAAAQABADzAAAAjQUAAAAA&#10;">
                <v:textbox>
                  <w:txbxContent>
                    <w:p w:rsidR="00BD380B" w:rsidRPr="006E4F66" w:rsidRDefault="00BD380B" w:rsidP="002165EE">
                      <w:pPr>
                        <w:jc w:val="center"/>
                        <w:rPr>
                          <w:rFonts w:ascii="Times New Roman" w:hAnsi="Times New Roman" w:cs="Times New Roman"/>
                          <w:sz w:val="24"/>
                        </w:rPr>
                      </w:pPr>
                      <w:r w:rsidRPr="006E4F66">
                        <w:rPr>
                          <w:rFonts w:ascii="Times New Roman" w:hAnsi="Times New Roman" w:cs="Times New Roman"/>
                          <w:sz w:val="24"/>
                        </w:rPr>
                        <w:t>MANAGING DIRECTOR</w:t>
                      </w:r>
                    </w:p>
                  </w:txbxContent>
                </v:textbox>
              </v:rect>
            </w:pict>
          </mc:Fallback>
        </mc:AlternateContent>
      </w:r>
    </w:p>
    <w:p w:rsidR="002165EE" w:rsidRPr="007B3023" w:rsidRDefault="002165EE" w:rsidP="002165EE">
      <w:pPr>
        <w:spacing w:line="360" w:lineRule="auto"/>
        <w:rPr>
          <w:rFonts w:ascii="Times New Roman" w:hAnsi="Times New Roman" w:cs="Times New Roman"/>
          <w:sz w:val="24"/>
          <w:szCs w:val="28"/>
        </w:rPr>
      </w:pPr>
    </w:p>
    <w:p w:rsidR="002165EE" w:rsidRPr="007B3023" w:rsidRDefault="002165EE" w:rsidP="002165EE">
      <w:pPr>
        <w:spacing w:line="360" w:lineRule="auto"/>
        <w:rPr>
          <w:rFonts w:ascii="Times New Roman" w:hAnsi="Times New Roman" w:cs="Times New Roman"/>
          <w:sz w:val="24"/>
          <w:szCs w:val="28"/>
        </w:rPr>
      </w:pPr>
      <w:r>
        <w:rPr>
          <w:rFonts w:ascii="Times New Roman" w:hAnsi="Times New Roman" w:cs="Times New Roman"/>
          <w:noProof/>
          <w:sz w:val="24"/>
          <w:szCs w:val="28"/>
          <w:lang w:val="en-IN" w:eastAsia="en-IN"/>
        </w:rPr>
        <mc:AlternateContent>
          <mc:Choice Requires="wps">
            <w:drawing>
              <wp:anchor distT="0" distB="0" distL="114299" distR="114299" simplePos="0" relativeHeight="251662336" behindDoc="0" locked="0" layoutInCell="1" allowOverlap="1" wp14:anchorId="088380BE" wp14:editId="37EEABAD">
                <wp:simplePos x="0" y="0"/>
                <wp:positionH relativeFrom="column">
                  <wp:posOffset>2847974</wp:posOffset>
                </wp:positionH>
                <wp:positionV relativeFrom="paragraph">
                  <wp:posOffset>26670</wp:posOffset>
                </wp:positionV>
                <wp:extent cx="0" cy="445770"/>
                <wp:effectExtent l="76200" t="0" r="57150" b="4953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5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D8D235" id="Straight Arrow Connector 137" o:spid="_x0000_s1026" type="#_x0000_t32" style="position:absolute;margin-left:224.25pt;margin-top:2.1pt;width:0;height:35.1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uNkPAIAAG8EAAAOAAAAZHJzL2Uyb0RvYy54bWysVE1v2zAMvQ/YfxB0Tx2nTtMacYrCTnbp&#10;1gLtfoAiybEwWRQkJU4w7L+PUj7WbpdhWA4KJZGP75GU5/f7XpOddF6BqWh+NaZEGg5CmU1Fv76u&#10;RreU+MCMYBqMrOhBenq/+PhhPthSTqADLaQjCGJ8OdiKdiHYMss872TP/BVYafCyBdezgFu3yYRj&#10;A6L3OpuMxzfZAE5YB1x6j6fN8ZIuEn7bSh6e2tbLQHRFkVtIq0vrOq7ZYs7KjWO2U/xEg/0Di54p&#10;g0kvUA0LjGyd+gOqV9yBhzZccegzaFvFZdKAavLxb2peOmZl0oLF8fZSJv//YPmX3bMjSmDvrmeU&#10;GNZjk16CY2rTBfLgHAykBmOwkOBI9MGKDdaXGFibZxc18715sY/Av3lioO6Y2cjE/PVgESyPEdm7&#10;kLjxFvOuh88g0IdtA6Ty7VvXR0gsDNmnLh0uXZL7QPjxkONpUUxns9TAjJXnOOt8+CShJ9GoqD8J&#10;uSjIUxa2e/QhsmLlOSAmNbBSWqeJ0IYMFb2bTqYpwINWIl5GN+8261o7smNxptIvScSbt24OtkYk&#10;sE4ysTzZgSmNNgmpNsEprJaWNGbrpaBES3xG0TrS0yZmROVI+GQdx+r73fhuebu8LUbF5GY5KsZN&#10;M3pY1cXoZpXPps11U9dN/iOSz4uyU0JIE/mfRzwv/m6ETo/tOJyXIb8UKnuPniqKZM//iXRqfez2&#10;cW7WIA7PLqqLU4BTnZxPLzA+m7f75PXrO7H4CQAA//8DAFBLAwQUAAYACAAAACEA6l9feN4AAAAI&#10;AQAADwAAAGRycy9kb3ducmV2LnhtbEyPzU7DMBCE70i8g7VI3KhDFUIJcSqgQuRSpP4IcXTjJbGI&#10;11HstilPzyIOcNvRjGa/Keaj68QBh2A9KbieJCCQam8sNQq2m+erGYgQNRndeUIFJwwwL8/PCp0b&#10;f6QVHtaxEVxCIdcK2hj7XMpQt+h0mPgeib0PPzgdWQ6NNIM+crnr5DRJMum0Jf7Q6h6fWqw/13un&#10;IC7eT232Vj/e2dfNyzKzX1VVLZS6vBgf7kFEHONfGH7wGR1KZtr5PZkgOgVpOrvhKB9TEOz/6p2C&#10;2zQFWRby/4DyGwAA//8DAFBLAQItABQABgAIAAAAIQC2gziS/gAAAOEBAAATAAAAAAAAAAAAAAAA&#10;AAAAAABbQ29udGVudF9UeXBlc10ueG1sUEsBAi0AFAAGAAgAAAAhADj9If/WAAAAlAEAAAsAAAAA&#10;AAAAAAAAAAAALwEAAF9yZWxzLy5yZWxzUEsBAi0AFAAGAAgAAAAhAOUO42Q8AgAAbwQAAA4AAAAA&#10;AAAAAAAAAAAALgIAAGRycy9lMm9Eb2MueG1sUEsBAi0AFAAGAAgAAAAhAOpfX3jeAAAACAEAAA8A&#10;AAAAAAAAAAAAAAAAlgQAAGRycy9kb3ducmV2LnhtbFBLBQYAAAAABAAEAPMAAAChBQAAAAA=&#10;">
                <v:stroke endarrow="block"/>
              </v:shape>
            </w:pict>
          </mc:Fallback>
        </mc:AlternateContent>
      </w:r>
    </w:p>
    <w:p w:rsidR="002165EE" w:rsidRPr="007B3023" w:rsidRDefault="002165EE" w:rsidP="002165EE">
      <w:pPr>
        <w:spacing w:line="360" w:lineRule="auto"/>
        <w:rPr>
          <w:rFonts w:ascii="Times New Roman" w:hAnsi="Times New Roman" w:cs="Times New Roman"/>
          <w:sz w:val="24"/>
          <w:szCs w:val="28"/>
        </w:rPr>
      </w:pPr>
      <w:r>
        <w:rPr>
          <w:rFonts w:ascii="Times New Roman" w:hAnsi="Times New Roman" w:cs="Times New Roman"/>
          <w:noProof/>
          <w:sz w:val="24"/>
          <w:szCs w:val="28"/>
          <w:lang w:val="en-IN" w:eastAsia="en-IN"/>
        </w:rPr>
        <mc:AlternateContent>
          <mc:Choice Requires="wps">
            <w:drawing>
              <wp:anchor distT="0" distB="0" distL="114299" distR="114299" simplePos="0" relativeHeight="251663360" behindDoc="0" locked="0" layoutInCell="1" allowOverlap="1" wp14:anchorId="6C0DF093" wp14:editId="6DD327DE">
                <wp:simplePos x="0" y="0"/>
                <wp:positionH relativeFrom="column">
                  <wp:posOffset>4276724</wp:posOffset>
                </wp:positionH>
                <wp:positionV relativeFrom="paragraph">
                  <wp:posOffset>133350</wp:posOffset>
                </wp:positionV>
                <wp:extent cx="0" cy="295275"/>
                <wp:effectExtent l="76200" t="0" r="76200" b="47625"/>
                <wp:wrapNone/>
                <wp:docPr id="136" name="Straight Arrow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4F54BF" id="Straight Arrow Connector 136" o:spid="_x0000_s1026" type="#_x0000_t32" style="position:absolute;margin-left:336.75pt;margin-top:10.5pt;width:0;height:23.25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GpbOQIAAG8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BPbudk6J&#10;YR026SU4pnZtII/OQU8qMAaFBEeiDyrWW19gYGWeXayZH82LfQL+1RMDVcvMTibmryeLYHmMyN6E&#10;xI23mHfbfwSBPmwfIMl3bFwXIVEYckxdOl27JI+B8PMhx9PJ/WxyN0vgrLjEWefDBwkdiUZJ/VDI&#10;tYI8ZWGHJx8iK1ZcAmJSAxuldZoIbUhfUswwSwEetBLxMrp5t9tW2pEDizOVfgOLN24O9kYksFYy&#10;sR7swJRGm4SkTXAK1dKSxmydFJRoic8oWmd62sSMWDkSHqzzWH27H9+vF+vFdDSdzNej6biuR4+b&#10;ajqab/K7WX1bV1Wdf4/k82nRKiGkifwvI55P/26Ehsd2Hs7rkF+Fyt6iJ0WR7OU/kU6tj90+z80W&#10;xOnZxeriFOBUJ+fhBcZn8+s+ef38Tqx+AAAA//8DAFBLAwQUAAYACAAAACEAOUMUPN8AAAAJAQAA&#10;DwAAAGRycy9kb3ducmV2LnhtbEyPQU/DMAyF70j8h8hI3Fi6oRUoTSdgQvQCEhtCHLPGNBGNUzXZ&#10;1vHr8cQBbrbf0/P3ysXoO7HDIbpACqaTDARSE4yjVsHb+vHiGkRMmozuAqGCA0ZYVKcnpS5M2NMr&#10;7lapFRxCsdAKbEp9IWVsLHodJ6FHYu0zDF4nXodWmkHvOdx3cpZlufTaEX+wuscHi83XausVpOXH&#10;webvzf2Ne1k/Pefuu67rpVLnZ+PdLYiEY/ozwxGf0aFipk3YkomiU5BfXc7ZqmA25U5s+D1sjsMc&#10;ZFXK/w2qHwAAAP//AwBQSwECLQAUAAYACAAAACEAtoM4kv4AAADhAQAAEwAAAAAAAAAAAAAAAAAA&#10;AAAAW0NvbnRlbnRfVHlwZXNdLnhtbFBLAQItABQABgAIAAAAIQA4/SH/1gAAAJQBAAALAAAAAAAA&#10;AAAAAAAAAC8BAABfcmVscy8ucmVsc1BLAQItABQABgAIAAAAIQDG3GpbOQIAAG8EAAAOAAAAAAAA&#10;AAAAAAAAAC4CAABkcnMvZTJvRG9jLnhtbFBLAQItABQABgAIAAAAIQA5QxQ83wAAAAkBAAAPAAAA&#10;AAAAAAAAAAAAAJMEAABkcnMvZG93bnJldi54bWxQSwUGAAAAAAQABADzAAAAnwUAAAAA&#10;">
                <v:stroke endarrow="block"/>
              </v:shape>
            </w:pict>
          </mc:Fallback>
        </mc:AlternateContent>
      </w:r>
      <w:r>
        <w:rPr>
          <w:rFonts w:ascii="Times New Roman" w:hAnsi="Times New Roman" w:cs="Times New Roman"/>
          <w:noProof/>
          <w:sz w:val="24"/>
          <w:szCs w:val="28"/>
          <w:lang w:val="en-IN" w:eastAsia="en-IN"/>
        </w:rPr>
        <mc:AlternateContent>
          <mc:Choice Requires="wps">
            <w:drawing>
              <wp:anchor distT="0" distB="0" distL="114299" distR="114299" simplePos="0" relativeHeight="251664384" behindDoc="0" locked="0" layoutInCell="1" allowOverlap="1" wp14:anchorId="58AD6236" wp14:editId="0E9DA77C">
                <wp:simplePos x="0" y="0"/>
                <wp:positionH relativeFrom="column">
                  <wp:posOffset>1419224</wp:posOffset>
                </wp:positionH>
                <wp:positionV relativeFrom="paragraph">
                  <wp:posOffset>133350</wp:posOffset>
                </wp:positionV>
                <wp:extent cx="0" cy="295275"/>
                <wp:effectExtent l="76200" t="0" r="76200" b="47625"/>
                <wp:wrapNone/>
                <wp:docPr id="135" name="Straight Arrow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921631" id="Straight Arrow Connector 135" o:spid="_x0000_s1026" type="#_x0000_t32" style="position:absolute;margin-left:111.75pt;margin-top:10.5pt;width:0;height:23.25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YNlOwIAAG8EAAAOAAAAZHJzL2Uyb0RvYy54bWysVFFv2jAQfp+0/2D5nYZQaCFqqKoE9tKt&#10;SO1+gLEdYs3xWbZLQNP++84msHZ7mabxYM723Xffd3fO3f2h02QvnVdgSppfjSmRhoNQZlfSry/r&#10;0ZwSH5gRTIORJT1KT++XHz/c9baQE2hBC+kIghhf9LakbQi2yDLPW9kxfwVWGrxswHUs4NbtMuFY&#10;j+idzibj8U3WgxPWAZfe42l9uqTLhN80koenpvEyEF1S5BbS6tK6jWu2vGPFzjHbKj7QYP/AomPK&#10;YNILVM0CI69O/QHVKe7AQxOuOHQZNI3iMmlANfn4NzXPLbMyacHieHspk/9/sPzLfuOIEti76xkl&#10;hnXYpOfgmNq1gTw4Bz2pwBgsJDgSfbBivfUFBlZm46JmfjDP9hH4N08MVC0zO5mYvxwtguUxInsX&#10;EjfeYt5t/xkE+rDXAKl8h8Z1ERILQw6pS8dLl+QhEH465Hg6Wcwmt4lOxopznHU+fJLQkWiU1A9C&#10;LgrylIXtH32IrFhxDohJDayV1mkitCF9STHDLAV40ErEy+jm3W5baUf2LM5U+iWJePPWzcGrEQms&#10;lUysBjswpdEmIdUmOIXV0pLGbJ0UlGiJzyhaJ3raxIyoHAkP1mmsvi/Gi9V8NZ+OppOb1Wg6ruvR&#10;w7qajm7W+e2svq6rqs5/RPL5tGiVENJE/ucRz6d/N0LDYzsN52XIL4XK3qOniiLZ838inVofu32a&#10;my2I48ZFdXEKcKqT8/AC47N5u09ev74Ty58AAAD//wMAUEsDBBQABgAIAAAAIQCnrPXc3wAAAAkB&#10;AAAPAAAAZHJzL2Rvd25yZXYueG1sTI9BT8MwDIXvSPyHyEjcWLqilVGaTsCE6GVIbBPimDWmjWic&#10;qsm2jl+PEQe42X5Pz98rFqPrxAGHYD0pmE4SEEi1N5YaBdvN09UcRIiajO48oYITBliU52eFzo0/&#10;0ise1rERHEIh1wraGPtcylC36HSY+B6JtQ8/OB15HRppBn3kcNfJNEky6bQl/tDqHh9brD/Xe6cg&#10;Lt9PbfZWP9zal83zKrNfVVUtlbq8GO/vQEQc458ZfvAZHUpm2vk9mSA6BWl6PWMrD1PuxIbfw05B&#10;djMDWRbyf4PyGwAA//8DAFBLAQItABQABgAIAAAAIQC2gziS/gAAAOEBAAATAAAAAAAAAAAAAAAA&#10;AAAAAABbQ29udGVudF9UeXBlc10ueG1sUEsBAi0AFAAGAAgAAAAhADj9If/WAAAAlAEAAAsAAAAA&#10;AAAAAAAAAAAALwEAAF9yZWxzLy5yZWxzUEsBAi0AFAAGAAgAAAAhAFN5g2U7AgAAbwQAAA4AAAAA&#10;AAAAAAAAAAAALgIAAGRycy9lMm9Eb2MueG1sUEsBAi0AFAAGAAgAAAAhAKes9dzfAAAACQEAAA8A&#10;AAAAAAAAAAAAAAAAlQQAAGRycy9kb3ducmV2LnhtbFBLBQYAAAAABAAEAPMAAAChBQAAAAA=&#10;">
                <v:stroke endarrow="block"/>
              </v:shape>
            </w:pict>
          </mc:Fallback>
        </mc:AlternateContent>
      </w:r>
      <w:r>
        <w:rPr>
          <w:rFonts w:ascii="Times New Roman" w:hAnsi="Times New Roman" w:cs="Times New Roman"/>
          <w:noProof/>
          <w:sz w:val="24"/>
          <w:szCs w:val="28"/>
          <w:lang w:val="en-IN" w:eastAsia="en-IN"/>
        </w:rPr>
        <mc:AlternateContent>
          <mc:Choice Requires="wps">
            <w:drawing>
              <wp:anchor distT="4294967295" distB="4294967295" distL="114300" distR="114300" simplePos="0" relativeHeight="251665408" behindDoc="0" locked="0" layoutInCell="1" allowOverlap="1" wp14:anchorId="512EE8CF" wp14:editId="0FA61FD9">
                <wp:simplePos x="0" y="0"/>
                <wp:positionH relativeFrom="column">
                  <wp:posOffset>1419225</wp:posOffset>
                </wp:positionH>
                <wp:positionV relativeFrom="paragraph">
                  <wp:posOffset>133349</wp:posOffset>
                </wp:positionV>
                <wp:extent cx="2857500" cy="0"/>
                <wp:effectExtent l="0" t="0" r="19050" b="19050"/>
                <wp:wrapNone/>
                <wp:docPr id="134" name="Straight Arrow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EDB42C" id="Straight Arrow Connector 134" o:spid="_x0000_s1026" type="#_x0000_t32" style="position:absolute;margin-left:111.75pt;margin-top:10.5pt;width:2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7YiKAIAAE4EAAAOAAAAZHJzL2Uyb0RvYy54bWysVE2PmzAQvVfqf7C4J0CW7CYoZLWCpJdt&#10;GynbH+DYBqyCx7KdkKjqf+/Y+VC2vVRVOZgx43nzZuaZxfOx78hBGCtBFVE6TiIiFAMuVVNE397W&#10;o1lErKOK0w6UKKKTsNHz8uOHxaBzMYEWOi4MQRBl80EXUeuczuPYslb01I5BC4XOGkxPHW5NE3ND&#10;B0Tvu3iSJI/xAIZrA0xYi1+rszNaBvy6Fsx9rWsrHOmKCLm5sJqw7vwaLxc0bwzVrWQXGvQfWPRU&#10;Kkx6g6qoo2Rv5B9QvWQGLNRuzKCPoa4lE6EGrCZNfqtm21ItQi3YHKtvbbL/D5Z9OWwMkRxn95BF&#10;RNEeh7R1hsqmdeTFGBhICUphI8EQfwY7NmibY2CpNsbXzI5qq1+BfbdEQdlS1YjA/O2kESz1EfG7&#10;EL+xGvPuhs/A8QzdOwjtO9am95DYGHIMUzrdpiSOjjD8OJlNn6YJDpNdfTHNr4HaWPdJQE+8UUT2&#10;UsmthDSkoYdX6zwtml8DfFYFa9l1QRKdIkMRzaeTaQiw0Enunf6YNc2u7Aw5UC+q8IQa0XN/zMBe&#10;8QDWCspXF9tR2Z1tTN4pj4eFIZ2LdVbNj3kyX81Ws2yUTR5XoyypqtHLusxGj+v0aVo9VGVZpT89&#10;tTTLW8m5UJ7dVcFp9ncKudyls/ZuGr61IX6PHvqFZK/vQDpM1g/zLIsd8NPGXCeOog2HLxfM34r7&#10;Pdr3v4HlLwAAAP//AwBQSwMEFAAGAAgAAAAhAHkkRm7cAAAACQEAAA8AAABkcnMvZG93bnJldi54&#10;bWxMj0FPwzAMhe9I/IfISFwQS1u0AaXpNCFx4Mg2iavXmLbQOFWTrmW/Hk8c4GY/Pz1/r1jPrlNH&#10;GkLr2UC6SEARV962XBvY715uH0CFiGyx80wGvinAury8KDC3fuI3Om5jrSSEQ44Gmhj7XOtQNeQw&#10;LHxPLLcPPziMsg61tgNOEu46nSXJSjtsWT402NNzQ9XXdnQGKIzLNNk8unr/eppu3rPT59TvjLm+&#10;mjdPoCLN8c8MZ3xBh1KYDn5kG1RnIMvulmKVIZVOYljdn4XDr6DLQv9vUP4AAAD//wMAUEsBAi0A&#10;FAAGAAgAAAAhALaDOJL+AAAA4QEAABMAAAAAAAAAAAAAAAAAAAAAAFtDb250ZW50X1R5cGVzXS54&#10;bWxQSwECLQAUAAYACAAAACEAOP0h/9YAAACUAQAACwAAAAAAAAAAAAAAAAAvAQAAX3JlbHMvLnJl&#10;bHNQSwECLQAUAAYACAAAACEAc7e2IigCAABOBAAADgAAAAAAAAAAAAAAAAAuAgAAZHJzL2Uyb0Rv&#10;Yy54bWxQSwECLQAUAAYACAAAACEAeSRGbtwAAAAJAQAADwAAAAAAAAAAAAAAAACCBAAAZHJzL2Rv&#10;d25yZXYueG1sUEsFBgAAAAAEAAQA8wAAAIsFAAAAAA==&#10;"/>
            </w:pict>
          </mc:Fallback>
        </mc:AlternateContent>
      </w:r>
    </w:p>
    <w:p w:rsidR="002165EE" w:rsidRPr="007B3023" w:rsidRDefault="002165EE" w:rsidP="002165EE">
      <w:pPr>
        <w:spacing w:line="360" w:lineRule="auto"/>
        <w:rPr>
          <w:rFonts w:ascii="Times New Roman" w:hAnsi="Times New Roman" w:cs="Times New Roman"/>
          <w:sz w:val="24"/>
          <w:szCs w:val="28"/>
        </w:rPr>
      </w:pPr>
      <w:r>
        <w:rPr>
          <w:rFonts w:ascii="Times New Roman" w:hAnsi="Times New Roman" w:cs="Times New Roman"/>
          <w:noProof/>
          <w:sz w:val="24"/>
          <w:szCs w:val="28"/>
          <w:lang w:val="en-IN" w:eastAsia="en-IN"/>
        </w:rPr>
        <mc:AlternateContent>
          <mc:Choice Requires="wps">
            <w:drawing>
              <wp:anchor distT="0" distB="0" distL="114300" distR="114300" simplePos="0" relativeHeight="251666432" behindDoc="0" locked="0" layoutInCell="1" allowOverlap="1" wp14:anchorId="4E7B3999" wp14:editId="685D75FA">
                <wp:simplePos x="0" y="0"/>
                <wp:positionH relativeFrom="column">
                  <wp:posOffset>3448050</wp:posOffset>
                </wp:positionH>
                <wp:positionV relativeFrom="paragraph">
                  <wp:posOffset>89535</wp:posOffset>
                </wp:positionV>
                <wp:extent cx="1609725" cy="390525"/>
                <wp:effectExtent l="0" t="0" r="28575" b="28575"/>
                <wp:wrapNone/>
                <wp:docPr id="133" name="Rounded 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390525"/>
                        </a:xfrm>
                        <a:prstGeom prst="roundRect">
                          <a:avLst>
                            <a:gd name="adj" fmla="val 16667"/>
                          </a:avLst>
                        </a:prstGeom>
                        <a:solidFill>
                          <a:srgbClr val="FFFFFF"/>
                        </a:solidFill>
                        <a:ln w="9525">
                          <a:solidFill>
                            <a:srgbClr val="000000"/>
                          </a:solidFill>
                          <a:round/>
                          <a:headEnd/>
                          <a:tailEnd/>
                        </a:ln>
                      </wps:spPr>
                      <wps:txbx>
                        <w:txbxContent>
                          <w:p w:rsidR="00BD380B" w:rsidRPr="006B15EC" w:rsidRDefault="00BD380B" w:rsidP="002165EE">
                            <w:pPr>
                              <w:jc w:val="center"/>
                              <w:rPr>
                                <w:rFonts w:ascii="Times New Roman" w:hAnsi="Times New Roman" w:cs="Times New Roman"/>
                              </w:rPr>
                            </w:pPr>
                            <w:r w:rsidRPr="006B15EC">
                              <w:rPr>
                                <w:rFonts w:ascii="Times New Roman" w:hAnsi="Times New Roman" w:cs="Times New Roman"/>
                              </w:rPr>
                              <w:t>PROJECT ENGINEER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7B3999" id="Rounded Rectangle 133" o:spid="_x0000_s1028" style="position:absolute;margin-left:271.5pt;margin-top:7.05pt;width:126.75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bDFPQIAAH4EAAAOAAAAZHJzL2Uyb0RvYy54bWysVNtu2zAMfR+wfxD0vthOm3QJ6hRFuwwD&#10;uq1otw9QJDnWJosapcTJvn6U4qbZBXsY5geBNMVD8hzTl1e7zrKtxmDA1bwalZxpJ0EZt67550/L&#10;V685C1E4JSw4XfO9Dvxq8fLFZe/negwtWKWREYgL897XvI3Rz4siyFZ3IozAa0fBBrATkVxcFwpF&#10;T+idLcZlOS16QOURpA6B3t4egnyR8ZtGy/ixaYKOzNaceov5xHyu0lksLsV8jcK3Rg5tiH/oohPG&#10;UdEj1K2Igm3Q/AbVGYkQoIkjCV0BTWOkzjPQNFX5yzSPrfA6z0LkBH+kKfw/WPlhe4/MKNLu7Iwz&#10;JzoS6QE2TmnFHog+4dZWsxQkqnof5pTx6O8xDRv8HcivgTm4aemevkaEvtVCUYNVul/8lJCcQKls&#10;1b8HRXXEJkJmbddglwCJD7bL4uyP4uhdZJJeVtNydjGecCYpdjYrJ2SnEmL+lO0xxLcaOpaMmmOa&#10;Io2QS4jtXYhZITVMKdQXzprOkt5bYVk1nU4vBsThMmE/YeZxwRq1NNZmB9erG4uMUmu+zM+QHE6v&#10;Wcf6ms9Ss3+HKPPzJ4g8R/5OE7VvnMp2FMYebOrSuoHrRO9Bprhb7bKu44SZqF+B2hP5CIcloKUl&#10;owX8zllPC1Dz8G0jUHNm3zkScFadn6eNyc755GJMDp5GVqcR4SRB1TxydjBv4mHLNh7NuqVKVSbA&#10;wTWJ3piYpHvuanDoI8+KDguZtujUz7eefxuLHwAAAP//AwBQSwMEFAAGAAgAAAAhAEhH2kPdAAAA&#10;CQEAAA8AAABkcnMvZG93bnJldi54bWxMj8FOwzAQRO9I/IO1SNyoU2hCG+JUCAmuiMCBoxNvk4h4&#10;ndpOGvh6lhO97WhGs2+K/WIHMaMPvSMF61UCAqlxpqdWwcf7880WRIiajB4coYJvDLAvLy8KnRt3&#10;ojecq9gKLqGQawVdjGMuZWg6tDqs3IjE3sF5qyNL30rj9YnL7SBvkySTVvfEHzo94lOHzVc1WQWN&#10;SabEf86vuzqN1c88HUm+HJW6vloeH0BEXOJ/GP7wGR1KZqrdRCaIQUG6ueMtkY3NGgQH7ndZCqLm&#10;I81AloU8X1D+AgAA//8DAFBLAQItABQABgAIAAAAIQC2gziS/gAAAOEBAAATAAAAAAAAAAAAAAAA&#10;AAAAAABbQ29udGVudF9UeXBlc10ueG1sUEsBAi0AFAAGAAgAAAAhADj9If/WAAAAlAEAAAsAAAAA&#10;AAAAAAAAAAAALwEAAF9yZWxzLy5yZWxzUEsBAi0AFAAGAAgAAAAhAN5VsMU9AgAAfgQAAA4AAAAA&#10;AAAAAAAAAAAALgIAAGRycy9lMm9Eb2MueG1sUEsBAi0AFAAGAAgAAAAhAEhH2kPdAAAACQEAAA8A&#10;AAAAAAAAAAAAAAAAlwQAAGRycy9kb3ducmV2LnhtbFBLBQYAAAAABAAEAPMAAAChBQAAAAA=&#10;">
                <v:textbox>
                  <w:txbxContent>
                    <w:p w:rsidR="00BD380B" w:rsidRPr="006B15EC" w:rsidRDefault="00BD380B" w:rsidP="002165EE">
                      <w:pPr>
                        <w:jc w:val="center"/>
                        <w:rPr>
                          <w:rFonts w:ascii="Times New Roman" w:hAnsi="Times New Roman" w:cs="Times New Roman"/>
                        </w:rPr>
                      </w:pPr>
                      <w:r w:rsidRPr="006B15EC">
                        <w:rPr>
                          <w:rFonts w:ascii="Times New Roman" w:hAnsi="Times New Roman" w:cs="Times New Roman"/>
                        </w:rPr>
                        <w:t>PROJECT ENGINEER</w:t>
                      </w:r>
                    </w:p>
                  </w:txbxContent>
                </v:textbox>
              </v:roundrect>
            </w:pict>
          </mc:Fallback>
        </mc:AlternateContent>
      </w:r>
      <w:r>
        <w:rPr>
          <w:rFonts w:ascii="Times New Roman" w:hAnsi="Times New Roman" w:cs="Times New Roman"/>
          <w:noProof/>
          <w:sz w:val="24"/>
          <w:szCs w:val="28"/>
          <w:lang w:val="en-IN" w:eastAsia="en-IN"/>
        </w:rPr>
        <mc:AlternateContent>
          <mc:Choice Requires="wps">
            <w:drawing>
              <wp:anchor distT="0" distB="0" distL="114300" distR="114300" simplePos="0" relativeHeight="251667456" behindDoc="0" locked="0" layoutInCell="1" allowOverlap="1" wp14:anchorId="6483D807" wp14:editId="31036713">
                <wp:simplePos x="0" y="0"/>
                <wp:positionH relativeFrom="column">
                  <wp:posOffset>561975</wp:posOffset>
                </wp:positionH>
                <wp:positionV relativeFrom="paragraph">
                  <wp:posOffset>89535</wp:posOffset>
                </wp:positionV>
                <wp:extent cx="1590675" cy="371475"/>
                <wp:effectExtent l="0" t="0" r="28575" b="28575"/>
                <wp:wrapNone/>
                <wp:docPr id="132" name="Rounded 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71475"/>
                        </a:xfrm>
                        <a:prstGeom prst="roundRect">
                          <a:avLst>
                            <a:gd name="adj" fmla="val 16667"/>
                          </a:avLst>
                        </a:prstGeom>
                        <a:solidFill>
                          <a:srgbClr val="FFFFFF"/>
                        </a:solidFill>
                        <a:ln w="9525">
                          <a:solidFill>
                            <a:srgbClr val="000000"/>
                          </a:solidFill>
                          <a:round/>
                          <a:headEnd/>
                          <a:tailEnd/>
                        </a:ln>
                      </wps:spPr>
                      <wps:txbx>
                        <w:txbxContent>
                          <w:p w:rsidR="00BD380B" w:rsidRPr="000B26FF" w:rsidRDefault="00BD380B" w:rsidP="002165EE">
                            <w:pPr>
                              <w:jc w:val="center"/>
                              <w:rPr>
                                <w:rFonts w:ascii="Times New Roman" w:hAnsi="Times New Roman" w:cs="Times New Roman"/>
                              </w:rPr>
                            </w:pPr>
                            <w:r w:rsidRPr="000B26FF">
                              <w:rPr>
                                <w:rFonts w:ascii="Times New Roman" w:hAnsi="Times New Roman" w:cs="Times New Roman"/>
                              </w:rPr>
                              <w:t>PROJECT SYSTEM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83D807" id="Rounded Rectangle 132" o:spid="_x0000_s1029" style="position:absolute;margin-left:44.25pt;margin-top:7.05pt;width:125.25pt;height:2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QpQQIAAH4EAAAOAAAAZHJzL2Uyb0RvYy54bWysVNtu2zAMfR+wfxD0vthOc1mCOkXRLsOA&#10;biva7QMUSY61yaJGKXG6rx+luG267WmYHwTSFA/Jc0yfXxw6y/YagwFX82pUcqadBGXctuZfv6zf&#10;vOUsROGUsOB0zR904Ber16/Oe7/UY2jBKo2MQFxY9r7mbYx+WRRBtroTYQReOwo2gJ2I5OK2UCh6&#10;Qu9sMS7LWdEDKo8gdQj09voY5KuM3zRaxs9NE3RktubUW8wn5nOTzmJ1LpZbFL41cmhD/EMXnTCO&#10;ij5BXYso2A7NH1CdkQgBmjiS0BXQNEbqPANNU5W/TXPfCq/zLERO8E80hf8HKz/tb5EZRdqdjTlz&#10;oiOR7mDnlFbsjugTbms1S0GiqvdhSRn3/hbTsMHfgPwemIOrlu7pS0ToWy0UNVil+8WLhOQESmWb&#10;/iMoqiN2ETJrhwa7BEh8sEMW5+FJHH2ITNLLarooZ/MpZ5JiZ/NqQnYqIZaP2R5DfK+hY8moOaYp&#10;0gi5hNjfhJgVUsOUQn3jrOks6b0XllWz2Ww+IA6XCfsRM48L1qi1sTY7uN1cWWSUWvN1fobkcHrN&#10;OtbXfDEdT3MXL2LhFKLMz98g8hz5O03UvnMq21EYe7SpS+sGrhO9R5niYXPIup4lzET9BtQDkY9w&#10;XAJaWjJawJ+c9bQANQ8/dgI1Z/aDIwEX1WSSNiY7k+l8TA6eRjanEeEkQdU8cnY0r+Jxy3Yezbal&#10;SlUmwMElid6YmKR77mpw6CPPig4Lmbbo1M+3nn8bq18AAAD//wMAUEsDBBQABgAIAAAAIQDo+MeT&#10;3QAAAAgBAAAPAAAAZHJzL2Rvd25yZXYueG1sTI/BTsMwEETvSPyDtUjcqNOWljSNUyEkuCICB45O&#10;vE0i4nVqO2ng61lO9Lgzo9k3+WG2vZjQh86RguUiAYFUO9NRo+Dj/fkuBRGiJqN7R6jgGwMciuur&#10;XGfGnekNpzI2gksoZFpBG+OQSRnqFq0OCzcgsXd03urIp2+k8frM5baXqyTZSqs74g+tHvCpxfqr&#10;HK2C2iRj4j+n1121ieXPNJ5IvpyUur2ZH/cgIs7xPwx/+IwOBTNVbiQTRK8gTTecZP1+CYL99XrH&#10;2yoFD6styCKXlwOKXwAAAP//AwBQSwECLQAUAAYACAAAACEAtoM4kv4AAADhAQAAEwAAAAAAAAAA&#10;AAAAAAAAAAAAW0NvbnRlbnRfVHlwZXNdLnhtbFBLAQItABQABgAIAAAAIQA4/SH/1gAAAJQBAAAL&#10;AAAAAAAAAAAAAAAAAC8BAABfcmVscy8ucmVsc1BLAQItABQABgAIAAAAIQAkNTQpQQIAAH4EAAAO&#10;AAAAAAAAAAAAAAAAAC4CAABkcnMvZTJvRG9jLnhtbFBLAQItABQABgAIAAAAIQDo+MeT3QAAAAgB&#10;AAAPAAAAAAAAAAAAAAAAAJsEAABkcnMvZG93bnJldi54bWxQSwUGAAAAAAQABADzAAAApQUAAAAA&#10;">
                <v:textbox>
                  <w:txbxContent>
                    <w:p w:rsidR="00BD380B" w:rsidRPr="000B26FF" w:rsidRDefault="00BD380B" w:rsidP="002165EE">
                      <w:pPr>
                        <w:jc w:val="center"/>
                        <w:rPr>
                          <w:rFonts w:ascii="Times New Roman" w:hAnsi="Times New Roman" w:cs="Times New Roman"/>
                        </w:rPr>
                      </w:pPr>
                      <w:r w:rsidRPr="000B26FF">
                        <w:rPr>
                          <w:rFonts w:ascii="Times New Roman" w:hAnsi="Times New Roman" w:cs="Times New Roman"/>
                        </w:rPr>
                        <w:t>PROJECT SYSTEM</w:t>
                      </w:r>
                    </w:p>
                  </w:txbxContent>
                </v:textbox>
              </v:roundrect>
            </w:pict>
          </mc:Fallback>
        </mc:AlternateContent>
      </w:r>
    </w:p>
    <w:p w:rsidR="002165EE" w:rsidRPr="007B3023" w:rsidRDefault="002165EE" w:rsidP="002165EE">
      <w:pPr>
        <w:spacing w:line="360" w:lineRule="auto"/>
        <w:jc w:val="center"/>
        <w:rPr>
          <w:rFonts w:ascii="Times New Roman" w:hAnsi="Times New Roman" w:cs="Times New Roman"/>
          <w:b/>
          <w:sz w:val="32"/>
          <w:szCs w:val="28"/>
        </w:rPr>
      </w:pPr>
      <w:r>
        <w:rPr>
          <w:rFonts w:ascii="Times New Roman" w:hAnsi="Times New Roman" w:cs="Times New Roman"/>
          <w:b/>
          <w:noProof/>
          <w:sz w:val="32"/>
          <w:szCs w:val="28"/>
          <w:lang w:val="en-IN" w:eastAsia="en-IN"/>
        </w:rPr>
        <mc:AlternateContent>
          <mc:Choice Requires="wps">
            <w:drawing>
              <wp:anchor distT="0" distB="0" distL="114300" distR="114300" simplePos="0" relativeHeight="251668480" behindDoc="0" locked="0" layoutInCell="1" allowOverlap="1" wp14:anchorId="1827F1BC" wp14:editId="4F718486">
                <wp:simplePos x="0" y="0"/>
                <wp:positionH relativeFrom="column">
                  <wp:posOffset>3448050</wp:posOffset>
                </wp:positionH>
                <wp:positionV relativeFrom="paragraph">
                  <wp:posOffset>360045</wp:posOffset>
                </wp:positionV>
                <wp:extent cx="1609725" cy="390525"/>
                <wp:effectExtent l="0" t="0" r="28575" b="28575"/>
                <wp:wrapNone/>
                <wp:docPr id="131" name="Rounded 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390525"/>
                        </a:xfrm>
                        <a:prstGeom prst="roundRect">
                          <a:avLst>
                            <a:gd name="adj" fmla="val 16667"/>
                          </a:avLst>
                        </a:prstGeom>
                        <a:solidFill>
                          <a:srgbClr val="FFFFFF"/>
                        </a:solidFill>
                        <a:ln w="9525">
                          <a:solidFill>
                            <a:srgbClr val="000000"/>
                          </a:solidFill>
                          <a:round/>
                          <a:headEnd/>
                          <a:tailEnd/>
                        </a:ln>
                      </wps:spPr>
                      <wps:txbx>
                        <w:txbxContent>
                          <w:p w:rsidR="00BD380B" w:rsidRPr="006B15EC" w:rsidRDefault="00BD380B" w:rsidP="002165EE">
                            <w:pPr>
                              <w:jc w:val="center"/>
                              <w:rPr>
                                <w:rFonts w:ascii="Times New Roman" w:hAnsi="Times New Roman" w:cs="Times New Roman"/>
                              </w:rPr>
                            </w:pPr>
                            <w:r w:rsidRPr="006B15EC">
                              <w:rPr>
                                <w:rFonts w:ascii="Times New Roman" w:hAnsi="Times New Roman" w:cs="Times New Roman"/>
                              </w:rPr>
                              <w:t>ACCOUNTANT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27F1BC" id="Rounded Rectangle 131" o:spid="_x0000_s1030" style="position:absolute;left:0;text-align:left;margin-left:271.5pt;margin-top:28.35pt;width:126.75pt;height:3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BmQPAIAAH4EAAAOAAAAZHJzL2Uyb0RvYy54bWysVNtu2zAMfR+wfxD0vtpOk3QJ4hRFug4D&#10;uq1otw9QJDnWJosapcTJvn6U4rbZBXsY5geBNMkj8hzTi8t9Z9lOYzDgal6dlZxpJ0EZt6n55083&#10;r15zFqJwSlhwuuYHHfjl8uWLRe/negQtWKWREYgL897XvI3Rz4siyFZ3IpyB146CDWAnIrm4KRSK&#10;ntA7W4zKclr0gMojSB0Cvb0+Bvky4zeNlvFj0wQdma059Rbziflcp7NYLsR8g8K3Rg5tiH/oohPG&#10;0aVPUNciCrZF8xtUZyRCgCaeSegKaBojdZ6BpqnKX6Z5aIXXeRYiJ/gnmsL/g5UfdnfIjCLtzivO&#10;nOhIpHvYOqUVuyf6hNtYzVKQqOp9mFPFg7/DNGzwtyC/BuZg1VKevkKEvtVCUYM5v/ipIDmBStm6&#10;fw+K7hHbCJm1fYNdAiQ+2D6Lc3gSR+8jk/Sympazi9GEM0mx81k5IZtaKsT8sdpjiG81dCwZNcc0&#10;RRohXyF2tyFmhdQwpVBfOGs6S3rvhGXVdDq9GBCHZMJ+xMzjgjXqxlibHdysVxYZldb8Jj9DcThN&#10;s471NZ+lZv8OUebnTxB5jvydJmrfOJXtKIw92tSldUTEI71HmeJ+vc+6jhNmiq1BHYh8hOMS0NKS&#10;0QJ+56ynBah5+LYVqDmz7xwJOKvG47Qx2RlPLkbk4GlkfRoRThJUzSNnR3MVj1u29Wg2Ld1UZQIc&#10;XJHojYlJuueuBoc+8qzosJBpi079nPX821j+AAAA//8DAFBLAwQUAAYACAAAACEAalmo+N4AAAAK&#10;AQAADwAAAGRycy9kb3ducmV2LnhtbEyPwU7DMAyG70i8Q2QkbizdoN1Wmk4ICa6IwoFj2pi2onG6&#10;JO0KT485sZstf/r9/cVhsYOY0YfekYL1KgGB1DjTU6vg/e3pZgciRE1GD45QwTcGOJSXF4XOjTvR&#10;K85VbAWHUMi1gi7GMZcyNB1aHVZuROLbp/NWR159K43XJw63g9wkSSat7ok/dHrExw6br2qyChqT&#10;TIn/mF/2dRqrn3k6knw+KnV9tTzcg4i4xH8Y/vRZHUp2qt1EJohBQXp3y10iD9kWBAPbfZaCqJlc&#10;7zYgy0KeVyh/AQAA//8DAFBLAQItABQABgAIAAAAIQC2gziS/gAAAOEBAAATAAAAAAAAAAAAAAAA&#10;AAAAAABbQ29udGVudF9UeXBlc10ueG1sUEsBAi0AFAAGAAgAAAAhADj9If/WAAAAlAEAAAsAAAAA&#10;AAAAAAAAAAAALwEAAF9yZWxzLy5yZWxzUEsBAi0AFAAGAAgAAAAhALsQGZA8AgAAfgQAAA4AAAAA&#10;AAAAAAAAAAAALgIAAGRycy9lMm9Eb2MueG1sUEsBAi0AFAAGAAgAAAAhAGpZqPjeAAAACgEAAA8A&#10;AAAAAAAAAAAAAAAAlgQAAGRycy9kb3ducmV2LnhtbFBLBQYAAAAABAAEAPMAAAChBQAAAAA=&#10;">
                <v:textbox>
                  <w:txbxContent>
                    <w:p w:rsidR="00BD380B" w:rsidRPr="006B15EC" w:rsidRDefault="00BD380B" w:rsidP="002165EE">
                      <w:pPr>
                        <w:jc w:val="center"/>
                        <w:rPr>
                          <w:rFonts w:ascii="Times New Roman" w:hAnsi="Times New Roman" w:cs="Times New Roman"/>
                        </w:rPr>
                      </w:pPr>
                      <w:r w:rsidRPr="006B15EC">
                        <w:rPr>
                          <w:rFonts w:ascii="Times New Roman" w:hAnsi="Times New Roman" w:cs="Times New Roman"/>
                        </w:rPr>
                        <w:t>ACCOUNTANT</w:t>
                      </w:r>
                    </w:p>
                  </w:txbxContent>
                </v:textbox>
              </v:roundrect>
            </w:pict>
          </mc:Fallback>
        </mc:AlternateContent>
      </w:r>
      <w:r>
        <w:rPr>
          <w:rFonts w:ascii="Times New Roman" w:hAnsi="Times New Roman" w:cs="Times New Roman"/>
          <w:b/>
          <w:noProof/>
          <w:sz w:val="32"/>
          <w:szCs w:val="28"/>
          <w:lang w:val="en-IN" w:eastAsia="en-IN"/>
        </w:rPr>
        <mc:AlternateContent>
          <mc:Choice Requires="wps">
            <w:drawing>
              <wp:anchor distT="0" distB="0" distL="114299" distR="114299" simplePos="0" relativeHeight="251669504" behindDoc="0" locked="0" layoutInCell="1" allowOverlap="1" wp14:anchorId="50F5F09B" wp14:editId="061C41AE">
                <wp:simplePos x="0" y="0"/>
                <wp:positionH relativeFrom="column">
                  <wp:posOffset>4276724</wp:posOffset>
                </wp:positionH>
                <wp:positionV relativeFrom="paragraph">
                  <wp:posOffset>140970</wp:posOffset>
                </wp:positionV>
                <wp:extent cx="0" cy="219075"/>
                <wp:effectExtent l="76200" t="0" r="76200" b="47625"/>
                <wp:wrapNone/>
                <wp:docPr id="130" name="Straight Arrow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34BAFD" id="Straight Arrow Connector 130" o:spid="_x0000_s1026" type="#_x0000_t32" style="position:absolute;margin-left:336.75pt;margin-top:11.1pt;width:0;height:17.25pt;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xwaOgIAAG8EAAAOAAAAZHJzL2Uyb0RvYy54bWysVMFu2zAMvQ/YPwi6p7bTpE2MOkVhJ7t0&#10;W4F2H6BIcixMFgVJjRMM+/dRipOt22UYloNCSeTj4yPlu/tDr8leOq/AVLS4yimRhoNQZlfRLy+b&#10;yYISH5gRTIORFT1KT+9X79/dDbaUU+hAC+kIghhfDraiXQi2zDLPO9kzfwVWGrxswfUs4NbtMuHY&#10;gOi9zqZ5fpMN4IR1wKX3eNqcLukq4bet5OFz23oZiK4ocgtpdWndxjVb3bFy55jtFB9psH9g0TNl&#10;MOkFqmGBkVen/oDqFXfgoQ1XHPoM2lZxmWrAaor8t2qeO2ZlqgXF8fYik/9/sPzT/skRJbB316iP&#10;YT026Tk4pnZdIA/OwUBqMAaFBEeiDyo2WF9iYG2eXKyZH8yzfQT+1RMDdcfMTibmL0eLYEWMyN6E&#10;xI23mHc7fASBPuw1QJLv0Lo+QqIw5JC6dLx0SR4C4adDjqfTYpnfzhM4K89x1vnwQUJPolFRPxZy&#10;qaBIWdj+0YfIipXngJjUwEZpnSZCGzJUdDmfzlOAB61EvIxu3u22tXZkz+JMpd/I4o2bg1cjElgn&#10;mViPdmBKo01C0iY4hWppSWO2XgpKtMRnFK0TPW1iRqwcCY/Waay+LfPlerFezCaz6c16MsubZvKw&#10;qWeTm01xO2+um7puiu+RfDErOyWENJH/ecSL2d+N0PjYTsN5GfKLUNlb9KQokj3/J9Kp9bHbp7nZ&#10;gjg+uVhdnAKc6uQ8vsD4bH7dJ6+f34nVDwAAAP//AwBQSwMEFAAGAAgAAAAhAGZsKP3fAAAACQEA&#10;AA8AAABkcnMvZG93bnJldi54bWxMj8FOwzAMhu9IvENkJG4spWjZKHUnYEL0MiS2CXHMGtNENEnV&#10;ZFvH0xPEAY62P/3+/nIx2o4daAjGO4TrSQaMXOOVcS3CdvN0NQcWonRKdt4RwokCLKrzs1IWyh/d&#10;Kx3WsWUpxIVCIugY+4Lz0GiyMkx8Ty7dPvxgZUzj0HI1yGMKtx3Ps0xwK41LH7Ts6VFT87neW4S4&#10;fD9p8dY83JqXzfNKmK+6rpeIlxfj/R2wSGP8g+FHP6lDlZx2fu9UYB2CmN1ME4qQ5zmwBPwudghT&#10;MQNelfx/g+obAAD//wMAUEsBAi0AFAAGAAgAAAAhALaDOJL+AAAA4QEAABMAAAAAAAAAAAAAAAAA&#10;AAAAAFtDb250ZW50X1R5cGVzXS54bWxQSwECLQAUAAYACAAAACEAOP0h/9YAAACUAQAACwAAAAAA&#10;AAAAAAAAAAAvAQAAX3JlbHMvLnJlbHNQSwECLQAUAAYACAAAACEA2A8cGjoCAABvBAAADgAAAAAA&#10;AAAAAAAAAAAuAgAAZHJzL2Uyb0RvYy54bWxQSwECLQAUAAYACAAAACEAZmwo/d8AAAAJAQAADwAA&#10;AAAAAAAAAAAAAACUBAAAZHJzL2Rvd25yZXYueG1sUEsFBgAAAAAEAAQA8wAAAKAFAAAAAA==&#10;">
                <v:stroke endarrow="block"/>
              </v:shape>
            </w:pict>
          </mc:Fallback>
        </mc:AlternateContent>
      </w:r>
      <w:r>
        <w:rPr>
          <w:rFonts w:ascii="Times New Roman" w:hAnsi="Times New Roman" w:cs="Times New Roman"/>
          <w:b/>
          <w:noProof/>
          <w:sz w:val="32"/>
          <w:szCs w:val="28"/>
          <w:lang w:val="en-IN" w:eastAsia="en-IN"/>
        </w:rPr>
        <mc:AlternateContent>
          <mc:Choice Requires="wps">
            <w:drawing>
              <wp:anchor distT="0" distB="0" distL="114300" distR="114300" simplePos="0" relativeHeight="251670528" behindDoc="0" locked="0" layoutInCell="1" allowOverlap="1" wp14:anchorId="05105BC0" wp14:editId="5F9C7651">
                <wp:simplePos x="0" y="0"/>
                <wp:positionH relativeFrom="column">
                  <wp:posOffset>561975</wp:posOffset>
                </wp:positionH>
                <wp:positionV relativeFrom="paragraph">
                  <wp:posOffset>360045</wp:posOffset>
                </wp:positionV>
                <wp:extent cx="1590675" cy="361950"/>
                <wp:effectExtent l="0" t="0" r="28575" b="19050"/>
                <wp:wrapNone/>
                <wp:docPr id="129" name="Rounded 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61950"/>
                        </a:xfrm>
                        <a:prstGeom prst="roundRect">
                          <a:avLst>
                            <a:gd name="adj" fmla="val 16667"/>
                          </a:avLst>
                        </a:prstGeom>
                        <a:solidFill>
                          <a:srgbClr val="FFFFFF"/>
                        </a:solidFill>
                        <a:ln w="9525">
                          <a:solidFill>
                            <a:srgbClr val="000000"/>
                          </a:solidFill>
                          <a:round/>
                          <a:headEnd/>
                          <a:tailEnd/>
                        </a:ln>
                      </wps:spPr>
                      <wps:txbx>
                        <w:txbxContent>
                          <w:p w:rsidR="00BD380B" w:rsidRPr="000B26FF" w:rsidRDefault="00BD380B" w:rsidP="002165EE">
                            <w:pPr>
                              <w:jc w:val="center"/>
                              <w:rPr>
                                <w:rFonts w:ascii="Times New Roman" w:hAnsi="Times New Roman" w:cs="Times New Roman"/>
                              </w:rPr>
                            </w:pPr>
                            <w:r w:rsidRPr="000B26FF">
                              <w:rPr>
                                <w:rFonts w:ascii="Times New Roman" w:hAnsi="Times New Roman" w:cs="Times New Roman"/>
                              </w:rPr>
                              <w:t>SITE ENGINEERING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105BC0" id="Rounded Rectangle 129" o:spid="_x0000_s1031" style="position:absolute;left:0;text-align:left;margin-left:44.25pt;margin-top:28.35pt;width:125.25pt;height: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cvQQAIAAH4EAAAOAAAAZHJzL2Uyb0RvYy54bWysVFFv0zAQfkfiP1h+Z2lK09Go6TRtDCEN&#10;mDb4Aa7tNAbHZ85u0/HrOTtd6YAnRB6sO5/v8933+bK82PeW7TQGA67h5dmEM+0kKOM2Df/y+ebV&#10;G85CFE4JC043/FEHfrF6+WI5+FpPoQOrNDICcaEefMO7GH1dFEF2uhfhDLx2FGwBexHJxU2hUAyE&#10;3ttiOpnMiwFQeQSpQ6Dd6zHIVxm/bbWMn9o26Mhsw6m2mFfM6zqtxWop6g0K3xl5KEP8QxW9MI4u&#10;PUJdiyjYFs0fUL2RCAHaeCahL6BtjdS5B+qmnPzWzUMnvM69EDnBH2kK/w9WftzdITOKtJsuOHOi&#10;J5HuYeuUVuye6BNuYzVLQaJq8KGmjAd/h6nZ4G9BfgvMwVVH5/QlIgydFooKLNP54llCcgKlsvXw&#10;ARTdI7YRMmv7FvsESHywfRbn8SiO3kcmabOsFpP5ecWZpNjrebmosnqFqJ+yPYb4TkPPktFwTF2k&#10;FvIVYncbYlZIHboU6itnbW9J752wrJzP5+e5aFEfDhP2E2ZuF6xRN8ba7OBmfWWRUWrDb/J3SA6n&#10;x6xjQ8MX1bTKVTyLhVOISf7+BpH7yO80UfvWqWxHYexoU5XWHbhO9I4yxf16n3WtEmaifg3qkchH&#10;GIeAhpaMDvAHZwMNQMPD961AzZl970jARTmbpYnJzqw6n5KDp5H1aUQ4SVANj5yN5lUcp2zr0Ww6&#10;uqnMBDi4JNFbE59ex1jVoXx65GQ9m6JTP5/69dtY/QQAAP//AwBQSwMEFAAGAAgAAAAhAKd3sUvc&#10;AAAACQEAAA8AAABkcnMvZG93bnJldi54bWxMj0FPhDAQhe8m/odmTLy57UrYZZGyMSZ6NaIHj4WO&#10;QKRTlhYW/fWOJz1O3pc33yuOqxvEglPoPWnYbhQIpMbbnloNb6+PNxmIEA1ZM3hCDV8Y4FheXhQm&#10;t/5ML7hUsRVcQiE3GroYx1zK0HToTNj4EYmzDz85E/mcWmknc+ZyN8hbpXbSmZ74Q2dGfOiw+axm&#10;p6GxalbT+/J8qNNYfS/zieTTSevrq/X+DkTENf7B8KvP6lCyU+1nskEMGrIsZVJDutuD4DxJDryt&#10;ZnCb7EGWhfy/oPwBAAD//wMAUEsBAi0AFAAGAAgAAAAhALaDOJL+AAAA4QEAABMAAAAAAAAAAAAA&#10;AAAAAAAAAFtDb250ZW50X1R5cGVzXS54bWxQSwECLQAUAAYACAAAACEAOP0h/9YAAACUAQAACwAA&#10;AAAAAAAAAAAAAAAvAQAAX3JlbHMvLnJlbHNQSwECLQAUAAYACAAAACEAjNHL0EACAAB+BAAADgAA&#10;AAAAAAAAAAAAAAAuAgAAZHJzL2Uyb0RvYy54bWxQSwECLQAUAAYACAAAACEAp3exS9wAAAAJAQAA&#10;DwAAAAAAAAAAAAAAAACaBAAAZHJzL2Rvd25yZXYueG1sUEsFBgAAAAAEAAQA8wAAAKMFAAAAAA==&#10;">
                <v:textbox>
                  <w:txbxContent>
                    <w:p w:rsidR="00BD380B" w:rsidRPr="000B26FF" w:rsidRDefault="00BD380B" w:rsidP="002165EE">
                      <w:pPr>
                        <w:jc w:val="center"/>
                        <w:rPr>
                          <w:rFonts w:ascii="Times New Roman" w:hAnsi="Times New Roman" w:cs="Times New Roman"/>
                        </w:rPr>
                      </w:pPr>
                      <w:r w:rsidRPr="000B26FF">
                        <w:rPr>
                          <w:rFonts w:ascii="Times New Roman" w:hAnsi="Times New Roman" w:cs="Times New Roman"/>
                        </w:rPr>
                        <w:t>SITE ENGINEERING</w:t>
                      </w:r>
                    </w:p>
                  </w:txbxContent>
                </v:textbox>
              </v:roundrect>
            </w:pict>
          </mc:Fallback>
        </mc:AlternateContent>
      </w:r>
      <w:r>
        <w:rPr>
          <w:rFonts w:ascii="Times New Roman" w:hAnsi="Times New Roman" w:cs="Times New Roman"/>
          <w:b/>
          <w:noProof/>
          <w:sz w:val="32"/>
          <w:szCs w:val="28"/>
          <w:lang w:val="en-IN" w:eastAsia="en-IN"/>
        </w:rPr>
        <mc:AlternateContent>
          <mc:Choice Requires="wps">
            <w:drawing>
              <wp:anchor distT="0" distB="0" distL="114299" distR="114299" simplePos="0" relativeHeight="251671552" behindDoc="0" locked="0" layoutInCell="1" allowOverlap="1" wp14:anchorId="1073E9A7" wp14:editId="49D7788B">
                <wp:simplePos x="0" y="0"/>
                <wp:positionH relativeFrom="column">
                  <wp:posOffset>1419224</wp:posOffset>
                </wp:positionH>
                <wp:positionV relativeFrom="paragraph">
                  <wp:posOffset>121920</wp:posOffset>
                </wp:positionV>
                <wp:extent cx="0" cy="238125"/>
                <wp:effectExtent l="76200" t="0" r="76200" b="47625"/>
                <wp:wrapNone/>
                <wp:docPr id="128" name="Straight Arrow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9D219E" id="Straight Arrow Connector 128" o:spid="_x0000_s1026" type="#_x0000_t32" style="position:absolute;margin-left:111.75pt;margin-top:9.6pt;width:0;height:18.7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D4OQIAAG8EAAAOAAAAZHJzL2Uyb0RvYy54bWysVMGO2jAQvVfqP1i+QwgLW4g2rFYJ9LLt&#10;Iu32A4ztEKuOx7K9BFT13zs2gXbbS1WVgxnbM2/evBnn7v7YaXKQziswJc3HE0qk4SCU2Zf0y8tm&#10;tKDEB2YE02BkSU/S0/vV+3d3vS3kFFrQQjqCIMYXvS1pG4ItsszzVnbMj8FKg5cNuI4F3Lp9Jhzr&#10;Eb3T2XQyuc16cMI64NJ7PK3Pl3SV8JtG8vDUNF4GokuK3EJaXVp3cc1Wd6zYO2ZbxQca7B9YdEwZ&#10;THqFqllg5NWpP6A6xR14aMKYQ5dB0yguUw1YTT75rZrnllmZakFxvL3K5P8fLP982DqiBPZuiq0y&#10;rMMmPQfH1L4N5ME56EkFxqCQ4Ej0QcV66wsMrMzWxZr50TzbR+BfPTFQtczsZWL+crIIlseI7E1I&#10;3HiLeXf9JxDow14DJPmOjesiJApDjqlLp2uX5DEQfj7keDq9WeTTeQJnxSXOOh8+SuhINErqh0Ku&#10;FeQpCzs8+hBZseISEJMa2Cit00RoQ/qSLueYIN540ErEy7Rx+12lHTmwOFPpN7B44+bg1YgE1kom&#10;1oMdmNJok5C0CU6hWlrSmK2TghIt8RlF60xPm5gRK0fCg3Ueq2/LyXK9WC9mo9n0dj2aTep69LCp&#10;ZqPbTf5hXt/UVVXn3yP5fFa0SghpIv/LiOezvxuh4bGdh/M65FehsrfoSVEke/lPpFPrY7fPc7MD&#10;cdq6WF2cApzq5Dy8wPhsft0nr5/fidUPAAAA//8DAFBLAwQUAAYACAAAACEAgRHm1t8AAAAJAQAA&#10;DwAAAGRycy9kb3ducmV2LnhtbEyPwU7DMAyG70i8Q2QkbiylaGUrTSdgQvQyJLYJccwa00Y0TtVk&#10;W8fTY8QBjvb/6ffnYjG6ThxwCNaTgutJAgKp9sZSo2C7ebqagQhRk9GdJ1RwwgCL8vys0LnxR3rF&#10;wzo2gkso5FpBG2OfSxnqFp0OE98jcfbhB6cjj0MjzaCPXO46mSZJJp22xBda3eNji/Xneu8UxOX7&#10;qc3e6oe5fdk8rzL7VVXVUqnLi/H+DkTEMf7B8KPP6lCy087vyQTRKUjTmymjHMxTEAz8LnYKptkt&#10;yLKQ/z8ovwEAAP//AwBQSwECLQAUAAYACAAAACEAtoM4kv4AAADhAQAAEwAAAAAAAAAAAAAAAAAA&#10;AAAAW0NvbnRlbnRfVHlwZXNdLnhtbFBLAQItABQABgAIAAAAIQA4/SH/1gAAAJQBAAALAAAAAAAA&#10;AAAAAAAAAC8BAABfcmVscy8ucmVsc1BLAQItABQABgAIAAAAIQCz/JD4OQIAAG8EAAAOAAAAAAAA&#10;AAAAAAAAAC4CAABkcnMvZTJvRG9jLnhtbFBLAQItABQABgAIAAAAIQCBEebW3wAAAAkBAAAPAAAA&#10;AAAAAAAAAAAAAJMEAABkcnMvZG93bnJldi54bWxQSwUGAAAAAAQABADzAAAAnwUAAAAA&#10;">
                <v:stroke endarrow="block"/>
              </v:shape>
            </w:pict>
          </mc:Fallback>
        </mc:AlternateContent>
      </w:r>
    </w:p>
    <w:p w:rsidR="002165EE" w:rsidRPr="007B3023" w:rsidRDefault="002165EE" w:rsidP="002165EE">
      <w:pPr>
        <w:spacing w:line="360" w:lineRule="auto"/>
        <w:jc w:val="center"/>
        <w:rPr>
          <w:rFonts w:ascii="Times New Roman" w:hAnsi="Times New Roman" w:cs="Times New Roman"/>
          <w:b/>
          <w:sz w:val="32"/>
          <w:szCs w:val="28"/>
        </w:rPr>
      </w:pPr>
      <w:r>
        <w:rPr>
          <w:rFonts w:ascii="Times New Roman" w:hAnsi="Times New Roman" w:cs="Times New Roman"/>
          <w:b/>
          <w:noProof/>
          <w:sz w:val="32"/>
          <w:szCs w:val="28"/>
          <w:lang w:val="en-IN" w:eastAsia="en-IN"/>
        </w:rPr>
        <mc:AlternateContent>
          <mc:Choice Requires="wps">
            <w:drawing>
              <wp:anchor distT="0" distB="0" distL="114299" distR="114299" simplePos="0" relativeHeight="251672576" behindDoc="0" locked="0" layoutInCell="1" allowOverlap="1" wp14:anchorId="0E05CADD" wp14:editId="0F443410">
                <wp:simplePos x="0" y="0"/>
                <wp:positionH relativeFrom="column">
                  <wp:posOffset>4276724</wp:posOffset>
                </wp:positionH>
                <wp:positionV relativeFrom="paragraph">
                  <wp:posOffset>323850</wp:posOffset>
                </wp:positionV>
                <wp:extent cx="0" cy="247650"/>
                <wp:effectExtent l="76200" t="0" r="57150" b="57150"/>
                <wp:wrapNone/>
                <wp:docPr id="127" name="Straight Arrow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1857E4" id="Straight Arrow Connector 127" o:spid="_x0000_s1026" type="#_x0000_t32" style="position:absolute;margin-left:336.75pt;margin-top:25.5pt;width:0;height:19.5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F+PAIAAG8EAAAOAAAAZHJzL2Uyb0RvYy54bWysVE1v2zAMvQ/YfxB0TxxnTpoadYrCTnbp&#10;tgLtfoAiybEwWRQkJU4w7L+PUj7WbpdhWA4KJZGP75GU7+4PvSZ76bwCU9F8PKFEGg5CmW1Fv76s&#10;RwtKfGBGMA1GVvQoPb1fvn93N9hSTqEDLaQjCGJ8OdiKdiHYMss872TP/BisNHjZgutZwK3bZsKx&#10;AdF7nU0nk3k2gBPWAZfe42lzuqTLhN+2kocvbetlILqiyC2k1aV1E9dsecfKrWO2U/xMg/0Di54p&#10;g0mvUA0LjOyc+gOqV9yBhzaMOfQZtK3iMmlANfnkNzXPHbMyacHieHstk/9/sPzz/skRJbB30xtK&#10;DOuxSc/BMbXtAnlwDgZSgzFYSHAk+mDFButLDKzNk4ua+cE820fg3zwxUHfMbGVi/nK0CJbHiOxN&#10;SNx4i3k3wycQ6MN2AVL5Dq3rIyQWhhxSl47XLslDIPx0yPF0WtzMZ6mBGSsvcdb58FFCT6JRUX8W&#10;clWQpyxs/+hDZMXKS0BMamCttE4ToQ0ZKno7m85SgAetRLyMbt5tN7V2ZM/iTKVfkog3r90c7IxI&#10;YJ1kYnW2A1MabRJSbYJTWC0taczWS0GJlviMonWip03MiMqR8Nk6jdX328ntarFaFKNiOl+NiknT&#10;jB7WdTGar/ObWfOhqesm/xHJ50XZKSGkifwvI54XfzdC58d2Gs7rkF8Llb1FTxVFspf/RDq1Pnb7&#10;NDcbEMcnF9XFKcCpTs7nFxifzet98vr1nVj+BAAA//8DAFBLAwQUAAYACAAAACEAEhqXud8AAAAJ&#10;AQAADwAAAGRycy9kb3ducmV2LnhtbEyPwU7DMAyG70i8Q2QkbiwdaIWVuhMwIXoZEhtCHLPGNBGN&#10;UzXZ1vH0BHGAo+1Pv7+/XIyuE3sagvWMMJ1kIIgbry23CK+bx4sbECEq1qrzTAhHCrCoTk9KVWh/&#10;4Bfar2MrUgiHQiGYGPtCytAYcipMfE+cbh9+cCqmcWilHtQhhbtOXmZZLp2ynD4Y1dODoeZzvXMI&#10;cfl+NPlbcz+3z5unVW6/6rpeIp6fjXe3ICKN8Q+GH/2kDlVy2vod6yA6hPz6apZQhNk0dUrA72KL&#10;MM8ykFUp/zeovgEAAP//AwBQSwECLQAUAAYACAAAACEAtoM4kv4AAADhAQAAEwAAAAAAAAAAAAAA&#10;AAAAAAAAW0NvbnRlbnRfVHlwZXNdLnhtbFBLAQItABQABgAIAAAAIQA4/SH/1gAAAJQBAAALAAAA&#10;AAAAAAAAAAAAAC8BAABfcmVscy8ucmVsc1BLAQItABQABgAIAAAAIQAhhCF+PAIAAG8EAAAOAAAA&#10;AAAAAAAAAAAAAC4CAABkcnMvZTJvRG9jLnhtbFBLAQItABQABgAIAAAAIQASGpe53wAAAAkBAAAP&#10;AAAAAAAAAAAAAAAAAJYEAABkcnMvZG93bnJldi54bWxQSwUGAAAAAAQABADzAAAAogUAAAAA&#10;">
                <v:stroke endarrow="block"/>
              </v:shape>
            </w:pict>
          </mc:Fallback>
        </mc:AlternateContent>
      </w:r>
      <w:r>
        <w:rPr>
          <w:rFonts w:ascii="Times New Roman" w:hAnsi="Times New Roman" w:cs="Times New Roman"/>
          <w:b/>
          <w:noProof/>
          <w:sz w:val="32"/>
          <w:szCs w:val="28"/>
          <w:lang w:val="en-IN" w:eastAsia="en-IN"/>
        </w:rPr>
        <mc:AlternateContent>
          <mc:Choice Requires="wps">
            <w:drawing>
              <wp:anchor distT="0" distB="0" distL="114299" distR="114299" simplePos="0" relativeHeight="251673600" behindDoc="0" locked="0" layoutInCell="1" allowOverlap="1" wp14:anchorId="468E10FF" wp14:editId="532ECF8B">
                <wp:simplePos x="0" y="0"/>
                <wp:positionH relativeFrom="column">
                  <wp:posOffset>1419224</wp:posOffset>
                </wp:positionH>
                <wp:positionV relativeFrom="paragraph">
                  <wp:posOffset>295275</wp:posOffset>
                </wp:positionV>
                <wp:extent cx="0" cy="276225"/>
                <wp:effectExtent l="76200" t="0" r="76200" b="47625"/>
                <wp:wrapNone/>
                <wp:docPr id="126" name="Straight Arrow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1E1498" id="Straight Arrow Connector 126" o:spid="_x0000_s1026" type="#_x0000_t32" style="position:absolute;margin-left:111.75pt;margin-top:23.25pt;width:0;height:21.75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MQgOQIAAG8EAAAOAAAAZHJzL2Uyb0RvYy54bWysVMFu2zAMvQ/YPwi6p469JG2NOkVhJ7t0&#10;a4F2H6BIcixMFgVJiRMM+/dRipOt22UYloNCSeTj4yPlu/tDr8leOq/AVDS/mlIiDQehzLaiX17X&#10;kxtKfGBGMA1GVvQoPb1fvn93N9hSFtCBFtIRBDG+HGxFuxBsmWWed7Jn/gqsNHjZgutZwK3bZsKx&#10;AdF7nRXT6SIbwAnrgEvv8bQ5XdJlwm9bycNT23oZiK4ocgtpdWndxDVb3rFy65jtFB9psH9g0TNl&#10;MOkFqmGBkZ1Tf0D1ijvw0IYrDn0Gbau4TDVgNfn0t2peOmZlqgXF8fYik/9/sPzz/tkRJbB3xYIS&#10;w3ps0ktwTG27QB6cg4HUYAwKCY5EH1RssL7EwNo8u1gzP5gX+wj8qycG6o6ZrUzMX48WwfIYkb0J&#10;iRtvMe9m+AQCfdguQJLv0Lo+QqIw5JC6dLx0SR4C4adDjqfF9aIo5gmclec463z4KKEn0aioHwu5&#10;VJCnLGz/6ENkxcpzQExqYK20ThOhDRkqejvHBPHGg1YiXqaN225q7ciexZlKv5HFGzcHOyMSWCeZ&#10;WI12YEqjTULSJjiFamlJY7ZeCkq0xGcUrRM9bWJGrBwJj9ZprL7dTm9XN6ub2WRWLFaT2bRpJg/r&#10;ejZZrPPrefOhqesm/x7J57OyU0JIE/mfRzyf/d0IjY/tNJyXIb8Ilb1FT4oi2fN/Ip1aH7t9mpsN&#10;iOOzi9XFKcCpTs7jC4zP5td98vr5nVj+AAAA//8DAFBLAwQUAAYACAAAACEAs+3sTd8AAAAJAQAA&#10;DwAAAGRycy9kb3ducmV2LnhtbEyPwU7DMAyG70i8Q2QkbiyhQMVK3QmYEL2AxIYQx6wxTUWTVE22&#10;dTw9RhzgZNn+9PtzuZhcL3Y0xi54hPOZAkG+CabzLcLr+uHsGkRM2hvdB08IB4qwqI6PSl2YsPcv&#10;tFulVnCIj4VGsCkNhZSxseR0nIWBPO8+wuh04nZspRn1nsNdLzOlcul05/mC1QPdW2o+V1uHkJbv&#10;B5u/NXfz7nn9+JR3X3VdLxFPT6bbGxCJpvQHw48+q0PFTpuw9SaKHiHLLq4YRbjMuTLwO9ggzJUC&#10;WZXy/wfVNwAAAP//AwBQSwECLQAUAAYACAAAACEAtoM4kv4AAADhAQAAEwAAAAAAAAAAAAAAAAAA&#10;AAAAW0NvbnRlbnRfVHlwZXNdLnhtbFBLAQItABQABgAIAAAAIQA4/SH/1gAAAJQBAAALAAAAAAAA&#10;AAAAAAAAAC8BAABfcmVscy8ucmVsc1BLAQItABQABgAIAAAAIQDjcMQgOQIAAG8EAAAOAAAAAAAA&#10;AAAAAAAAAC4CAABkcnMvZTJvRG9jLnhtbFBLAQItABQABgAIAAAAIQCz7exN3wAAAAkBAAAPAAAA&#10;AAAAAAAAAAAAAJMEAABkcnMvZG93bnJldi54bWxQSwUGAAAAAAQABADzAAAAnwUAAAAA&#10;">
                <v:stroke endarrow="block"/>
              </v:shape>
            </w:pict>
          </mc:Fallback>
        </mc:AlternateContent>
      </w:r>
    </w:p>
    <w:p w:rsidR="002165EE" w:rsidRPr="007B3023" w:rsidRDefault="002165EE" w:rsidP="002165EE">
      <w:pPr>
        <w:spacing w:line="360" w:lineRule="auto"/>
        <w:jc w:val="center"/>
        <w:rPr>
          <w:rFonts w:ascii="Times New Roman" w:hAnsi="Times New Roman" w:cs="Times New Roman"/>
          <w:b/>
          <w:sz w:val="32"/>
          <w:szCs w:val="28"/>
        </w:rPr>
      </w:pPr>
      <w:r>
        <w:rPr>
          <w:rFonts w:ascii="Times New Roman" w:hAnsi="Times New Roman" w:cs="Times New Roman"/>
          <w:b/>
          <w:noProof/>
          <w:sz w:val="32"/>
          <w:szCs w:val="28"/>
          <w:lang w:val="en-IN" w:eastAsia="en-IN"/>
        </w:rPr>
        <mc:AlternateContent>
          <mc:Choice Requires="wps">
            <w:drawing>
              <wp:anchor distT="0" distB="0" distL="114300" distR="114300" simplePos="0" relativeHeight="251674624" behindDoc="0" locked="0" layoutInCell="1" allowOverlap="1" wp14:anchorId="10DA7141" wp14:editId="273794DE">
                <wp:simplePos x="0" y="0"/>
                <wp:positionH relativeFrom="column">
                  <wp:posOffset>3514725</wp:posOffset>
                </wp:positionH>
                <wp:positionV relativeFrom="paragraph">
                  <wp:posOffset>144780</wp:posOffset>
                </wp:positionV>
                <wp:extent cx="1609725" cy="400050"/>
                <wp:effectExtent l="0" t="0" r="28575" b="19050"/>
                <wp:wrapNone/>
                <wp:docPr id="125" name="Rounded 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400050"/>
                        </a:xfrm>
                        <a:prstGeom prst="roundRect">
                          <a:avLst>
                            <a:gd name="adj" fmla="val 16667"/>
                          </a:avLst>
                        </a:prstGeom>
                        <a:solidFill>
                          <a:srgbClr val="FFFFFF"/>
                        </a:solidFill>
                        <a:ln w="9525">
                          <a:solidFill>
                            <a:srgbClr val="000000"/>
                          </a:solidFill>
                          <a:round/>
                          <a:headEnd/>
                          <a:tailEnd/>
                        </a:ln>
                      </wps:spPr>
                      <wps:txbx>
                        <w:txbxContent>
                          <w:p w:rsidR="00BD380B" w:rsidRPr="006B15EC" w:rsidRDefault="00BD380B" w:rsidP="002165EE">
                            <w:pPr>
                              <w:jc w:val="center"/>
                              <w:rPr>
                                <w:rFonts w:ascii="Times New Roman" w:hAnsi="Times New Roman" w:cs="Times New Roman"/>
                              </w:rPr>
                            </w:pPr>
                            <w:r w:rsidRPr="006B15EC">
                              <w:rPr>
                                <w:rFonts w:ascii="Times New Roman" w:hAnsi="Times New Roman" w:cs="Times New Roman"/>
                              </w:rPr>
                              <w:t>CLERK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DA7141" id="Rounded Rectangle 125" o:spid="_x0000_s1032" style="position:absolute;left:0;text-align:left;margin-left:276.75pt;margin-top:11.4pt;width:126.75pt;height: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JCPAIAAH4EAAAOAAAAZHJzL2Uyb0RvYy54bWysVFFv0zAQfkfiP1h+Z0mqtqNR02nqGEIa&#10;MG3wA1zbaQyOz5zdpuPXc3a60QHiAZEH687n+3zfd74sLw69ZXuNwYBreHVWcqadBGXctuGfP12/&#10;es1ZiMIpYcHphj/owC9WL18sB1/rCXRglUZGIC7Ug294F6OviyLITvcinIHXjoItYC8iubgtFIqB&#10;0HtbTMpyXgyAyiNIHQLtXo1Bvsr4batl/Ni2QUdmG061xbxiXjdpLVZLUW9R+M7IYxniH6rohXF0&#10;6RPUlYiC7dD8BtUbiRCgjWcS+gLa1kidORCbqvyFzX0nvM5cSJzgn2QK/w9WftjfIjOKejeZceZE&#10;T026g51TWrE7kk+4rdUsBUmqwYeaMu79LSaywd+A/BqYg3VH5/QlIgydFooKrNL54llCcgKlss3w&#10;HhTdI3YRsmqHFvsESHqwQ27Ow1Nz9CEySZvVvFycpxolxaZlWc5y9wpRP2Z7DPGthp4lo+GYWCQK&#10;+Qqxvwkxd0gdWQr1hbO2t9TvvbCsms/n57loUR8PE/YjZqYL1qhrY212cLtZW2SU2vDr/B2Tw+kx&#10;69jQ8MWMCv87BBGi708QmUd+p0naN05lOwpjR5uqtO6odZJ3bFM8bA65r/OEmaTfgHog8RHGIaCh&#10;JaMD/M7ZQAPQ8PBtJ1BzZt85auCimk7TxGRnOjufkIOnkc1pRDhJUA2PnI3mOo5TtvNoth3dVGUB&#10;HFxS01sTH1/HWNWxfHrkZD2bolM/n/r521j9AAAA//8DAFBLAwQUAAYACAAAACEAM6H+NNsAAAAJ&#10;AQAADwAAAGRycy9kb3ducmV2LnhtbEyPwU6FMBBF9yb+QzMm7nytGBSR8mJMdGtEFy4LHYFIp7y2&#10;8NCvd1zpbiZzcufcar+5SawY4uhJw+VOgUDqvB2p1/D2+nhRgIjJkDWTJ9TwhRH29elJZUrrj/SC&#10;a5N6wSEUS6NhSGkupYzdgM7EnZ+R+PbhgzOJ19BLG8yRw90kM6WupTMj8YfBzPgwYPfZLE5DZ9Wi&#10;wvv6fNvmqflelwPJp4PW52fb/R2IhFv6g+FXn9WhZqfWL2SjmDTk+VXOqIYs4woMFOqGy7U85AXI&#10;upL/G9Q/AAAA//8DAFBLAQItABQABgAIAAAAIQC2gziS/gAAAOEBAAATAAAAAAAAAAAAAAAAAAAA&#10;AABbQ29udGVudF9UeXBlc10ueG1sUEsBAi0AFAAGAAgAAAAhADj9If/WAAAAlAEAAAsAAAAAAAAA&#10;AAAAAAAALwEAAF9yZWxzLy5yZWxzUEsBAi0AFAAGAAgAAAAhAP+tkkI8AgAAfgQAAA4AAAAAAAAA&#10;AAAAAAAALgIAAGRycy9lMm9Eb2MueG1sUEsBAi0AFAAGAAgAAAAhADOh/jTbAAAACQEAAA8AAAAA&#10;AAAAAAAAAAAAlgQAAGRycy9kb3ducmV2LnhtbFBLBQYAAAAABAAEAPMAAACeBQAAAAA=&#10;">
                <v:textbox>
                  <w:txbxContent>
                    <w:p w:rsidR="00BD380B" w:rsidRPr="006B15EC" w:rsidRDefault="00BD380B" w:rsidP="002165EE">
                      <w:pPr>
                        <w:jc w:val="center"/>
                        <w:rPr>
                          <w:rFonts w:ascii="Times New Roman" w:hAnsi="Times New Roman" w:cs="Times New Roman"/>
                        </w:rPr>
                      </w:pPr>
                      <w:r w:rsidRPr="006B15EC">
                        <w:rPr>
                          <w:rFonts w:ascii="Times New Roman" w:hAnsi="Times New Roman" w:cs="Times New Roman"/>
                        </w:rPr>
                        <w:t>CLERK</w:t>
                      </w:r>
                    </w:p>
                  </w:txbxContent>
                </v:textbox>
              </v:roundrect>
            </w:pict>
          </mc:Fallback>
        </mc:AlternateContent>
      </w:r>
      <w:r>
        <w:rPr>
          <w:rFonts w:ascii="Times New Roman" w:hAnsi="Times New Roman" w:cs="Times New Roman"/>
          <w:b/>
          <w:noProof/>
          <w:sz w:val="32"/>
          <w:szCs w:val="28"/>
          <w:lang w:val="en-IN" w:eastAsia="en-IN"/>
        </w:rPr>
        <mc:AlternateContent>
          <mc:Choice Requires="wps">
            <w:drawing>
              <wp:anchor distT="0" distB="0" distL="114300" distR="114300" simplePos="0" relativeHeight="251675648" behindDoc="0" locked="0" layoutInCell="1" allowOverlap="1" wp14:anchorId="1A56E2B7" wp14:editId="124446B2">
                <wp:simplePos x="0" y="0"/>
                <wp:positionH relativeFrom="column">
                  <wp:posOffset>561975</wp:posOffset>
                </wp:positionH>
                <wp:positionV relativeFrom="paragraph">
                  <wp:posOffset>144780</wp:posOffset>
                </wp:positionV>
                <wp:extent cx="1590675" cy="381000"/>
                <wp:effectExtent l="0" t="0" r="28575" b="19050"/>
                <wp:wrapNone/>
                <wp:docPr id="124" name="Rounded 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81000"/>
                        </a:xfrm>
                        <a:prstGeom prst="roundRect">
                          <a:avLst>
                            <a:gd name="adj" fmla="val 16667"/>
                          </a:avLst>
                        </a:prstGeom>
                        <a:solidFill>
                          <a:srgbClr val="FFFFFF"/>
                        </a:solidFill>
                        <a:ln w="9525">
                          <a:solidFill>
                            <a:srgbClr val="000000"/>
                          </a:solidFill>
                          <a:round/>
                          <a:headEnd/>
                          <a:tailEnd/>
                        </a:ln>
                      </wps:spPr>
                      <wps:txbx>
                        <w:txbxContent>
                          <w:p w:rsidR="00BD380B" w:rsidRPr="000B26FF" w:rsidRDefault="00BD380B" w:rsidP="002165EE">
                            <w:pPr>
                              <w:jc w:val="center"/>
                              <w:rPr>
                                <w:rFonts w:ascii="Times New Roman" w:hAnsi="Times New Roman" w:cs="Times New Roman"/>
                              </w:rPr>
                            </w:pPr>
                            <w:r w:rsidRPr="000B26FF">
                              <w:rPr>
                                <w:rFonts w:ascii="Times New Roman" w:hAnsi="Times New Roman" w:cs="Times New Roman"/>
                              </w:rPr>
                              <w:t>SITE SUPERVISOR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56E2B7" id="Rounded Rectangle 124" o:spid="_x0000_s1033" style="position:absolute;left:0;text-align:left;margin-left:44.25pt;margin-top:11.4pt;width:125.25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4IcQQIAAH4EAAAOAAAAZHJzL2Uyb0RvYy54bWysVMFu2zAMvQ/YPwi6r7azJG2NOkXRrsOA&#10;biva7QMUSY61yaJGKXHarx8lp2my3YblIJAm+cT3KObicttbttEYDLiGVyclZ9pJUMatGv792+27&#10;M85CFE4JC043/EkHfrl4++Zi8LWeQAdWaWQE4kI9+IZ3Mfq6KILsdC/CCXjtKNgC9iKSi6tCoRgI&#10;vbfFpCznxQCoPILUIdDXmzHIFxm/bbWMX9s26Mhsw6m3mE/M5zKdxeJC1CsUvjNy14b4hy56YRxd&#10;uoe6EVGwNZq/oHojEQK08URCX0DbGqkzB2JTlX+weeyE15kLiRP8Xqbw/2Dll809MqNodpMpZ070&#10;NKQHWDulFXsg+YRbWc1SkKQafKip4tHfYyIb/B3In4E5uO4oT18hwtBpoajBKuUXRwXJCVTKlsNn&#10;UHSPWEfIqm1b7BMg6cG2eThP++HobWSSPlaz83J+OuNMUuz9WVWWeXqFqF+qPYb4UUPPktFwTCwS&#10;hXyF2NyFmCekdiyF+sFZ21ua90ZYVs3n89PctKh3yYT9gpnpgjXq1libHVwtry0yKm34bf7tisNh&#10;mnVsaPj5bDLLXRzFwiEE0XlldJSWeeR3mqT94FS2ozB2tKlL63ZaJ3nHMcXtcpvnmjkl6Zegnkh8&#10;hHEJaGnJ6ACfORtoARoefq0Fas7sJ0cDPK+m07Qx2ZnOTifk4GFkeRgRThJUwyNno3kdxy1bezSr&#10;jm6qsgAOrmjorYkvr2Psatc+PXKyjrbo0M9Zr38bi98AAAD//wMAUEsDBBQABgAIAAAAIQBMelVX&#10;2gAAAAgBAAAPAAAAZHJzL2Rvd25yZXYueG1sTI/BTsMwEETvSPyDtUjcqE2qojTEqRASXBGhB45O&#10;vCQR8Tq1nTTw9SwnOO7MaPZNeVjdKBYMcfCk4XajQCC13g7UaTi+Pd3kIGIyZM3oCTV8YYRDdXlR&#10;msL6M73iUqdOcAnFwmjoU5oKKWPbozNx4yck9j58cCbxGTppgzlzuRtlptSddGYg/tCbCR97bD/r&#10;2WlorZpVeF9e9s0u1d/LfCL5fNL6+mp9uAeRcE1/YfjFZ3SomKnxM9koRg15vuOkhizjBexvt3ve&#10;1rDBgqxK+X9A9QMAAP//AwBQSwECLQAUAAYACAAAACEAtoM4kv4AAADhAQAAEwAAAAAAAAAAAAAA&#10;AAAAAAAAW0NvbnRlbnRfVHlwZXNdLnhtbFBLAQItABQABgAIAAAAIQA4/SH/1gAAAJQBAAALAAAA&#10;AAAAAAAAAAAAAC8BAABfcmVscy8ucmVsc1BLAQItABQABgAIAAAAIQCq64IcQQIAAH4EAAAOAAAA&#10;AAAAAAAAAAAAAC4CAABkcnMvZTJvRG9jLnhtbFBLAQItABQABgAIAAAAIQBMelVX2gAAAAgBAAAP&#10;AAAAAAAAAAAAAAAAAJsEAABkcnMvZG93bnJldi54bWxQSwUGAAAAAAQABADzAAAAogUAAAAA&#10;">
                <v:textbox>
                  <w:txbxContent>
                    <w:p w:rsidR="00BD380B" w:rsidRPr="000B26FF" w:rsidRDefault="00BD380B" w:rsidP="002165EE">
                      <w:pPr>
                        <w:jc w:val="center"/>
                        <w:rPr>
                          <w:rFonts w:ascii="Times New Roman" w:hAnsi="Times New Roman" w:cs="Times New Roman"/>
                        </w:rPr>
                      </w:pPr>
                      <w:r w:rsidRPr="000B26FF">
                        <w:rPr>
                          <w:rFonts w:ascii="Times New Roman" w:hAnsi="Times New Roman" w:cs="Times New Roman"/>
                        </w:rPr>
                        <w:t>SITE SUPERVISOR</w:t>
                      </w:r>
                    </w:p>
                  </w:txbxContent>
                </v:textbox>
              </v:roundrect>
            </w:pict>
          </mc:Fallback>
        </mc:AlternateContent>
      </w:r>
    </w:p>
    <w:p w:rsidR="002165EE" w:rsidRPr="007B3023" w:rsidRDefault="002165EE" w:rsidP="002165EE">
      <w:pPr>
        <w:spacing w:line="360" w:lineRule="auto"/>
        <w:jc w:val="center"/>
        <w:rPr>
          <w:rFonts w:ascii="Times New Roman" w:hAnsi="Times New Roman" w:cs="Times New Roman"/>
          <w:b/>
          <w:sz w:val="32"/>
          <w:szCs w:val="28"/>
        </w:rPr>
      </w:pPr>
      <w:r>
        <w:rPr>
          <w:rFonts w:ascii="Times New Roman" w:hAnsi="Times New Roman" w:cs="Times New Roman"/>
          <w:b/>
          <w:noProof/>
          <w:sz w:val="32"/>
          <w:szCs w:val="28"/>
          <w:lang w:val="en-IN" w:eastAsia="en-IN"/>
        </w:rPr>
        <mc:AlternateContent>
          <mc:Choice Requires="wps">
            <w:drawing>
              <wp:anchor distT="0" distB="0" distL="114300" distR="114300" simplePos="0" relativeHeight="251676672" behindDoc="0" locked="0" layoutInCell="1" allowOverlap="1" wp14:anchorId="77A73B4C" wp14:editId="659AC852">
                <wp:simplePos x="0" y="0"/>
                <wp:positionH relativeFrom="column">
                  <wp:posOffset>3536950</wp:posOffset>
                </wp:positionH>
                <wp:positionV relativeFrom="paragraph">
                  <wp:posOffset>422910</wp:posOffset>
                </wp:positionV>
                <wp:extent cx="1609725" cy="400050"/>
                <wp:effectExtent l="0" t="0" r="28575" b="19050"/>
                <wp:wrapNone/>
                <wp:docPr id="123" name="Rounded 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400050"/>
                        </a:xfrm>
                        <a:prstGeom prst="roundRect">
                          <a:avLst>
                            <a:gd name="adj" fmla="val 16667"/>
                          </a:avLst>
                        </a:prstGeom>
                        <a:solidFill>
                          <a:srgbClr val="FFFFFF"/>
                        </a:solidFill>
                        <a:ln w="9525">
                          <a:solidFill>
                            <a:srgbClr val="000000"/>
                          </a:solidFill>
                          <a:round/>
                          <a:headEnd/>
                          <a:tailEnd/>
                        </a:ln>
                      </wps:spPr>
                      <wps:txbx>
                        <w:txbxContent>
                          <w:p w:rsidR="00BD380B" w:rsidRPr="006B15EC" w:rsidRDefault="00BD380B" w:rsidP="002165EE">
                            <w:pPr>
                              <w:jc w:val="center"/>
                              <w:rPr>
                                <w:rFonts w:ascii="Times New Roman" w:hAnsi="Times New Roman" w:cs="Times New Roman"/>
                              </w:rPr>
                            </w:pPr>
                            <w:r>
                              <w:rPr>
                                <w:rFonts w:ascii="Times New Roman" w:hAnsi="Times New Roman" w:cs="Times New Roman"/>
                              </w:rPr>
                              <w:t xml:space="preserve">PEONS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A73B4C" id="Rounded Rectangle 123" o:spid="_x0000_s1034" style="position:absolute;left:0;text-align:left;margin-left:278.5pt;margin-top:33.3pt;width:126.75pt;height: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65PgIAAH4EAAAOAAAAZHJzL2Uyb0RvYy54bWysVFFv0zAQfkfiP1h+Z0lK221R02naGEIa&#10;MG3wA1zbaQyOz5zdpuPXc3a60gHiAZEH687n+3zfd74sLna9ZVuNwYBreHVScqadBGXcuuGfP928&#10;OuMsROGUsOB0wx914BfLly8Wg6/1BDqwSiMjEBfqwTe8i9HXRRFkp3sRTsBrR8EWsBeRXFwXCsVA&#10;6L0tJmU5LwZA5RGkDoF2r8cgX2b8ttUyfmzboCOzDafaYl4xr6u0FsuFqNcofGfkvgzxD1X0wji6&#10;9AB1LaJgGzS/QfVGIgRo44mEvoC2NVJnDsSmKn9h89AJrzMXEif4g0zh/8HKD9s7ZEZR7yavOXOi&#10;pybdw8Yprdg9ySfc2mqWgiTV4ENNGQ/+DhPZ4G9Bfg3MwVVH5/QlIgydFooKrNL54llCcgKlstXw&#10;HhTdIzYRsmq7FvsESHqwXW7O46E5eheZpM1qXp6fTmacSYpNy7Kc5e4Von7K9hjiWw09S0bDMbFI&#10;FPIVYnsbYu6Q2rMU6gtnbW+p31thWTWfz09z0aLeHybsJ8xMF6xRN8ba7OB6dWWRUWrDb/K3Tw7H&#10;x6xjQ8PPZ1T43yGIEH1/gsg88jtN0r5xKttRGDvaVKV1e62TvGOb4m61y309S5hJ+hWoRxIfYRwC&#10;GloyOsDvnA00AA0P3zYCNWf2naMGnlfTaZqY7ExnpxNy8DiyOo4IJwmq4ZGz0byK45RtPJp1RzdV&#10;WQAHl9T01sSn1zFWtS+fHjlZz6bo2M+nfv42lj8AAAD//wMAUEsDBBQABgAIAAAAIQCGl2Pn3QAA&#10;AAoBAAAPAAAAZHJzL2Rvd25yZXYueG1sTI9BT4QwEIXvJv6HZky8ue1uAu4iZWNM9GpEDx4LHYFI&#10;p2xbWPTXO570OJkv732vPK5uFAuGOHjSsN0oEEittwN1Gt5eH2/2IGIyZM3oCTV8YYRjdXlRmsL6&#10;M73gUqdOcAjFwmjoU5oKKWPbozNx4yck/n344EziM3TSBnPmcDfKnVK5dGYgbujNhA89tp/17DS0&#10;Vs0qvC/PhyZL9fcyn0g+nbS+vlrv70AkXNMfDL/6rA4VOzV+JhvFqCHLbnlL0pDnOQgG9luVgWiY&#10;3B1ykFUp/0+ofgAAAP//AwBQSwECLQAUAAYACAAAACEAtoM4kv4AAADhAQAAEwAAAAAAAAAAAAAA&#10;AAAAAAAAW0NvbnRlbnRfVHlwZXNdLnhtbFBLAQItABQABgAIAAAAIQA4/SH/1gAAAJQBAAALAAAA&#10;AAAAAAAAAAAAAC8BAABfcmVscy8ucmVsc1BLAQItABQABgAIAAAAIQBSVF65PgIAAH4EAAAOAAAA&#10;AAAAAAAAAAAAAC4CAABkcnMvZTJvRG9jLnhtbFBLAQItABQABgAIAAAAIQCGl2Pn3QAAAAoBAAAP&#10;AAAAAAAAAAAAAAAAAJgEAABkcnMvZG93bnJldi54bWxQSwUGAAAAAAQABADzAAAAogUAAAAA&#10;">
                <v:textbox>
                  <w:txbxContent>
                    <w:p w:rsidR="00BD380B" w:rsidRPr="006B15EC" w:rsidRDefault="00BD380B" w:rsidP="002165EE">
                      <w:pPr>
                        <w:jc w:val="center"/>
                        <w:rPr>
                          <w:rFonts w:ascii="Times New Roman" w:hAnsi="Times New Roman" w:cs="Times New Roman"/>
                        </w:rPr>
                      </w:pPr>
                      <w:r>
                        <w:rPr>
                          <w:rFonts w:ascii="Times New Roman" w:hAnsi="Times New Roman" w:cs="Times New Roman"/>
                        </w:rPr>
                        <w:t xml:space="preserve">PEONS </w:t>
                      </w:r>
                    </w:p>
                  </w:txbxContent>
                </v:textbox>
              </v:roundrect>
            </w:pict>
          </mc:Fallback>
        </mc:AlternateContent>
      </w:r>
      <w:r>
        <w:rPr>
          <w:rFonts w:ascii="Times New Roman" w:hAnsi="Times New Roman" w:cs="Times New Roman"/>
          <w:b/>
          <w:noProof/>
          <w:sz w:val="32"/>
          <w:szCs w:val="28"/>
          <w:lang w:val="en-IN" w:eastAsia="en-IN"/>
        </w:rPr>
        <mc:AlternateContent>
          <mc:Choice Requires="wps">
            <w:drawing>
              <wp:anchor distT="0" distB="0" distL="114299" distR="114299" simplePos="0" relativeHeight="251677696" behindDoc="0" locked="0" layoutInCell="1" allowOverlap="1" wp14:anchorId="7E03D969" wp14:editId="74B8995C">
                <wp:simplePos x="0" y="0"/>
                <wp:positionH relativeFrom="column">
                  <wp:posOffset>4298949</wp:posOffset>
                </wp:positionH>
                <wp:positionV relativeFrom="paragraph">
                  <wp:posOffset>124460</wp:posOffset>
                </wp:positionV>
                <wp:extent cx="0" cy="247650"/>
                <wp:effectExtent l="76200" t="0" r="57150" b="57150"/>
                <wp:wrapNone/>
                <wp:docPr id="122" name="Straight Arrow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0B2FD3" id="Straight Arrow Connector 122" o:spid="_x0000_s1026" type="#_x0000_t32" style="position:absolute;margin-left:338.5pt;margin-top:9.8pt;width:0;height:19.5pt;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hs9PAIAAG8EAAAOAAAAZHJzL2Uyb0RvYy54bWysVE1v2zAMvQ/YfxB0Tx17TpoadYrCTnbp&#10;tgLtfoAiybEwWRQkNU4w7L+PUj7WbpdhWA4KJZGP75GUb+/2gyY76bwCU9P8akqJNByEMtuafn1e&#10;TxaU+MCMYBqMrOlBenq3fP/udrSVLKAHLaQjCGJ8Ndqa9iHYKss87+XA/BVYafCyAzewgFu3zYRj&#10;I6IPOium03k2ghPWAZfe42l7vKTLhN91kocvXedlILqmyC2k1aV1E9dsecuqrWO2V/xEg/0Di4Ep&#10;g0kvUC0LjLw49QfUoLgDD1244jBk0HWKy6QB1eTT39Q89czKpAWL4+2lTP7/wfLPu0dHlMDeFQUl&#10;hg3YpKfgmNr2gdw7ByNpwBgsJDgSfbBio/UVBjbm0UXNfG+e7APwb54YaHpmtjIxfz5YBMtjRPYm&#10;JG68xbyb8RMI9GEvAVL59p0bIiQWhuxTlw6XLsl9IPx4yPG0KK/ns9TAjFXnOOt8+ChhINGoqT8J&#10;uSjIUxa2e/AhsmLVOSAmNbBWWqeJ0IaMNb2ZFbMU4EErES+jm3fbTaMd2bE4U+mXJOLNazcHL0Yk&#10;sF4ysTrZgSmNNgmpNsEprJaWNGYbpKBES3xG0TrS0yZmROVI+GQdx+r7zfRmtVgtyklZzFeTctq2&#10;k/t1U07m6/x61n5om6bNf0TyeVn1SghpIv/ziOfl343Q6bEdh/My5JdCZW/RU0WR7Pk/kU6tj90+&#10;zs0GxOHRRXVxCnCqk/PpBcZn83qfvH59J5Y/AQAA//8DAFBLAwQUAAYACAAAACEA3psUqN8AAAAJ&#10;AQAADwAAAGRycy9kb3ducmV2LnhtbEyPwU7DMBBE70j8g7VI3KgDEm4b4lRAhcgFJNqq4ujGSxwR&#10;r6PYbVO+nkUc4Lgzo9k3xWL0nTjgENtAGq4nGQikOtiWGg2b9dPVDERMhqzpAqGGE0ZYlOdnhclt&#10;ONIbHlapEVxCMTcaXEp9LmWsHXoTJ6FHYu8jDN4kPodG2sEcudx38ibLlPSmJf7gTI+PDuvP1d5r&#10;SMv3k1Pb+mHevq6fX1T7VVXVUuvLi/H+DkTCMf2F4Qef0aFkpl3Yk42i06CmU96S2JgrEBz4FXYa&#10;bmcKZFnI/wvKbwAAAP//AwBQSwECLQAUAAYACAAAACEAtoM4kv4AAADhAQAAEwAAAAAAAAAAAAAA&#10;AAAAAAAAW0NvbnRlbnRfVHlwZXNdLnhtbFBLAQItABQABgAIAAAAIQA4/SH/1gAAAJQBAAALAAAA&#10;AAAAAAAAAAAAAC8BAABfcmVscy8ucmVsc1BLAQItABQABgAIAAAAIQCeahs9PAIAAG8EAAAOAAAA&#10;AAAAAAAAAAAAAC4CAABkcnMvZTJvRG9jLnhtbFBLAQItABQABgAIAAAAIQDemxSo3wAAAAkBAAAP&#10;AAAAAAAAAAAAAAAAAJYEAABkcnMvZG93bnJldi54bWxQSwUGAAAAAAQABADzAAAAogUAAAAA&#10;">
                <v:stroke endarrow="block"/>
              </v:shape>
            </w:pict>
          </mc:Fallback>
        </mc:AlternateContent>
      </w:r>
      <w:r>
        <w:rPr>
          <w:rFonts w:ascii="Times New Roman" w:hAnsi="Times New Roman" w:cs="Times New Roman"/>
          <w:b/>
          <w:noProof/>
          <w:sz w:val="32"/>
          <w:szCs w:val="28"/>
          <w:lang w:val="en-IN" w:eastAsia="en-IN"/>
        </w:rPr>
        <mc:AlternateContent>
          <mc:Choice Requires="wps">
            <w:drawing>
              <wp:anchor distT="0" distB="0" distL="114300" distR="114300" simplePos="0" relativeHeight="251678720" behindDoc="0" locked="0" layoutInCell="1" allowOverlap="1" wp14:anchorId="68E0672A" wp14:editId="03E2A322">
                <wp:simplePos x="0" y="0"/>
                <wp:positionH relativeFrom="column">
                  <wp:posOffset>561975</wp:posOffset>
                </wp:positionH>
                <wp:positionV relativeFrom="paragraph">
                  <wp:posOffset>327660</wp:posOffset>
                </wp:positionV>
                <wp:extent cx="1590675" cy="419100"/>
                <wp:effectExtent l="0" t="0" r="28575" b="19050"/>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419100"/>
                        </a:xfrm>
                        <a:prstGeom prst="roundRect">
                          <a:avLst>
                            <a:gd name="adj" fmla="val 16667"/>
                          </a:avLst>
                        </a:prstGeom>
                        <a:solidFill>
                          <a:srgbClr val="FFFFFF"/>
                        </a:solidFill>
                        <a:ln w="9525">
                          <a:solidFill>
                            <a:srgbClr val="000000"/>
                          </a:solidFill>
                          <a:round/>
                          <a:headEnd/>
                          <a:tailEnd/>
                        </a:ln>
                      </wps:spPr>
                      <wps:txbx>
                        <w:txbxContent>
                          <w:p w:rsidR="00BD380B" w:rsidRPr="000B26FF" w:rsidRDefault="00BD380B" w:rsidP="002165EE">
                            <w:pPr>
                              <w:jc w:val="center"/>
                              <w:rPr>
                                <w:rFonts w:ascii="Times New Roman" w:hAnsi="Times New Roman" w:cs="Times New Roman"/>
                              </w:rPr>
                            </w:pPr>
                            <w:r w:rsidRPr="000B26FF">
                              <w:rPr>
                                <w:rFonts w:ascii="Times New Roman" w:hAnsi="Times New Roman" w:cs="Times New Roman"/>
                              </w:rPr>
                              <w:t>WORKERS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E0672A" id="Rounded Rectangle 121" o:spid="_x0000_s1035" style="position:absolute;left:0;text-align:left;margin-left:44.25pt;margin-top:25.8pt;width:125.25pt;height: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B/cQQIAAH4EAAAOAAAAZHJzL2Uyb0RvYy54bWysVFFv0zAQfkfiP1h+Z0mqtqPV0mnqKEIa&#10;MG3wA1zbaQyOz5zdpuPX7+y0pQOeEHmw7nJ3n+++L5er631n2U5jMOBqXl2UnGknQRm3qfnXL6s3&#10;bzkLUTglLDhd8ycd+PXi9aur3s/1CFqwSiMjEBfmva95G6OfF0WQre5EuACvHQUbwE5EcnFTKBQ9&#10;oXe2GJXltOgBlUeQOgR6ezsE+SLjN42W8XPTBB2ZrTn1FvOJ+Vyns1hcifkGhW+NPLQh/qGLThhH&#10;l56gbkUUbIvmD6jOSIQATbyQ0BXQNEbqPANNU5W/TfPYCq/zLERO8Ceawv+DlZ9298iMIu1GFWdO&#10;dCTSA2yd0oo9EH3CbaxmKUhU9T7MqeLR32MaNvg7kN8Dc7BsKU/fIELfaqGowZxfvChITqBStu4/&#10;gqJ7xDZCZm3fYJcAiQ+2z+I8ncTR+8gkvawms3J6OeFMUmxczaoyq1eI+bHaY4jvNXQsGTXHNEUa&#10;IV8hdnchZoXUYUqhvnHWdJb03gnLqul0epmGJMRDMllHzDwuWKNWxtrs4Ga9tMiotOar/ByKw3ma&#10;dayv+WwymuQuXsTCOUSZn79B5Dnyd5qofedUtqMwdrCpS+uo7SO9g0xxv95nXWdH4dagnoh8hGEJ&#10;aGnJaAF/ctbTAtQ8/NgK1JzZD44EnFXjcdqY7IwnlyNy8DyyPo8IJwmq5pGzwVzGYcu2Hs2mpZuq&#10;TICDGxK9MTERnToeujo49JFn/g8Lmbbo3M9Zv34bi2cAAAD//wMAUEsDBBQABgAIAAAAIQCV9hZE&#10;3AAAAAkBAAAPAAAAZHJzL2Rvd25yZXYueG1sTI9BT4QwEIXvJv6HZky8uS1uQJalbIyJXo2sB4+F&#10;ViBLp2xbWPTXO570OHlf3nyvPKx2ZIvxYXAoIdkIYAZbpwfsJLwfn+9yYCEq1Gp0aCR8mQCH6vqq&#10;VIV2F3wzSx07RiUYCiWhj3EqOA9tb6wKGzcZpOzTeasinb7j2qsLlduR3wuRcasGpA+9msxTb9pT&#10;PVsJrRaz8B/L665JY/29zGfkL2cpb2/Wxz2waNb4B8OvPqlDRU6Nm1EHNkrI85RICWmSAaN8u93R&#10;tobA5CEDXpX8/4LqBwAA//8DAFBLAQItABQABgAIAAAAIQC2gziS/gAAAOEBAAATAAAAAAAAAAAA&#10;AAAAAAAAAABbQ29udGVudF9UeXBlc10ueG1sUEsBAi0AFAAGAAgAAAAhADj9If/WAAAAlAEAAAsA&#10;AAAAAAAAAAAAAAAALwEAAF9yZWxzLy5yZWxzUEsBAi0AFAAGAAgAAAAhAHfsH9xBAgAAfgQAAA4A&#10;AAAAAAAAAAAAAAAALgIAAGRycy9lMm9Eb2MueG1sUEsBAi0AFAAGAAgAAAAhAJX2FkTcAAAACQEA&#10;AA8AAAAAAAAAAAAAAAAAmwQAAGRycy9kb3ducmV2LnhtbFBLBQYAAAAABAAEAPMAAACkBQAAAAA=&#10;">
                <v:textbox>
                  <w:txbxContent>
                    <w:p w:rsidR="00BD380B" w:rsidRPr="000B26FF" w:rsidRDefault="00BD380B" w:rsidP="002165EE">
                      <w:pPr>
                        <w:jc w:val="center"/>
                        <w:rPr>
                          <w:rFonts w:ascii="Times New Roman" w:hAnsi="Times New Roman" w:cs="Times New Roman"/>
                        </w:rPr>
                      </w:pPr>
                      <w:r w:rsidRPr="000B26FF">
                        <w:rPr>
                          <w:rFonts w:ascii="Times New Roman" w:hAnsi="Times New Roman" w:cs="Times New Roman"/>
                        </w:rPr>
                        <w:t>WORKERS</w:t>
                      </w:r>
                    </w:p>
                  </w:txbxContent>
                </v:textbox>
              </v:roundrect>
            </w:pict>
          </mc:Fallback>
        </mc:AlternateContent>
      </w:r>
      <w:r>
        <w:rPr>
          <w:rFonts w:ascii="Times New Roman" w:hAnsi="Times New Roman" w:cs="Times New Roman"/>
          <w:b/>
          <w:noProof/>
          <w:sz w:val="32"/>
          <w:szCs w:val="28"/>
          <w:lang w:val="en-IN" w:eastAsia="en-IN"/>
        </w:rPr>
        <mc:AlternateContent>
          <mc:Choice Requires="wps">
            <w:drawing>
              <wp:anchor distT="0" distB="0" distL="114299" distR="114299" simplePos="0" relativeHeight="251679744" behindDoc="0" locked="0" layoutInCell="1" allowOverlap="1" wp14:anchorId="2898FFE8" wp14:editId="109E35BC">
                <wp:simplePos x="0" y="0"/>
                <wp:positionH relativeFrom="column">
                  <wp:posOffset>1419224</wp:posOffset>
                </wp:positionH>
                <wp:positionV relativeFrom="paragraph">
                  <wp:posOffset>99060</wp:posOffset>
                </wp:positionV>
                <wp:extent cx="0" cy="228600"/>
                <wp:effectExtent l="76200" t="0" r="57150" b="57150"/>
                <wp:wrapNone/>
                <wp:docPr id="120" name="Straight Arrow Connector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F2C52C" id="Straight Arrow Connector 120" o:spid="_x0000_s1026" type="#_x0000_t32" style="position:absolute;margin-left:111.75pt;margin-top:7.8pt;width:0;height:18pt;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M/OgIAAG8EAAAOAAAAZHJzL2Uyb0RvYy54bWysVNtuGyEQfa/Uf0C8O3up4zqrrKNo1+5L&#10;2lhK+gEYWC8qyyAgXltV/70DvjRpX6qqfsADzOXMmcPe3u0HTXbSeQWmpsVVTok0HIQy25p+fV5N&#10;5pT4wIxgGoys6UF6erd4/+52tJUsoQctpCOYxPhqtDXtQ7BVlnney4H5K7DS4GUHbmABt26bCcdG&#10;zD7orMzzWTaCE9YBl97jaXu8pIuUv+skD49d52UguqaILaTVpXUT12xxy6qtY7ZX/ASD/QOKgSmD&#10;RS+pWhYYeXHqj1SD4g48dOGKw5BB1ykuUw/YTZH/1s1Tz6xMvSA53l5o8v8vLf+yWzuiBM6uRH4M&#10;G3BIT8Exte0DuXcORtKAMUgkOBJ9kLHR+goDG7N2sWe+N0/2Afg3Tww0PTNbmZA/HywmK2JE9iYk&#10;brzFupvxMwj0YS8BEn37zg0xJRJD9mlKh8uU5D4QfjzkeFqW81me4GSsOsdZ58MnCQOJRk39qZFL&#10;B0WqwnYPPkRUrDoHxKIGVkrrpAhtyFjTm+vyOgV40ErEy+jm3XbTaEd2LGoq/VKLePPazcGLESlZ&#10;L5lYnuzAlEabhMRNcArZ0pLGaoMUlGiJzyhaR3jaxIrYOQI+WUdZfb/Jb5bz5Xw6mZaz5WSat+3k&#10;ftVMJ7NV8fG6/dA2TVv8iOCLadUrIaSJ+M8SL6Z/J6HTYzuK8yLyC1HZ2+yJUQR7/k+g0+jjtI+6&#10;2YA4rF3sLqoAVZ2cTy8wPpvX++T16zux+AkAAP//AwBQSwMEFAAGAAgAAAAhAByU5WrfAAAACQEA&#10;AA8AAABkcnMvZG93bnJldi54bWxMj8FOwzAMhu9IvENkJG4sXVEjKE0nYEL0MiQ2hDhmjWkimqRq&#10;sq3j6THiMI72/+n352oxuZ7tcYw2eAnzWQYMfRu09Z2Et83T1Q2wmJTXqg8eJRwxwqI+P6tUqcPB&#10;v+J+nTpGJT6WSoJJaSg5j61Bp+IsDOgp+wyjU4nGseN6VAcqdz3Ps0xwp6ynC0YN+Giw/VrvnIS0&#10;/Dga8d4+3NqXzfNK2O+maZZSXl5M93fAEk7pBMOvPqlDTU7bsPM6sl5Cnl8XhFJQCGAE/C22Eoq5&#10;AF5X/P8H9Q8AAAD//wMAUEsBAi0AFAAGAAgAAAAhALaDOJL+AAAA4QEAABMAAAAAAAAAAAAAAAAA&#10;AAAAAFtDb250ZW50X1R5cGVzXS54bWxQSwECLQAUAAYACAAAACEAOP0h/9YAAACUAQAACwAAAAAA&#10;AAAAAAAAAAAvAQAAX3JlbHMvLnJlbHNQSwECLQAUAAYACAAAACEAsiVTPzoCAABvBAAADgAAAAAA&#10;AAAAAAAAAAAuAgAAZHJzL2Uyb0RvYy54bWxQSwECLQAUAAYACAAAACEAHJTlat8AAAAJAQAADwAA&#10;AAAAAAAAAAAAAACUBAAAZHJzL2Rvd25yZXYueG1sUEsFBgAAAAAEAAQA8wAAAKAFAAAAAA==&#10;">
                <v:stroke endarrow="block"/>
              </v:shape>
            </w:pict>
          </mc:Fallback>
        </mc:AlternateContent>
      </w: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ind w:firstLine="720"/>
        <w:jc w:val="both"/>
        <w:rPr>
          <w:rFonts w:ascii="Times New Roman" w:hAnsi="Times New Roman" w:cs="Times New Roman"/>
          <w:sz w:val="24"/>
        </w:rPr>
      </w:pPr>
    </w:p>
    <w:p w:rsidR="002165EE" w:rsidRPr="007B3023" w:rsidRDefault="002165EE" w:rsidP="002165EE">
      <w:pPr>
        <w:spacing w:before="240" w:line="360" w:lineRule="auto"/>
        <w:rPr>
          <w:rFonts w:ascii="Times New Roman" w:hAnsi="Times New Roman" w:cs="Times New Roman"/>
          <w:sz w:val="32"/>
        </w:rPr>
      </w:pPr>
      <w:r w:rsidRPr="007B3023">
        <w:rPr>
          <w:rFonts w:ascii="Times New Roman" w:hAnsi="Times New Roman" w:cs="Times New Roman"/>
          <w:b/>
          <w:sz w:val="32"/>
        </w:rPr>
        <w:lastRenderedPageBreak/>
        <w:t>PRODUCT PROFILE</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Hollow bricks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Hollow and dense cement concrete blocks known as hollow blocks, have been developed as an alternative to bricks.  The products are widely used in construction activity. The hollow blocks are made of cement, stone chips, stone dust and sand are not only cheaper than bricks but have other specialties as well. These blocks have more tensile strength, the walls constructed from these blocks act as thermal insulators because of their hollowness. </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As the construction activity is growing day by day, there is a good demand for hollow and cement concrete bricks. These blocks find wide applicability and construction cost is largely reduced.</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b/>
          <w:sz w:val="24"/>
        </w:rPr>
        <w:t>Interlock</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Interlock is a paving-stone, or brick-like piece of concrete commonly used as exterior flooring. An interlocking concrete is a type of paver. The mechanism inside the interlocking pavers is that they interlock through the use of sand. This resembles the use of bricks and stones suggesting that to interlock pavers can be a fruitful alternative to the classic means of pavement and road construction. The company is producing interlocks with various colours and shapes. A special type of chemical material is used for colouring these products. The moving colour includes red, black, and ash.</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Roofing tile</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A roofing tile is a manufactured piece of hard-wearing material used for covering roofs. These are made out of concrete materials. The company is producing number of colours of roofing tiles. They also provide tiles with mixture of colours. These are one of the most moving products in the society.</w:t>
      </w:r>
    </w:p>
    <w:p w:rsidR="002165EE" w:rsidRDefault="002165EE" w:rsidP="002165EE">
      <w:pPr>
        <w:spacing w:before="240" w:line="360" w:lineRule="auto"/>
        <w:jc w:val="both"/>
        <w:rPr>
          <w:rFonts w:ascii="Times New Roman" w:hAnsi="Times New Roman" w:cs="Times New Roman"/>
          <w:b/>
          <w:sz w:val="24"/>
        </w:rPr>
      </w:pPr>
    </w:p>
    <w:p w:rsidR="002165EE" w:rsidRDefault="002165EE" w:rsidP="002165EE">
      <w:pPr>
        <w:spacing w:before="240" w:line="360" w:lineRule="auto"/>
        <w:jc w:val="both"/>
        <w:rPr>
          <w:rFonts w:ascii="Times New Roman" w:hAnsi="Times New Roman" w:cs="Times New Roman"/>
          <w:b/>
          <w:sz w:val="24"/>
        </w:rPr>
      </w:pPr>
    </w:p>
    <w:p w:rsidR="002165EE" w:rsidRDefault="002165EE" w:rsidP="002165EE">
      <w:pPr>
        <w:spacing w:before="240" w:line="360" w:lineRule="auto"/>
        <w:jc w:val="both"/>
        <w:rPr>
          <w:rFonts w:ascii="Times New Roman" w:hAnsi="Times New Roman" w:cs="Times New Roman"/>
          <w:b/>
          <w:sz w:val="24"/>
        </w:rPr>
      </w:pP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lastRenderedPageBreak/>
        <w:t>COMPETITORS</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 xml:space="preserve">Baliapatam tile works ltd, (PO) Pappinissery, Kannur. </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Vismaya interlocks, (PO) Chavassery, Mattannur, Kannur.</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VK stone crusher, Vellarvally (PO) Kannur.</w:t>
      </w:r>
    </w:p>
    <w:p w:rsidR="002165EE" w:rsidRPr="007B3023" w:rsidRDefault="002165EE" w:rsidP="002165EE">
      <w:pPr>
        <w:spacing w:before="240" w:line="360" w:lineRule="auto"/>
        <w:ind w:firstLine="720"/>
        <w:jc w:val="both"/>
        <w:rPr>
          <w:rFonts w:ascii="Times New Roman" w:hAnsi="Times New Roman" w:cs="Times New Roman"/>
          <w:sz w:val="24"/>
        </w:rPr>
      </w:pPr>
      <w:r w:rsidRPr="007B3023">
        <w:rPr>
          <w:rFonts w:ascii="Times New Roman" w:hAnsi="Times New Roman" w:cs="Times New Roman"/>
          <w:sz w:val="24"/>
        </w:rPr>
        <w:t>Malabar tiles</w:t>
      </w:r>
    </w:p>
    <w:p w:rsidR="002165EE" w:rsidRDefault="002165EE" w:rsidP="002165EE">
      <w:pPr>
        <w:spacing w:before="240" w:line="360" w:lineRule="auto"/>
        <w:jc w:val="center"/>
        <w:rPr>
          <w:rFonts w:ascii="Times New Roman" w:hAnsi="Times New Roman" w:cs="Times New Roman"/>
          <w:b/>
          <w:sz w:val="32"/>
        </w:rPr>
      </w:pPr>
      <w:r>
        <w:rPr>
          <w:rFonts w:ascii="Times New Roman" w:hAnsi="Times New Roman" w:cs="Times New Roman"/>
          <w:b/>
          <w:sz w:val="32"/>
        </w:rPr>
        <w:t>CLAY ROOF TILES</w:t>
      </w:r>
    </w:p>
    <w:p w:rsidR="002165EE" w:rsidRDefault="002165EE" w:rsidP="002165EE">
      <w:pPr>
        <w:spacing w:before="240" w:line="360" w:lineRule="auto"/>
        <w:jc w:val="center"/>
        <w:rPr>
          <w:rFonts w:ascii="Times New Roman" w:hAnsi="Times New Roman" w:cs="Times New Roman"/>
          <w:b/>
          <w:sz w:val="32"/>
        </w:rPr>
      </w:pPr>
      <w:r>
        <w:rPr>
          <w:rFonts w:ascii="Times New Roman" w:hAnsi="Times New Roman" w:cs="Times New Roman"/>
          <w:b/>
          <w:noProof/>
          <w:sz w:val="32"/>
          <w:lang w:val="en-IN" w:eastAsia="en-IN"/>
        </w:rPr>
        <w:drawing>
          <wp:inline distT="0" distB="0" distL="0" distR="0" wp14:anchorId="03460747" wp14:editId="3091D5AF">
            <wp:extent cx="1548493" cy="898133"/>
            <wp:effectExtent l="19050" t="0" r="0" b="0"/>
            <wp:docPr id="454" name="Picture 3" descr="Z:\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images.jpg"/>
                    <pic:cNvPicPr>
                      <a:picLocks noChangeAspect="1" noChangeArrowheads="1"/>
                    </pic:cNvPicPr>
                  </pic:nvPicPr>
                  <pic:blipFill>
                    <a:blip r:embed="rId7"/>
                    <a:srcRect/>
                    <a:stretch>
                      <a:fillRect/>
                    </a:stretch>
                  </pic:blipFill>
                  <pic:spPr bwMode="auto">
                    <a:xfrm>
                      <a:off x="0" y="0"/>
                      <a:ext cx="1554731" cy="901751"/>
                    </a:xfrm>
                    <a:prstGeom prst="rect">
                      <a:avLst/>
                    </a:prstGeom>
                    <a:noFill/>
                    <a:ln w="9525">
                      <a:noFill/>
                      <a:miter lim="800000"/>
                      <a:headEnd/>
                      <a:tailEnd/>
                    </a:ln>
                  </pic:spPr>
                </pic:pic>
              </a:graphicData>
            </a:graphic>
          </wp:inline>
        </w:drawing>
      </w:r>
    </w:p>
    <w:p w:rsidR="002165EE" w:rsidRDefault="002165EE" w:rsidP="002165EE">
      <w:pPr>
        <w:spacing w:before="240" w:line="360" w:lineRule="auto"/>
        <w:jc w:val="center"/>
        <w:rPr>
          <w:rFonts w:ascii="Times New Roman" w:hAnsi="Times New Roman" w:cs="Times New Roman"/>
          <w:b/>
          <w:sz w:val="32"/>
        </w:rPr>
      </w:pPr>
      <w:r>
        <w:rPr>
          <w:rFonts w:ascii="Times New Roman" w:hAnsi="Times New Roman" w:cs="Times New Roman"/>
          <w:b/>
          <w:sz w:val="32"/>
        </w:rPr>
        <w:t>HOLLOW BRICKS</w:t>
      </w:r>
    </w:p>
    <w:p w:rsidR="002165EE" w:rsidRDefault="002165EE" w:rsidP="002165EE">
      <w:pPr>
        <w:spacing w:before="240" w:line="360" w:lineRule="auto"/>
        <w:jc w:val="center"/>
        <w:rPr>
          <w:rFonts w:ascii="Times New Roman" w:hAnsi="Times New Roman" w:cs="Times New Roman"/>
          <w:b/>
          <w:sz w:val="32"/>
        </w:rPr>
      </w:pPr>
      <w:r>
        <w:rPr>
          <w:rFonts w:ascii="Times New Roman" w:hAnsi="Times New Roman" w:cs="Times New Roman"/>
          <w:b/>
          <w:noProof/>
          <w:sz w:val="32"/>
          <w:lang w:val="en-IN" w:eastAsia="en-IN"/>
        </w:rPr>
        <w:drawing>
          <wp:inline distT="0" distB="0" distL="0" distR="0" wp14:anchorId="5609652E" wp14:editId="417B728C">
            <wp:extent cx="2436676" cy="1909158"/>
            <wp:effectExtent l="19050" t="0" r="1724" b="0"/>
            <wp:docPr id="455" name="Picture 2" descr="Z:\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368.jpg"/>
                    <pic:cNvPicPr>
                      <a:picLocks noChangeAspect="1" noChangeArrowheads="1"/>
                    </pic:cNvPicPr>
                  </pic:nvPicPr>
                  <pic:blipFill>
                    <a:blip r:embed="rId8"/>
                    <a:srcRect/>
                    <a:stretch>
                      <a:fillRect/>
                    </a:stretch>
                  </pic:blipFill>
                  <pic:spPr bwMode="auto">
                    <a:xfrm>
                      <a:off x="0" y="0"/>
                      <a:ext cx="2448065" cy="1918081"/>
                    </a:xfrm>
                    <a:prstGeom prst="rect">
                      <a:avLst/>
                    </a:prstGeom>
                    <a:noFill/>
                    <a:ln w="9525">
                      <a:noFill/>
                      <a:miter lim="800000"/>
                      <a:headEnd/>
                      <a:tailEnd/>
                    </a:ln>
                  </pic:spPr>
                </pic:pic>
              </a:graphicData>
            </a:graphic>
          </wp:inline>
        </w:drawing>
      </w:r>
    </w:p>
    <w:p w:rsidR="002165EE" w:rsidRDefault="002165EE" w:rsidP="002165EE">
      <w:pPr>
        <w:spacing w:before="240" w:line="360" w:lineRule="auto"/>
        <w:jc w:val="center"/>
        <w:rPr>
          <w:rFonts w:ascii="Times New Roman" w:hAnsi="Times New Roman" w:cs="Times New Roman"/>
          <w:b/>
          <w:sz w:val="32"/>
        </w:rPr>
      </w:pPr>
      <w:r>
        <w:rPr>
          <w:rFonts w:ascii="Times New Roman" w:hAnsi="Times New Roman" w:cs="Times New Roman"/>
          <w:b/>
          <w:sz w:val="32"/>
        </w:rPr>
        <w:t>INTERLOCK</w:t>
      </w:r>
    </w:p>
    <w:p w:rsidR="002165EE" w:rsidRDefault="002165EE" w:rsidP="002165EE">
      <w:pPr>
        <w:spacing w:before="240" w:line="360" w:lineRule="auto"/>
        <w:jc w:val="center"/>
        <w:rPr>
          <w:rFonts w:ascii="Times New Roman" w:hAnsi="Times New Roman" w:cs="Times New Roman"/>
          <w:b/>
          <w:sz w:val="32"/>
        </w:rPr>
      </w:pPr>
      <w:r>
        <w:rPr>
          <w:rFonts w:ascii="Times New Roman" w:hAnsi="Times New Roman" w:cs="Times New Roman"/>
          <w:b/>
          <w:noProof/>
          <w:sz w:val="32"/>
          <w:lang w:val="en-IN" w:eastAsia="en-IN"/>
        </w:rPr>
        <w:drawing>
          <wp:inline distT="0" distB="0" distL="0" distR="0" wp14:anchorId="1DE01978" wp14:editId="393DC292">
            <wp:extent cx="1962150" cy="1469774"/>
            <wp:effectExtent l="19050" t="0" r="0" b="0"/>
            <wp:docPr id="456" name="Picture 1" descr="Z:\TRIP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RIPLO.jpg"/>
                    <pic:cNvPicPr>
                      <a:picLocks noChangeAspect="1" noChangeArrowheads="1"/>
                    </pic:cNvPicPr>
                  </pic:nvPicPr>
                  <pic:blipFill>
                    <a:blip r:embed="rId9" cstate="print"/>
                    <a:srcRect/>
                    <a:stretch>
                      <a:fillRect/>
                    </a:stretch>
                  </pic:blipFill>
                  <pic:spPr bwMode="auto">
                    <a:xfrm>
                      <a:off x="0" y="0"/>
                      <a:ext cx="1976986" cy="1480887"/>
                    </a:xfrm>
                    <a:prstGeom prst="rect">
                      <a:avLst/>
                    </a:prstGeom>
                    <a:noFill/>
                    <a:ln w="9525">
                      <a:noFill/>
                      <a:miter lim="800000"/>
                      <a:headEnd/>
                      <a:tailEnd/>
                    </a:ln>
                  </pic:spPr>
                </pic:pic>
              </a:graphicData>
            </a:graphic>
          </wp:inline>
        </w:drawing>
      </w:r>
    </w:p>
    <w:p w:rsidR="002165EE" w:rsidRPr="00F90D6E" w:rsidRDefault="002165EE" w:rsidP="002165EE">
      <w:pPr>
        <w:spacing w:before="240" w:line="360" w:lineRule="auto"/>
        <w:rPr>
          <w:rFonts w:ascii="Times New Roman" w:hAnsi="Times New Roman" w:cs="Times New Roman"/>
          <w:b/>
          <w:sz w:val="28"/>
          <w:szCs w:val="20"/>
        </w:rPr>
      </w:pPr>
      <w:r w:rsidRPr="00F90D6E">
        <w:rPr>
          <w:rFonts w:ascii="Times New Roman" w:hAnsi="Times New Roman" w:cs="Times New Roman"/>
          <w:b/>
          <w:sz w:val="28"/>
          <w:szCs w:val="20"/>
        </w:rPr>
        <w:lastRenderedPageBreak/>
        <w:t>DEPARTMENTAL STUDY</w:t>
      </w:r>
    </w:p>
    <w:p w:rsidR="002165EE" w:rsidRPr="00F90D6E" w:rsidRDefault="002165EE" w:rsidP="002165EE">
      <w:pPr>
        <w:spacing w:before="240" w:line="360" w:lineRule="auto"/>
        <w:jc w:val="both"/>
        <w:rPr>
          <w:rFonts w:ascii="Times New Roman" w:hAnsi="Times New Roman" w:cs="Times New Roman"/>
          <w:b/>
          <w:sz w:val="28"/>
          <w:szCs w:val="20"/>
        </w:rPr>
      </w:pPr>
      <w:r w:rsidRPr="00F90D6E">
        <w:rPr>
          <w:rFonts w:ascii="Times New Roman" w:hAnsi="Times New Roman" w:cs="Times New Roman"/>
          <w:b/>
          <w:sz w:val="28"/>
          <w:szCs w:val="20"/>
        </w:rPr>
        <w:t>FINANCE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financing of long-term infrastructure, industrial projects and public services based upon a non-recourse or limited recourse financial structure where project debt and equity used to finance the project are paid back from the cash flow generated by the project. In other words, project financing is a loan structure that relies primarily on the project's cash flow for repayment, with the project's assets, rights, and interests held as secondary security or collateral.</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Project finance is especially attractive to the private sector because they can fund major projects off balance sheet. Finance is the lifeblood of the Business. Finance n call for skill full planning control and execution of firm's activities. Financing includes the methods of utilizing them. Funds are necessary for floor expanding business, to meet competition and improving production methods. At most all business activities, directly or indirectly, involve the acquisition and use of funds.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Process of raising funds or capital for any kind of expenditure. Consumers, business firms, and governments often do not have the funds they need to make purchases or conduct their operations, while savers and investors have funds that could earn interest or dividends if put to productive use.</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Finance is the process of channeling funds from savers to users in the form of credit, loans, or invested capital through agencies including commercial banks, savings loan association, and such non bank organizations as credit unions and investment companies. Finance can be divided into three broad areas: business, finance, personal finance, and public finance. All three involve generating budgets and managing funds for the optimum results. See also corporate finance Function.</w:t>
      </w:r>
    </w:p>
    <w:p w:rsidR="002165EE"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A branch of economics concerned with resource allocation as well as resource management, acquisition and investment. Simply, Finance deal with matters related to money and the markets. To raise money through the issuance and sale of debit and or equity.</w:t>
      </w:r>
    </w:p>
    <w:p w:rsidR="002165EE" w:rsidRPr="007B3023" w:rsidRDefault="002165EE" w:rsidP="002165EE">
      <w:pPr>
        <w:spacing w:before="240" w:line="360" w:lineRule="auto"/>
        <w:jc w:val="both"/>
        <w:rPr>
          <w:rFonts w:ascii="Times New Roman" w:hAnsi="Times New Roman" w:cs="Times New Roman"/>
          <w:sz w:val="24"/>
        </w:rPr>
      </w:pP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lastRenderedPageBreak/>
        <w:t>SOURCES OF FINANCE</w:t>
      </w:r>
    </w:p>
    <w:p w:rsidR="002165EE" w:rsidRPr="007B3023" w:rsidRDefault="005C5E6F" w:rsidP="002165EE">
      <w:pPr>
        <w:spacing w:before="240" w:line="360" w:lineRule="auto"/>
        <w:jc w:val="both"/>
        <w:rPr>
          <w:rFonts w:ascii="Times New Roman" w:hAnsi="Times New Roman" w:cs="Times New Roman"/>
          <w:sz w:val="24"/>
        </w:rPr>
      </w:pPr>
      <w:r>
        <w:rPr>
          <w:rFonts w:ascii="Times New Roman" w:hAnsi="Times New Roman" w:cs="Times New Roman"/>
          <w:sz w:val="24"/>
        </w:rPr>
        <w:t>PICOS</w:t>
      </w:r>
      <w:r w:rsidR="002165EE" w:rsidRPr="007B3023">
        <w:rPr>
          <w:rFonts w:ascii="Times New Roman" w:hAnsi="Times New Roman" w:cs="Times New Roman"/>
          <w:sz w:val="24"/>
        </w:rPr>
        <w:t xml:space="preserve">'s sources of Finance are: </w:t>
      </w:r>
    </w:p>
    <w:p w:rsidR="002165EE" w:rsidRPr="007B3023" w:rsidRDefault="002165EE" w:rsidP="002165EE">
      <w:pPr>
        <w:pStyle w:val="ListParagraph"/>
        <w:numPr>
          <w:ilvl w:val="0"/>
          <w:numId w:val="18"/>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 xml:space="preserve">Issue of Shares </w:t>
      </w:r>
    </w:p>
    <w:p w:rsidR="002165EE" w:rsidRPr="007B3023" w:rsidRDefault="002165EE" w:rsidP="002165EE">
      <w:pPr>
        <w:pStyle w:val="ListParagraph"/>
        <w:numPr>
          <w:ilvl w:val="0"/>
          <w:numId w:val="18"/>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Capital</w:t>
      </w:r>
    </w:p>
    <w:p w:rsidR="002165EE" w:rsidRPr="007B3023" w:rsidRDefault="002165EE" w:rsidP="002165EE">
      <w:pPr>
        <w:pStyle w:val="ListParagraph"/>
        <w:numPr>
          <w:ilvl w:val="0"/>
          <w:numId w:val="18"/>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Loan</w:t>
      </w:r>
    </w:p>
    <w:p w:rsidR="002165EE" w:rsidRPr="007B3023" w:rsidRDefault="002165EE" w:rsidP="002165EE">
      <w:pPr>
        <w:pStyle w:val="ListParagraph"/>
        <w:numPr>
          <w:ilvl w:val="0"/>
          <w:numId w:val="18"/>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Reserves and Surplus</w:t>
      </w:r>
    </w:p>
    <w:p w:rsidR="002165EE" w:rsidRPr="007B3023" w:rsidRDefault="002165EE" w:rsidP="002165EE">
      <w:pPr>
        <w:pStyle w:val="ListParagraph"/>
        <w:numPr>
          <w:ilvl w:val="0"/>
          <w:numId w:val="18"/>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Deposited by Agents</w:t>
      </w:r>
    </w:p>
    <w:p w:rsidR="002165EE" w:rsidRPr="007B3023" w:rsidRDefault="002165EE" w:rsidP="002165EE">
      <w:pPr>
        <w:pStyle w:val="ListParagraph"/>
        <w:numPr>
          <w:ilvl w:val="0"/>
          <w:numId w:val="18"/>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Share holders Fixed Deposits</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BOOKS OF ACCOUNTS</w:t>
      </w:r>
    </w:p>
    <w:p w:rsidR="002165EE" w:rsidRPr="007B3023" w:rsidRDefault="002165EE" w:rsidP="002165EE">
      <w:pPr>
        <w:pStyle w:val="ListParagraph"/>
        <w:numPr>
          <w:ilvl w:val="0"/>
          <w:numId w:val="19"/>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Journal Cash Book</w:t>
      </w:r>
    </w:p>
    <w:p w:rsidR="002165EE" w:rsidRPr="007B3023" w:rsidRDefault="002165EE" w:rsidP="002165EE">
      <w:pPr>
        <w:pStyle w:val="ListParagraph"/>
        <w:numPr>
          <w:ilvl w:val="0"/>
          <w:numId w:val="19"/>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General Ledger</w:t>
      </w:r>
    </w:p>
    <w:p w:rsidR="002165EE" w:rsidRPr="007B3023" w:rsidRDefault="002165EE" w:rsidP="002165EE">
      <w:pPr>
        <w:pStyle w:val="ListParagraph"/>
        <w:numPr>
          <w:ilvl w:val="0"/>
          <w:numId w:val="19"/>
        </w:numPr>
        <w:spacing w:before="240" w:line="360" w:lineRule="auto"/>
        <w:ind w:left="720"/>
        <w:jc w:val="both"/>
        <w:rPr>
          <w:rFonts w:ascii="Times New Roman" w:hAnsi="Times New Roman" w:cs="Times New Roman"/>
          <w:sz w:val="24"/>
        </w:rPr>
      </w:pPr>
      <w:r w:rsidRPr="007B3023">
        <w:rPr>
          <w:rFonts w:ascii="Times New Roman" w:hAnsi="Times New Roman" w:cs="Times New Roman"/>
          <w:sz w:val="24"/>
        </w:rPr>
        <w:t>Subsidiary Ledger</w:t>
      </w:r>
    </w:p>
    <w:p w:rsidR="002165EE" w:rsidRPr="007B3023" w:rsidRDefault="002165EE" w:rsidP="002165EE">
      <w:pPr>
        <w:pStyle w:val="ListParagraph"/>
        <w:numPr>
          <w:ilvl w:val="1"/>
          <w:numId w:val="18"/>
        </w:numPr>
        <w:spacing w:before="240" w:line="360" w:lineRule="auto"/>
        <w:ind w:left="1440"/>
        <w:jc w:val="both"/>
        <w:rPr>
          <w:rFonts w:ascii="Times New Roman" w:hAnsi="Times New Roman" w:cs="Times New Roman"/>
          <w:sz w:val="24"/>
        </w:rPr>
      </w:pPr>
      <w:r w:rsidRPr="007B3023">
        <w:rPr>
          <w:rFonts w:ascii="Times New Roman" w:hAnsi="Times New Roman" w:cs="Times New Roman"/>
          <w:sz w:val="24"/>
        </w:rPr>
        <w:t>Advanced Ledger</w:t>
      </w:r>
    </w:p>
    <w:p w:rsidR="002165EE" w:rsidRPr="007B3023" w:rsidRDefault="002165EE" w:rsidP="002165EE">
      <w:pPr>
        <w:pStyle w:val="ListParagraph"/>
        <w:numPr>
          <w:ilvl w:val="1"/>
          <w:numId w:val="18"/>
        </w:numPr>
        <w:spacing w:before="240" w:line="360" w:lineRule="auto"/>
        <w:ind w:left="1440"/>
        <w:jc w:val="both"/>
        <w:rPr>
          <w:rFonts w:ascii="Times New Roman" w:hAnsi="Times New Roman" w:cs="Times New Roman"/>
          <w:sz w:val="24"/>
        </w:rPr>
      </w:pPr>
      <w:r w:rsidRPr="007B3023">
        <w:rPr>
          <w:rFonts w:ascii="Times New Roman" w:hAnsi="Times New Roman" w:cs="Times New Roman"/>
          <w:sz w:val="24"/>
        </w:rPr>
        <w:t>Sundry Ledger</w:t>
      </w:r>
    </w:p>
    <w:p w:rsidR="002165EE" w:rsidRPr="007B3023" w:rsidRDefault="002165EE" w:rsidP="002165EE">
      <w:pPr>
        <w:pStyle w:val="ListParagraph"/>
        <w:numPr>
          <w:ilvl w:val="1"/>
          <w:numId w:val="18"/>
        </w:numPr>
        <w:spacing w:before="240" w:line="360" w:lineRule="auto"/>
        <w:ind w:left="1440"/>
        <w:jc w:val="both"/>
        <w:rPr>
          <w:rFonts w:ascii="Times New Roman" w:hAnsi="Times New Roman" w:cs="Times New Roman"/>
          <w:sz w:val="24"/>
        </w:rPr>
      </w:pPr>
      <w:r w:rsidRPr="007B3023">
        <w:rPr>
          <w:rFonts w:ascii="Times New Roman" w:hAnsi="Times New Roman" w:cs="Times New Roman"/>
          <w:sz w:val="24"/>
        </w:rPr>
        <w:t>Deposit Ledger</w:t>
      </w:r>
    </w:p>
    <w:p w:rsidR="002165EE" w:rsidRPr="007B3023" w:rsidRDefault="002165EE" w:rsidP="002165EE">
      <w:pPr>
        <w:pStyle w:val="ListParagraph"/>
        <w:numPr>
          <w:ilvl w:val="1"/>
          <w:numId w:val="18"/>
        </w:numPr>
        <w:spacing w:before="240" w:line="360" w:lineRule="auto"/>
        <w:ind w:left="1440"/>
        <w:jc w:val="both"/>
        <w:rPr>
          <w:rFonts w:ascii="Times New Roman" w:hAnsi="Times New Roman" w:cs="Times New Roman"/>
          <w:sz w:val="24"/>
        </w:rPr>
      </w:pPr>
      <w:r w:rsidRPr="007B3023">
        <w:rPr>
          <w:rFonts w:ascii="Times New Roman" w:hAnsi="Times New Roman" w:cs="Times New Roman"/>
          <w:sz w:val="24"/>
        </w:rPr>
        <w:t>Agents Commission Ledger</w:t>
      </w:r>
    </w:p>
    <w:p w:rsidR="002165EE" w:rsidRPr="007B3023" w:rsidRDefault="002165EE" w:rsidP="002165EE">
      <w:pPr>
        <w:pStyle w:val="ListParagraph"/>
        <w:numPr>
          <w:ilvl w:val="1"/>
          <w:numId w:val="18"/>
        </w:numPr>
        <w:spacing w:before="240" w:line="360" w:lineRule="auto"/>
        <w:ind w:left="1440"/>
        <w:jc w:val="both"/>
        <w:rPr>
          <w:rFonts w:ascii="Times New Roman" w:hAnsi="Times New Roman" w:cs="Times New Roman"/>
          <w:sz w:val="24"/>
        </w:rPr>
      </w:pPr>
      <w:r w:rsidRPr="007B3023">
        <w:rPr>
          <w:rFonts w:ascii="Times New Roman" w:hAnsi="Times New Roman" w:cs="Times New Roman"/>
          <w:sz w:val="24"/>
        </w:rPr>
        <w:t>Sales Journal( Credit sales Report)</w:t>
      </w:r>
    </w:p>
    <w:p w:rsidR="002165EE" w:rsidRPr="007B3023" w:rsidRDefault="002165EE" w:rsidP="002165EE">
      <w:pPr>
        <w:pStyle w:val="ListParagraph"/>
        <w:numPr>
          <w:ilvl w:val="1"/>
          <w:numId w:val="18"/>
        </w:numPr>
        <w:spacing w:before="240" w:line="360" w:lineRule="auto"/>
        <w:ind w:left="1440"/>
        <w:jc w:val="both"/>
        <w:rPr>
          <w:rFonts w:ascii="Times New Roman" w:hAnsi="Times New Roman" w:cs="Times New Roman"/>
          <w:sz w:val="24"/>
        </w:rPr>
      </w:pPr>
      <w:r w:rsidRPr="007B3023">
        <w:rPr>
          <w:rFonts w:ascii="Times New Roman" w:hAnsi="Times New Roman" w:cs="Times New Roman"/>
          <w:sz w:val="24"/>
        </w:rPr>
        <w:t>Fixed Assets Register</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ARBITRATION</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Any disputes between the central Society and member societies should brought to the notice of register. He appoints the Arbitration who declares the final degree.</w:t>
      </w:r>
    </w:p>
    <w:p w:rsidR="002165EE" w:rsidRPr="007B3023" w:rsidRDefault="002165EE" w:rsidP="002165EE">
      <w:pPr>
        <w:spacing w:before="240" w:line="360" w:lineRule="auto"/>
        <w:jc w:val="both"/>
        <w:rPr>
          <w:rFonts w:ascii="Times New Roman" w:hAnsi="Times New Roman" w:cs="Times New Roman"/>
          <w:b/>
          <w:sz w:val="28"/>
        </w:rPr>
      </w:pPr>
    </w:p>
    <w:p w:rsidR="002165EE" w:rsidRDefault="002165EE" w:rsidP="002165EE">
      <w:pPr>
        <w:spacing w:before="240" w:line="360" w:lineRule="auto"/>
        <w:jc w:val="both"/>
        <w:rPr>
          <w:rFonts w:ascii="Times New Roman" w:hAnsi="Times New Roman" w:cs="Times New Roman"/>
          <w:b/>
          <w:sz w:val="28"/>
        </w:rPr>
      </w:pPr>
    </w:p>
    <w:p w:rsidR="002165EE" w:rsidRPr="007B3023" w:rsidRDefault="002165EE" w:rsidP="002165EE">
      <w:pPr>
        <w:spacing w:before="240" w:line="360" w:lineRule="auto"/>
        <w:jc w:val="both"/>
        <w:rPr>
          <w:rFonts w:ascii="Times New Roman" w:hAnsi="Times New Roman" w:cs="Times New Roman"/>
          <w:b/>
          <w:sz w:val="28"/>
        </w:rPr>
      </w:pPr>
    </w:p>
    <w:p w:rsidR="002165EE" w:rsidRPr="007B3023" w:rsidRDefault="002165EE" w:rsidP="002165EE">
      <w:pPr>
        <w:spacing w:before="240" w:line="360" w:lineRule="auto"/>
        <w:jc w:val="both"/>
        <w:rPr>
          <w:rFonts w:ascii="Times New Roman" w:hAnsi="Times New Roman" w:cs="Times New Roman"/>
          <w:b/>
          <w:sz w:val="28"/>
        </w:rPr>
      </w:pPr>
    </w:p>
    <w:p w:rsidR="002165EE" w:rsidRPr="007B3023" w:rsidRDefault="002165EE" w:rsidP="002165EE">
      <w:pPr>
        <w:tabs>
          <w:tab w:val="left" w:pos="6955"/>
        </w:tabs>
        <w:jc w:val="center"/>
        <w:rPr>
          <w:rFonts w:ascii="Times New Roman" w:hAnsi="Times New Roman" w:cs="Times New Roman"/>
          <w:b/>
          <w:sz w:val="28"/>
          <w:szCs w:val="24"/>
        </w:rPr>
      </w:pPr>
    </w:p>
    <w:p w:rsidR="002165EE" w:rsidRPr="007B3023" w:rsidRDefault="002165EE" w:rsidP="002165EE">
      <w:pPr>
        <w:tabs>
          <w:tab w:val="left" w:pos="6955"/>
        </w:tabs>
        <w:jc w:val="center"/>
        <w:rPr>
          <w:rFonts w:ascii="Times New Roman" w:hAnsi="Times New Roman" w:cs="Times New Roman"/>
          <w:b/>
          <w:sz w:val="28"/>
          <w:szCs w:val="24"/>
        </w:rPr>
      </w:pPr>
      <w:r w:rsidRPr="007B3023">
        <w:rPr>
          <w:rFonts w:ascii="Times New Roman" w:hAnsi="Times New Roman" w:cs="Times New Roman"/>
          <w:b/>
          <w:sz w:val="28"/>
          <w:szCs w:val="24"/>
        </w:rPr>
        <w:lastRenderedPageBreak/>
        <w:t>STRUCTURE OF FINANCE DEPARTMENT</w:t>
      </w:r>
    </w:p>
    <w:p w:rsidR="002165EE" w:rsidRPr="007B3023" w:rsidRDefault="002165EE" w:rsidP="002165EE">
      <w:pPr>
        <w:jc w:val="center"/>
        <w:rPr>
          <w:rFonts w:ascii="Times New Roman" w:hAnsi="Times New Roman" w:cs="Times New Roman"/>
          <w:b/>
          <w:sz w:val="24"/>
        </w:rPr>
      </w:pPr>
      <w:r>
        <w:rPr>
          <w:rFonts w:ascii="Times New Roman" w:hAnsi="Times New Roman" w:cs="Times New Roman"/>
          <w:b/>
          <w:sz w:val="24"/>
        </w:rPr>
        <w:t>CHART 4.2</w:t>
      </w:r>
    </w:p>
    <w:p w:rsidR="002165EE" w:rsidRPr="007B3023" w:rsidRDefault="002165EE" w:rsidP="002165EE">
      <w:pPr>
        <w:tabs>
          <w:tab w:val="left" w:pos="6955"/>
        </w:tabs>
        <w:jc w:val="center"/>
        <w:rPr>
          <w:rFonts w:ascii="Times New Roman" w:hAnsi="Times New Roman" w:cs="Times New Roman"/>
          <w:b/>
          <w:sz w:val="24"/>
          <w:szCs w:val="24"/>
        </w:rPr>
      </w:pPr>
      <w:r>
        <w:rPr>
          <w:noProof/>
          <w:lang w:val="en-IN" w:eastAsia="en-IN"/>
        </w:rPr>
        <mc:AlternateContent>
          <mc:Choice Requires="wps">
            <w:drawing>
              <wp:anchor distT="0" distB="0" distL="114300" distR="114300" simplePos="0" relativeHeight="251717632" behindDoc="0" locked="0" layoutInCell="1" allowOverlap="1" wp14:anchorId="117E15E6" wp14:editId="2D1ADFAA">
                <wp:simplePos x="0" y="0"/>
                <wp:positionH relativeFrom="column">
                  <wp:posOffset>2102485</wp:posOffset>
                </wp:positionH>
                <wp:positionV relativeFrom="paragraph">
                  <wp:posOffset>218440</wp:posOffset>
                </wp:positionV>
                <wp:extent cx="1593850" cy="425450"/>
                <wp:effectExtent l="0" t="0" r="25400" b="12700"/>
                <wp:wrapNone/>
                <wp:docPr id="10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42545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FINANCE MANAGER</w:t>
                            </w:r>
                          </w:p>
                          <w:p w:rsidR="00BD380B" w:rsidRPr="0028689A" w:rsidRDefault="00BD380B" w:rsidP="002165EE">
                            <w:pPr>
                              <w:jc w:val="cente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E15E6" id="Rectangle 105" o:spid="_x0000_s1036" style="position:absolute;left:0;text-align:left;margin-left:165.55pt;margin-top:17.2pt;width:125.5pt;height:3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rdSKgIAAFMEAAAOAAAAZHJzL2Uyb0RvYy54bWysVMGO0zAQvSPxD5bvNElpoI2arlZdipAW&#10;WLHwAY7jJBaObcZuk+XrGTvZbhc4IXKwPJ7x88x7M9lejb0iJwFOGl3SbJFSIjQ3tdRtSb99Pbxa&#10;U+I80zVTRouSPghHr3YvX2wHW4il6YyqBRAE0a4YbEk7722RJI53omduYazQ6GwM9MyjCW1SAxsQ&#10;vVfJMk3fJIOB2oLhwjk8vZmcdBfxm0Zw/7lpnPBElRRz83GFuFZhTXZbVrTAbCf5nAb7hyx6JjU+&#10;eoa6YZ6RI8g/oHrJwTjT+AU3fWKaRnIRa8BqsvS3au47ZkWsBclx9kyT+3+w/NPpDoisUbs0p0Sz&#10;HkX6grQx3SpBwiFSNFhXYOS9vYNQpLO3hn93RJt9h3HiGsAMnWA1JpaF+OTZhWA4vEqq4aOpEZ8d&#10;vYlsjQ30ARB5IGMU5eEsihg94XiY5ZvX6xy14+hbLfMV7sMTrHi8bcH598L0JGxKCph9RGenW+en&#10;0MeQmL1Rsj5IpaIBbbVXQE4MG+QQvxndXYYpTYaSbvJlHpGf+dwlRBq/v0H00mOnK9mXdH0OYkWg&#10;7Z2uMU1WeCbVtMfqlJ55DNRNEvixGmetwguB18rUD8gsmKmzcRJx0xn4ScmAXV1S9+PIQFCiPmhU&#10;Z5OtVmEMorHK3y7RgEtPdelhmiNUST0l03bvp9E5WpBthy9lkQ5trlHRRkayn7Ka88fOjXLNUxZG&#10;49KOUU//gt0vAAAA//8DAFBLAwQUAAYACAAAACEACCwfWt4AAAAKAQAADwAAAGRycy9kb3ducmV2&#10;LnhtbEyPy07DMBBF90j8gzVI7KjzApU0ToVARWLZpht2TjxNAvE4ip028PUMK9jN4+jOmWK72EGc&#10;cfK9IwXxKgKB1DjTU6vgWO3u1iB80GT04AgVfKGHbXl9VejcuAvt8XwIreAQ8rlW0IUw5lL6pkOr&#10;/cqNSLw7ucnqwO3USjPpC4fbQSZR9CCt7okvdHrE5w6bz8NsFdR9ctTf++o1so+7NLwt1cf8/qLU&#10;7c3ytAERcAl/MPzqszqU7FS7mYwXg4I0jWNGucgyEAzcrxMe1ExGcQayLOT/F8ofAAAA//8DAFBL&#10;AQItABQABgAIAAAAIQC2gziS/gAAAOEBAAATAAAAAAAAAAAAAAAAAAAAAABbQ29udGVudF9UeXBl&#10;c10ueG1sUEsBAi0AFAAGAAgAAAAhADj9If/WAAAAlAEAAAsAAAAAAAAAAAAAAAAALwEAAF9yZWxz&#10;Ly5yZWxzUEsBAi0AFAAGAAgAAAAhAGEOt1IqAgAAUwQAAA4AAAAAAAAAAAAAAAAALgIAAGRycy9l&#10;Mm9Eb2MueG1sUEsBAi0AFAAGAAgAAAAhAAgsH1reAAAACgEAAA8AAAAAAAAAAAAAAAAAhAQAAGRy&#10;cy9kb3ducmV2LnhtbFBLBQYAAAAABAAEAPMAAACPBQAAAAA=&#10;">
                <v:textbo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FINANCE MANAGER</w:t>
                      </w:r>
                    </w:p>
                    <w:p w:rsidR="00BD380B" w:rsidRPr="0028689A" w:rsidRDefault="00BD380B" w:rsidP="002165EE">
                      <w:pPr>
                        <w:jc w:val="center"/>
                        <w:rPr>
                          <w:rFonts w:ascii="Times New Roman" w:hAnsi="Times New Roman" w:cs="Times New Roman"/>
                        </w:rPr>
                      </w:pPr>
                    </w:p>
                  </w:txbxContent>
                </v:textbox>
              </v:rect>
            </w:pict>
          </mc:Fallback>
        </mc:AlternateContent>
      </w:r>
    </w:p>
    <w:p w:rsidR="002165EE" w:rsidRPr="007B3023" w:rsidRDefault="002165EE" w:rsidP="002165EE">
      <w:pPr>
        <w:tabs>
          <w:tab w:val="left" w:pos="6955"/>
        </w:tabs>
        <w:rPr>
          <w:rFonts w:ascii="Times New Roman" w:hAnsi="Times New Roman" w:cs="Times New Roman"/>
          <w:sz w:val="24"/>
          <w:szCs w:val="24"/>
        </w:rPr>
      </w:pPr>
      <w:r>
        <w:rPr>
          <w:noProof/>
          <w:lang w:val="en-IN" w:eastAsia="en-IN"/>
        </w:rPr>
        <mc:AlternateContent>
          <mc:Choice Requires="wps">
            <w:drawing>
              <wp:anchor distT="0" distB="0" distL="114300" distR="114300" simplePos="0" relativeHeight="251723776" behindDoc="0" locked="0" layoutInCell="1" allowOverlap="1" wp14:anchorId="46890682" wp14:editId="11CB8CF6">
                <wp:simplePos x="0" y="0"/>
                <wp:positionH relativeFrom="column">
                  <wp:posOffset>2835910</wp:posOffset>
                </wp:positionH>
                <wp:positionV relativeFrom="paragraph">
                  <wp:posOffset>315595</wp:posOffset>
                </wp:positionV>
                <wp:extent cx="635" cy="410845"/>
                <wp:effectExtent l="76200" t="0" r="75565" b="65405"/>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10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61635B" id="Straight Arrow Connector 104" o:spid="_x0000_s1026" type="#_x0000_t32" style="position:absolute;margin-left:223.3pt;margin-top:24.85pt;width:.05pt;height:32.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Zca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hgp&#10;0kGTtt4SsW89erZW96jSSoGQ2qLgA4r1xhUQWKmNDTXTk9qaF02/OqR01RK155H529kAWBYikruQ&#10;sHEG8u76T5qBDzl4HeU7NbYLkCAMOsUunW9d4iePKBxOHycYUTjPs3SWTyI8Ka6Rxjr/kesOBaPE&#10;bijlVkMW85Dji/OBFymuASGt0mshZZwJqVBf4vlkPIkBTkvBwmVwc3a/q6RFRxKmKv4GFnduVh8U&#10;i2AtJ2w12J4ICTbyUR1vBeglOQ7ZOs4wkhweUrAu9KQKGaF2IDxYl8H6Nk/nq9lqlo/y8XQ1ytO6&#10;Hj2vq3w0XWcfJvVjXVV19j2Qz/KiFYxxFfhfhzzL/26Ihud2Gc/bmN+ESu7Ro6JA9vofScfmh35f&#10;Jmen2XljQ3VhDmCuo/PwBsPD+XUfvX5+KZY/AAAA//8DAFBLAwQUAAYACAAAACEAfDNIbd8AAAAK&#10;AQAADwAAAGRycy9kb3ducmV2LnhtbEyPQU/DMAyF70j8h8hI3Fg6VAVWmk7AhOiFSWwIccwa00Y0&#10;TtVkW8evx5zg9uz36fm5XE6+FwccowukYT7LQCA1wTpqNbxtn65uQcRkyJo+EGo4YYRldX5WmsKG&#10;I73iYZNawSEUC6OhS2kopIxNh97EWRiQ2PsMozeJx7GVdjRHDve9vM4yJb1xxBc6M+Bjh83XZu81&#10;pNXHqVPvzcPCrbfPL8p913W90vryYrq/A5FwSn8w/Nbn6lBxp13Yk42i15DnSjHKYnEDggFesNgx&#10;Oc9zkFUp/79Q/QAAAP//AwBQSwECLQAUAAYACAAAACEAtoM4kv4AAADhAQAAEwAAAAAAAAAAAAAA&#10;AAAAAAAAW0NvbnRlbnRfVHlwZXNdLnhtbFBLAQItABQABgAIAAAAIQA4/SH/1gAAAJQBAAALAAAA&#10;AAAAAAAAAAAAAC8BAABfcmVscy8ucmVsc1BLAQItABQABgAIAAAAIQAjOZcaPAIAAHEEAAAOAAAA&#10;AAAAAAAAAAAAAC4CAABkcnMvZTJvRG9jLnhtbFBLAQItABQABgAIAAAAIQB8M0ht3wAAAAoBAAAP&#10;AAAAAAAAAAAAAAAAAJYEAABkcnMvZG93bnJldi54bWxQSwUGAAAAAAQABADzAAAAogUAAAAA&#10;">
                <v:stroke endarrow="block"/>
              </v:shape>
            </w:pict>
          </mc:Fallback>
        </mc:AlternateContent>
      </w:r>
    </w:p>
    <w:p w:rsidR="002165EE" w:rsidRPr="007B3023" w:rsidRDefault="002165EE" w:rsidP="002165EE">
      <w:pPr>
        <w:tabs>
          <w:tab w:val="left" w:pos="6955"/>
        </w:tabs>
        <w:rPr>
          <w:rFonts w:ascii="Times New Roman" w:hAnsi="Times New Roman" w:cs="Times New Roman"/>
          <w:sz w:val="24"/>
          <w:szCs w:val="24"/>
        </w:rPr>
      </w:pPr>
    </w:p>
    <w:p w:rsidR="002165EE" w:rsidRPr="007B3023" w:rsidRDefault="002165EE" w:rsidP="002165EE">
      <w:pPr>
        <w:tabs>
          <w:tab w:val="left" w:pos="6955"/>
        </w:tabs>
        <w:rPr>
          <w:rFonts w:ascii="Times New Roman" w:hAnsi="Times New Roman" w:cs="Times New Roman"/>
          <w:sz w:val="24"/>
          <w:szCs w:val="24"/>
        </w:rPr>
      </w:pPr>
    </w:p>
    <w:p w:rsidR="002165EE" w:rsidRPr="007B3023" w:rsidRDefault="002165EE" w:rsidP="002165EE">
      <w:pPr>
        <w:tabs>
          <w:tab w:val="left" w:pos="6955"/>
        </w:tabs>
        <w:rPr>
          <w:rFonts w:ascii="Times New Roman" w:hAnsi="Times New Roman" w:cs="Times New Roman"/>
          <w:sz w:val="24"/>
          <w:szCs w:val="24"/>
        </w:rPr>
      </w:pPr>
      <w:r>
        <w:rPr>
          <w:noProof/>
          <w:lang w:val="en-IN" w:eastAsia="en-IN"/>
        </w:rPr>
        <mc:AlternateContent>
          <mc:Choice Requires="wps">
            <w:drawing>
              <wp:anchor distT="0" distB="0" distL="114298" distR="114298" simplePos="0" relativeHeight="251725824" behindDoc="0" locked="0" layoutInCell="1" allowOverlap="1" wp14:anchorId="76C53348" wp14:editId="064D4766">
                <wp:simplePos x="0" y="0"/>
                <wp:positionH relativeFrom="column">
                  <wp:posOffset>4441824</wp:posOffset>
                </wp:positionH>
                <wp:positionV relativeFrom="paragraph">
                  <wp:posOffset>78105</wp:posOffset>
                </wp:positionV>
                <wp:extent cx="0" cy="504190"/>
                <wp:effectExtent l="76200" t="0" r="76200" b="48260"/>
                <wp:wrapNone/>
                <wp:docPr id="103" name="Straight Arrow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4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7B5C9C" id="Straight Arrow Connector 103" o:spid="_x0000_s1026" type="#_x0000_t32" style="position:absolute;margin-left:349.75pt;margin-top:6.15pt;width:0;height:39.7pt;z-index:2517258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I++PAIAAG8EAAAOAAAAZHJzL2Uyb0RvYy54bWysVE1v2zAMvQ/YfxB0T22nTpcYdYrCTnbp&#10;tgLtfoAiybEwWRQkNU4w7L+PUj7WbpdhWA4KJZGP75GUb+/2gyY76bwCU9PiKqdEGg5CmW1Nvz6v&#10;J3NKfGBGMA1G1vQgPb1bvn93O9pKTqEHLaQjCGJ8Ndqa9iHYKss87+XA/BVYafCyAzewgFu3zYRj&#10;I6IPOpvm+U02ghPWAZfe42l7vKTLhN91kocvXedlILqmyC2k1aV1E9dsecuqrWO2V/xEg/0Di4Ep&#10;g0kvUC0LjLw49QfUoLgDD1244jBk0HWKy6QB1RT5b2qeemZl0oLF8fZSJv//YPnn3aMjSmDv8mtK&#10;DBuwSU/BMbXtA7l3DkbSgDFYSHAk+mDFRusrDGzMo4ua+d482Qfg3zwx0PTMbGVi/nywCFbEiOxN&#10;SNx4i3k34ycQ6MNeAqTy7Ts3REgsDNmnLh0uXZL7QPjxkOPpLC+LRWpgxqpznHU+fJQwkGjU1J+E&#10;XBQUKQvbPfgQWbHqHBCTGlgrrdNEaEPGmi5m01kK8KCViJfRzbvtptGO7FicqfRLEvHmtZuDFyMS&#10;WC+ZWJ3swJRGm4RUm+AUVktLGrMNUlCiJT6jaB3paRMzonIkfLKOY/V9kS9W89W8nJTTm9WkzNt2&#10;cr9uysnNuvgwa6/bpmmLH5F8UVa9EkKayP884kX5dyN0emzH4bwM+aVQ2Vv0VFEke/5PpFPrY7eP&#10;c7MBcXh0UV2cApzq5Hx6gfHZvN4nr1/fieVPAAAA//8DAFBLAwQUAAYACAAAACEAbJxX0d8AAAAJ&#10;AQAADwAAAGRycy9kb3ducmV2LnhtbEyPwU7DMAyG70i8Q2QkbizdEGUtTSdgQvQyJLYJccwa00Y0&#10;TtVkW8fTY8QBjvb/6ffnYjG6ThxwCNaTgukkAYFUe2OpUbDdPF3NQYSoyejOEyo4YYBFeX5W6Nz4&#10;I73iYR0bwSUUcq2gjbHPpQx1i06Hie+ROPvwg9ORx6GRZtBHLnednCVJKp22xBda3eNji/Xneu8U&#10;xOX7qU3f6ofMvmyeV6n9qqpqqdTlxXh/ByLiGP9g+NFndSjZaef3ZILoFKRZdsMoB7NrEAz8LnYK&#10;suktyLKQ/z8ovwEAAP//AwBQSwECLQAUAAYACAAAACEAtoM4kv4AAADhAQAAEwAAAAAAAAAAAAAA&#10;AAAAAAAAW0NvbnRlbnRfVHlwZXNdLnhtbFBLAQItABQABgAIAAAAIQA4/SH/1gAAAJQBAAALAAAA&#10;AAAAAAAAAAAAAC8BAABfcmVscy8ucmVsc1BLAQItABQABgAIAAAAIQCadI++PAIAAG8EAAAOAAAA&#10;AAAAAAAAAAAAAC4CAABkcnMvZTJvRG9jLnhtbFBLAQItABQABgAIAAAAIQBsnFfR3wAAAAkBAAAP&#10;AAAAAAAAAAAAAAAAAJYEAABkcnMvZG93bnJldi54bWxQSwUGAAAAAAQABADzAAAAogUAAAAA&#10;">
                <v:stroke endarrow="block"/>
              </v:shape>
            </w:pict>
          </mc:Fallback>
        </mc:AlternateContent>
      </w:r>
      <w:r>
        <w:rPr>
          <w:noProof/>
          <w:lang w:val="en-IN" w:eastAsia="en-IN"/>
        </w:rPr>
        <mc:AlternateContent>
          <mc:Choice Requires="wps">
            <w:drawing>
              <wp:anchor distT="0" distB="0" distL="114300" distR="114300" simplePos="0" relativeHeight="251724800" behindDoc="0" locked="0" layoutInCell="1" allowOverlap="1" wp14:anchorId="5DB8B94B" wp14:editId="12A956A7">
                <wp:simplePos x="0" y="0"/>
                <wp:positionH relativeFrom="column">
                  <wp:posOffset>1528445</wp:posOffset>
                </wp:positionH>
                <wp:positionV relativeFrom="paragraph">
                  <wp:posOffset>79375</wp:posOffset>
                </wp:positionV>
                <wp:extent cx="635" cy="502920"/>
                <wp:effectExtent l="76200" t="0" r="75565" b="49530"/>
                <wp:wrapNone/>
                <wp:docPr id="102" name="Straight Arrow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029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D34AE9" id="Straight Arrow Connector 102" o:spid="_x0000_s1026" type="#_x0000_t32" style="position:absolute;margin-left:120.35pt;margin-top:6.25pt;width:.05pt;height:39.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IOPwIAAHEEAAAOAAAAZHJzL2Uyb0RvYy54bWysVNtuGyEQfa/Uf0C8O3uJ7carrKNo1+5L&#10;2kZK+gEYWC8qyyAgXltV/70DvjRpX6qqfsADzJw5Z2bY27v9oMlOOq/A1LS4yimRhoNQZlvTr8/r&#10;yQ0lPjAjmAYja3qQnt4t37+7HW0lS+hBC+kIghhfjbamfQi2yjLPezkwfwVWGrzswA0s4NZtM+HY&#10;iOiDzso8n2cjOGEdcOk9nrbHS7pM+F0nefjSdV4GomuK3EJaXVo3cc2Wt6zaOmZ7xU802D+wGJgy&#10;mPQC1bLAyItTf0ANijvw0IUrDkMGXae4TBpQTZH/puapZ1YmLVgcby9l8v8Pln/ePTqiBPYuLykx&#10;bMAmPQXH1LYP5N45GEkDxmAhwZHogxUbra8wsDGPLmrme/NkH4B/88RA0zOzlYn588EiWBEjsjch&#10;ceMt5t2Mn0CgD3sJkMq379wQIbEwZJ+6dLh0Se4D4Xg4v55RwvF8lpeLMrUwY9U50jofPkoYSDRq&#10;6k9SLhqKlIftHnyIvFh1DohpDayV1mkmtCFjTRezcpYCPGgl4mV08267abQjOxanKv2SSLx57ebg&#10;xYgE1ksmVic7MKXRJiFVJziF9dKSxmyDFJRoiQ8pWkd62sSMqB0Jn6zjYH1f5IvVzepmOpmW89Vk&#10;mrft5H7dTCfzdfFh1l63TdMWPyL5Ylr1SghpIv/zkBfTvxui03M7judlzC+Fyt6ip4oi2fN/Ip2a&#10;H/t9nJwNiMOji+riHOBcJ+fTG4wP5/U+ef36Uix/AgAA//8DAFBLAwQUAAYACAAAACEA4itxNOAA&#10;AAAJAQAADwAAAGRycy9kb3ducmV2LnhtbEyPwU7DMBBE70j8g7VI3KjTCNI2xKmACpFLkWgrxNGN&#10;l8QiXkex26Z8PcsJjjvzNDtTLEfXiSMOwXpSMJ0kIJBqbyw1Cnbb55s5iBA1Gd15QgVnDLAsLy8K&#10;nRt/ojc8bmIjOIRCrhW0Mfa5lKFu0ekw8T0Se59+cDryOTTSDPrE4a6TaZJk0mlL/KHVPT61WH9t&#10;Dk5BXH2c2+y9flzY1+3LOrPfVVWtlLq+Gh/uQUQc4x8Mv/W5OpTcae8PZILoFKS3yYxRNtI7EAyw&#10;wFv2ChbTGciykP8XlD8AAAD//wMAUEsBAi0AFAAGAAgAAAAhALaDOJL+AAAA4QEAABMAAAAAAAAA&#10;AAAAAAAAAAAAAFtDb250ZW50X1R5cGVzXS54bWxQSwECLQAUAAYACAAAACEAOP0h/9YAAACUAQAA&#10;CwAAAAAAAAAAAAAAAAAvAQAAX3JlbHMvLnJlbHNQSwECLQAUAAYACAAAACEAP87CDj8CAABxBAAA&#10;DgAAAAAAAAAAAAAAAAAuAgAAZHJzL2Uyb0RvYy54bWxQSwECLQAUAAYACAAAACEA4itxNOAAAAAJ&#10;AQAADwAAAAAAAAAAAAAAAACZBAAAZHJzL2Rvd25yZXYueG1sUEsFBgAAAAAEAAQA8wAAAKYFAAAA&#10;AA==&#10;">
                <v:stroke endarrow="block"/>
              </v:shape>
            </w:pict>
          </mc:Fallback>
        </mc:AlternateContent>
      </w:r>
      <w:r>
        <w:rPr>
          <w:noProof/>
          <w:lang w:val="en-IN" w:eastAsia="en-IN"/>
        </w:rPr>
        <mc:AlternateContent>
          <mc:Choice Requires="wps">
            <w:drawing>
              <wp:anchor distT="0" distB="0" distL="114300" distR="114300" simplePos="0" relativeHeight="251730944" behindDoc="0" locked="0" layoutInCell="1" allowOverlap="1" wp14:anchorId="056E076F" wp14:editId="691FDABB">
                <wp:simplePos x="0" y="0"/>
                <wp:positionH relativeFrom="column">
                  <wp:posOffset>2985135</wp:posOffset>
                </wp:positionH>
                <wp:positionV relativeFrom="paragraph">
                  <wp:posOffset>78105</wp:posOffset>
                </wp:positionV>
                <wp:extent cx="1456690" cy="635"/>
                <wp:effectExtent l="0" t="0" r="10160" b="37465"/>
                <wp:wrapNone/>
                <wp:docPr id="101" name="Straight Arrow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66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4C32B4" id="Straight Arrow Connector 101" o:spid="_x0000_s1026" type="#_x0000_t32" style="position:absolute;margin-left:235.05pt;margin-top:6.15pt;width:114.7pt;height:.0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OFyKQIAAFAEAAAOAAAAZHJzL2Uyb0RvYy54bWysVMGO2jAQvVfqP1i5s0nYQCEirFYJ9LLt&#10;IrH9AGM7xGrisWxDQFX/vWMTaGkvVdUcHDueeX7z5jmLp1PXkqMwVoIqovQhiYhQDLhU+yL68rYe&#10;zSJiHVWctqBEEZ2FjZ6W798tep2LMTTQcmEIgiib97qIGud0HseWNaKj9gG0ULhZg+mow6XZx9zQ&#10;HtG7Nh4nyTTuwXBtgAlr8Wt12YyWAb+uBXOvdW2FI20RITcXRhPGnR/j5YLme0N1I9lAg/4Di45K&#10;hYfeoCrqKDkY+QdUJ5kBC7V7YNDFUNeSiVADVpMmv1WzbagWoRYUx+qbTPb/wbLPx40hkmPvkjQi&#10;inbYpK0zVO4bR56NgZ6UoBQKCYb4GFSs1zbHxFJtjK+ZndRWvwD7aomCsqFqLwLzt7NGsJAR36X4&#10;hdV47q7/BBxj6MFBkO9Um85DojDkFLp0vnVJnBxh+DHNJtPpHJvJcG/6OPGMYppfU7Wx7qOAjvhJ&#10;EdmhllsRaTiIHl+suyReE/y5CtaybYMpWkX6IppPxpOQYKGV3G/6MGv2u7I15Ei9rcIzsLgLM3BQ&#10;PIA1gvLVMHdUtpc5sm6Vx8PSkM4wu/jm2zyZr2arWTbKxtPVKEuqavS8LrPRdJ1+mFSPVVlW6XdP&#10;Lc3yRnIulGd39XCa/Z1Hhtt0cd/NxTcZ4nv0IDSSvb4D6dBb386LMXbAzxvjpfVtRtuG4OGK+Xvx&#10;6zpE/fwRLH8AAAD//wMAUEsDBBQABgAIAAAAIQA+9Btx3gAAAAkBAAAPAAAAZHJzL2Rvd25yZXYu&#10;eG1sTI/BTsMwDIbvSLxDZCQuiCUt26Cl6TQhceDINolr1pi20DhVk65lT493gqP9f/r9udjMrhMn&#10;HELrSUOyUCCQKm9bqjUc9q/3TyBCNGRN5wk1/GCATXl9VZjc+one8bSLteASCrnR0MTY51KGqkFn&#10;wsL3SJx9+sGZyONQSzuYictdJ1Ol1tKZlvhCY3p8abD63o1OA4Zxlaht5urD23m6+0jPX1O/1/r2&#10;Zt4+g4g4xz8YLvqsDiU7Hf1INohOw/JRJYxykD6AYGCdZSsQx8tiCbIs5P8Pyl8AAAD//wMAUEsB&#10;Ai0AFAAGAAgAAAAhALaDOJL+AAAA4QEAABMAAAAAAAAAAAAAAAAAAAAAAFtDb250ZW50X1R5cGVz&#10;XS54bWxQSwECLQAUAAYACAAAACEAOP0h/9YAAACUAQAACwAAAAAAAAAAAAAAAAAvAQAAX3JlbHMv&#10;LnJlbHNQSwECLQAUAAYACAAAACEAIPThcikCAABQBAAADgAAAAAAAAAAAAAAAAAuAgAAZHJzL2Uy&#10;b0RvYy54bWxQSwECLQAUAAYACAAAACEAPvQbcd4AAAAJAQAADwAAAAAAAAAAAAAAAACDBAAAZHJz&#10;L2Rvd25yZXYueG1sUEsFBgAAAAAEAAQA8wAAAI4FAAAAAA==&#10;"/>
            </w:pict>
          </mc:Fallback>
        </mc:AlternateContent>
      </w:r>
      <w:r>
        <w:rPr>
          <w:noProof/>
          <w:lang w:val="en-IN" w:eastAsia="en-IN"/>
        </w:rPr>
        <mc:AlternateContent>
          <mc:Choice Requires="wps">
            <w:drawing>
              <wp:anchor distT="0" distB="0" distL="114300" distR="114300" simplePos="0" relativeHeight="251729920" behindDoc="0" locked="0" layoutInCell="1" allowOverlap="1" wp14:anchorId="061714A0" wp14:editId="3E7EE5B0">
                <wp:simplePos x="0" y="0"/>
                <wp:positionH relativeFrom="column">
                  <wp:posOffset>1528445</wp:posOffset>
                </wp:positionH>
                <wp:positionV relativeFrom="paragraph">
                  <wp:posOffset>78740</wp:posOffset>
                </wp:positionV>
                <wp:extent cx="1456690" cy="635"/>
                <wp:effectExtent l="0" t="0" r="10160" b="3746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66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20D48D" id="Straight Arrow Connector 100" o:spid="_x0000_s1026" type="#_x0000_t32" style="position:absolute;margin-left:120.35pt;margin-top:6.2pt;width:114.7pt;height:.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mwiKAIAAFAEAAAOAAAAZHJzL2Uyb0RvYy54bWysVMGO2jAQvVfqP1i5s0nYQCEirFYJ9LLt&#10;IrH9AGM7xGrisWxDQFX/vWMT0NJeqqo5OON45s2bmecsnk5dS47CWAmqiNKHJCJCMeBS7Yvo29t6&#10;NIuIdVRx2oISRXQWNnpafvyw6HUuxtBAy4UhCKJs3usiapzTeRxb1oiO2gfQQuFhDaajDrdmH3ND&#10;e0Tv2nicJNO4B8O1ASasxa/V5TBaBvy6Fsy91rUVjrRFhNxcWE1Yd36Nlwua7w3VjWQDDfoPLDoq&#10;FSa9QVXUUXIw8g+oTjIDFmr3wKCLoa4lE6EGrCZNfqtm21AtQi3YHKtvbbL/D5Z9PW4MkRxnl2B/&#10;FO1wSFtnqNw3jjwbAz0pQSlsJBjifbBjvbY5BpZqY3zN7KS2+gXYd0sUlA1VexGYv501gqU+Ir4L&#10;8RurMe+u/wIcfejBQWjfqTadh8TGkFOY0vk2JXFyhOHHNJtMp3Mky/Bs+jgJ+DS/hmpj3WcBHfFG&#10;EdmhllsRaUhEjy/WeWI0vwb4vArWsm2DKFpF+iKaT8aTEGChldwfejdr9ruyNeRIvazCM7C4czNw&#10;UDyANYLy1WA7KtuLjclb5fGwNKQzWBfd/Jgn89VsNctG2Xi6GmVJVY2e12U2mq7TT5PqsSrLKv3p&#10;qaVZ3kjOhfLsrhpOs7/TyHCbLuq7qfjWhvgePfQLyV7fgXSYrR/nRRg74OeNuc4cZRuchyvm78X7&#10;PdrvfwTLXwAAAP//AwBQSwMEFAAGAAgAAAAhAHL6owDdAAAACQEAAA8AAABkcnMvZG93bnJldi54&#10;bWxMj8FOwzAMhu9IvENkJC6IJa06tpWm04TEgSPbJK5ZY9pC41RNupY9Pd4Jjvb/6ffnYju7Tpxx&#10;CK0nDclCgUCqvG2p1nA8vD6uQYRoyJrOE2r4wQDb8vamMLn1E73jeR9rwSUUcqOhibHPpQxVg86E&#10;he+ROPv0gzORx6GWdjATl7tOpko9SWda4guN6fGlwep7PzoNGMZlonYbVx/fLtPDR3r5mvqD1vd3&#10;8+4ZRMQ5/sFw1Wd1KNnp5EeyQXQa0kytGOUgzUAwkK1UAuJ0XSxBloX8/0H5CwAA//8DAFBLAQIt&#10;ABQABgAIAAAAIQC2gziS/gAAAOEBAAATAAAAAAAAAAAAAAAAAAAAAABbQ29udGVudF9UeXBlc10u&#10;eG1sUEsBAi0AFAAGAAgAAAAhADj9If/WAAAAlAEAAAsAAAAAAAAAAAAAAAAALwEAAF9yZWxzLy5y&#10;ZWxzUEsBAi0AFAAGAAgAAAAhAOtabCIoAgAAUAQAAA4AAAAAAAAAAAAAAAAALgIAAGRycy9lMm9E&#10;b2MueG1sUEsBAi0AFAAGAAgAAAAhAHL6owDdAAAACQEAAA8AAAAAAAAAAAAAAAAAggQAAGRycy9k&#10;b3ducmV2LnhtbFBLBQYAAAAABAAEAPMAAACMBQAAAAA=&#10;"/>
            </w:pict>
          </mc:Fallback>
        </mc:AlternateContent>
      </w:r>
    </w:p>
    <w:p w:rsidR="002165EE" w:rsidRPr="007B3023" w:rsidRDefault="002165EE" w:rsidP="002165EE">
      <w:pPr>
        <w:tabs>
          <w:tab w:val="left" w:pos="6955"/>
        </w:tabs>
        <w:rPr>
          <w:rFonts w:ascii="Times New Roman" w:hAnsi="Times New Roman" w:cs="Times New Roman"/>
          <w:sz w:val="24"/>
          <w:szCs w:val="24"/>
        </w:rPr>
      </w:pPr>
    </w:p>
    <w:p w:rsidR="002165EE" w:rsidRPr="007B3023" w:rsidRDefault="002165EE" w:rsidP="002165EE">
      <w:pPr>
        <w:tabs>
          <w:tab w:val="left" w:pos="6955"/>
        </w:tabs>
        <w:rPr>
          <w:rFonts w:ascii="Times New Roman" w:hAnsi="Times New Roman" w:cs="Times New Roman"/>
          <w:sz w:val="24"/>
          <w:szCs w:val="24"/>
        </w:rPr>
      </w:pPr>
      <w:r>
        <w:rPr>
          <w:noProof/>
          <w:lang w:val="en-IN" w:eastAsia="en-IN"/>
        </w:rPr>
        <mc:AlternateContent>
          <mc:Choice Requires="wps">
            <w:drawing>
              <wp:anchor distT="0" distB="0" distL="114300" distR="114300" simplePos="0" relativeHeight="251721728" behindDoc="0" locked="0" layoutInCell="1" allowOverlap="1" wp14:anchorId="5A91EC6B" wp14:editId="2B27BD48">
                <wp:simplePos x="0" y="0"/>
                <wp:positionH relativeFrom="column">
                  <wp:posOffset>3622040</wp:posOffset>
                </wp:positionH>
                <wp:positionV relativeFrom="paragraph">
                  <wp:posOffset>55245</wp:posOffset>
                </wp:positionV>
                <wp:extent cx="1593850" cy="425450"/>
                <wp:effectExtent l="0" t="0" r="25400" b="12700"/>
                <wp:wrapNone/>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42545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ACCOUNT</w:t>
                            </w:r>
                          </w:p>
                          <w:p w:rsidR="00BD380B" w:rsidRPr="0028689A" w:rsidRDefault="00BD380B" w:rsidP="002165EE">
                            <w:pPr>
                              <w:jc w:val="cente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91EC6B" id="Rectangle 99" o:spid="_x0000_s1037" style="position:absolute;margin-left:285.2pt;margin-top:4.35pt;width:125.5pt;height:3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OZKQIAAFEEAAAOAAAAZHJzL2Uyb0RvYy54bWysVNuO0zAQfUfiHyy/0zSlgTZqulp1KUJa&#10;YMXCBziOk1j4xthtsnw9Y6fb7QJPiDxYHs/4+MyZmWyuRq3IUYCX1lQ0n80pEYbbRpquot++7l+t&#10;KPGBmYYpa0RFH4SnV9uXLzaDK8XC9lY1AgiCGF8OrqJ9CK7MMs97oZmfWScMOlsLmgU0ocsaYAOi&#10;a5Ut5vM32WChcWC58B5PbyYn3Sb8thU8fG5bLwJRFUVuIa2Q1jqu2XbDyg6Y6yU/0WD/wEIzafDR&#10;M9QNC4wcQP4BpSUH620bZtzqzLat5CLlgNnk89+yue+ZEykXFMe7s0z+/8HyT8c7ILKp6HpNiWEa&#10;a/QFVWOmU4LgGQo0OF9i3L27g5iid7eWf/fE2F2PYeIawA69YA3SymN89uxCNDxeJfXw0TYIzw7B&#10;Jq3GFnQERBXImErycC6JGAPheJgX69erAivH0bdcFEvcxydY+XjbgQ/vhdUkbioKSD6hs+OtD1Po&#10;Y0hib5Vs9lKpZEBX7xSQI8P22KfvhO4vw5QhAwpULIqE/MznLyHm6fsbhJYB+1xJXdHVOYiVUbZ3&#10;pkGarAxMqmmP2Slz0jFKN5UgjPWYKpUnlaOutW0eUFmwU1/jHOKmt/CTkgF7uqL+x4GBoER9MFid&#10;db5cxiFIxrJ4u0ADLj31pYcZjlAVDZRM212YBufgQHY9vpQnOYy9xoq2Mon9xOrEH/s2les0Y3Ew&#10;Lu0U9fQn2P4CAAD//wMAUEsDBBQABgAIAAAAIQDzncSQ3QAAAAgBAAAPAAAAZHJzL2Rvd25yZXYu&#10;eG1sTI9BT4NAFITvJv6HzTPxZpeiFaQ8GqOpiceWXrw92FdA2V3CLi36611P9TiZycw3+WbWvTjx&#10;6DprEJaLCASb2qrONAiHcnuXgnCejKLeGkb4Zgeb4voqp0zZs9nxae8bEUqMywih9X7IpHR1y5rc&#10;wg5sgne0oyYf5NhINdI5lOtexlH0KDV1Jiy0NPBLy/XXftIIVRcf6GdXvkX6aXvv3+fyc/p4Rby9&#10;mZ/XIDzP/hKGP/yADkVgquxklBM9wiqJHkIUIU1ABD+Nl0FXCMkqAVnk8v+B4hcAAP//AwBQSwEC&#10;LQAUAAYACAAAACEAtoM4kv4AAADhAQAAEwAAAAAAAAAAAAAAAAAAAAAAW0NvbnRlbnRfVHlwZXNd&#10;LnhtbFBLAQItABQABgAIAAAAIQA4/SH/1gAAAJQBAAALAAAAAAAAAAAAAAAAAC8BAABfcmVscy8u&#10;cmVsc1BLAQItABQABgAIAAAAIQCOGlOZKQIAAFEEAAAOAAAAAAAAAAAAAAAAAC4CAABkcnMvZTJv&#10;RG9jLnhtbFBLAQItABQABgAIAAAAIQDzncSQ3QAAAAgBAAAPAAAAAAAAAAAAAAAAAIMEAABkcnMv&#10;ZG93bnJldi54bWxQSwUGAAAAAAQABADzAAAAjQUAAAAA&#10;">
                <v:textbo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ACCOUNT</w:t>
                      </w:r>
                    </w:p>
                    <w:p w:rsidR="00BD380B" w:rsidRPr="0028689A" w:rsidRDefault="00BD380B" w:rsidP="002165EE">
                      <w:pPr>
                        <w:jc w:val="center"/>
                        <w:rPr>
                          <w:rFonts w:ascii="Times New Roman" w:hAnsi="Times New Roman" w:cs="Times New Roman"/>
                        </w:rPr>
                      </w:pPr>
                    </w:p>
                  </w:txbxContent>
                </v:textbox>
              </v:rect>
            </w:pict>
          </mc:Fallback>
        </mc:AlternateContent>
      </w:r>
      <w:r>
        <w:rPr>
          <w:noProof/>
          <w:lang w:val="en-IN" w:eastAsia="en-IN"/>
        </w:rPr>
        <mc:AlternateContent>
          <mc:Choice Requires="wps">
            <w:drawing>
              <wp:anchor distT="0" distB="0" distL="114300" distR="114300" simplePos="0" relativeHeight="251718656" behindDoc="0" locked="0" layoutInCell="1" allowOverlap="1" wp14:anchorId="2E954907" wp14:editId="301F4B2A">
                <wp:simplePos x="0" y="0"/>
                <wp:positionH relativeFrom="column">
                  <wp:posOffset>744855</wp:posOffset>
                </wp:positionH>
                <wp:positionV relativeFrom="paragraph">
                  <wp:posOffset>55245</wp:posOffset>
                </wp:positionV>
                <wp:extent cx="1593850" cy="425450"/>
                <wp:effectExtent l="0" t="0" r="25400" b="12700"/>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42545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rPr>
                            </w:pPr>
                            <w:r w:rsidRPr="0028689A">
                              <w:rPr>
                                <w:rFonts w:ascii="Times New Roman" w:hAnsi="Times New Roman" w:cs="Times New Roman"/>
                                <w:sz w:val="24"/>
                                <w:szCs w:val="24"/>
                              </w:rPr>
                              <w:t>OFFICE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54907" id="Rectangle 98" o:spid="_x0000_s1038" style="position:absolute;margin-left:58.65pt;margin-top:4.35pt;width:125.5pt;height:3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kjKgIAAFEEAAAOAAAAZHJzL2Uyb0RvYy54bWysVNuO0zAQfUfiHyy/0zShgTZqulp1KUJa&#10;YMXCBziOk1j4xthtunw9Y6fb7QJPiDxYHs/4eOacmayvjlqRgwAvralpPptTIgy3rTR9Tb993b1a&#10;UuIDMy1T1oiaPghPrzYvX6xHV4nCDla1AgiCGF+NrqZDCK7KMs8HoZmfWScMOjsLmgU0oc9aYCOi&#10;a5UV8/mbbLTQOrBceI+nN5OTbhJ+1wkePnedF4GommJuIa2Q1iau2WbNqh6YGyQ/pcH+IQvNpMFH&#10;z1A3LDCyB/kHlJYcrLddmHGrM9t1kotUA1aTz3+r5n5gTqRakBzvzjT5/wfLPx3ugMi2pitUyjCN&#10;Gn1B1pjplSB4hgSNzlcYd+/uIJbo3a3l3z0xdjtgmLgGsOMgWItp5TE+e3YhGh6vkmb8aFuEZ/tg&#10;E1fHDnQERBbIMUnycJZEHAPheJiXq9fLEpXj6FsU5QL38QlWPd524MN7YTWJm5oCJp/Q2eHWhyn0&#10;MSRlb5Vsd1KpZEDfbBWQA8P22KXvhO4vw5QhIxJUFmVCfubzlxDz9P0NQsuAfa6krunyHMSqSNs7&#10;02KarApMqmmP1Slz4jFSN0kQjs0xKZUX8YXIa2PbB2QW7NTXOIe4GSz8pGTEnq6p/7FnIChRHwyq&#10;s8oXizgEyViUbws04NLTXHqY4QhV00DJtN2GaXD2DmQ/4Et5osPYa1S0k4nsp6xO+WPfJrlOMxYH&#10;49JOUU9/gs0vAAAA//8DAFBLAwQUAAYACAAAACEA4W2h5t0AAAAIAQAADwAAAGRycy9kb3ducmV2&#10;LnhtbEyPQU+DQBCF7yb+h82YeLNLSyxIWRqjqYnHll68DewKVHaWsEuL/nrHUz1+eS9vvsm3s+3F&#10;2Yy+c6RguYhAGKqd7qhRcCx3DykIH5A09o6Mgm/jYVvc3uSYaXehvTkfQiN4hHyGCtoQhkxKX7fG&#10;ol+4wRBnn260GBjHRuoRLzxue7mKorW02BFfaHEwL62pvw6TVVB1qyP+7Mu3yD7t4vA+l6fp41Wp&#10;+7v5eQMimDlcy/Cnz+pQsFPlJtJe9MzLJOaqgjQBwXm8TpkrBcljArLI5f8Hil8AAAD//wMAUEsB&#10;Ai0AFAAGAAgAAAAhALaDOJL+AAAA4QEAABMAAAAAAAAAAAAAAAAAAAAAAFtDb250ZW50X1R5cGVz&#10;XS54bWxQSwECLQAUAAYACAAAACEAOP0h/9YAAACUAQAACwAAAAAAAAAAAAAAAAAvAQAAX3JlbHMv&#10;LnJlbHNQSwECLQAUAAYACAAAACEAef45IyoCAABRBAAADgAAAAAAAAAAAAAAAAAuAgAAZHJzL2Uy&#10;b0RvYy54bWxQSwECLQAUAAYACAAAACEA4W2h5t0AAAAIAQAADwAAAAAAAAAAAAAAAACEBAAAZHJz&#10;L2Rvd25yZXYueG1sUEsFBgAAAAAEAAQA8wAAAI4FAAAAAA==&#10;">
                <v:textbox>
                  <w:txbxContent>
                    <w:p w:rsidR="00BD380B" w:rsidRPr="0028689A" w:rsidRDefault="00BD380B" w:rsidP="002165EE">
                      <w:pPr>
                        <w:jc w:val="center"/>
                        <w:rPr>
                          <w:rFonts w:ascii="Times New Roman" w:hAnsi="Times New Roman" w:cs="Times New Roman"/>
                        </w:rPr>
                      </w:pPr>
                      <w:r w:rsidRPr="0028689A">
                        <w:rPr>
                          <w:rFonts w:ascii="Times New Roman" w:hAnsi="Times New Roman" w:cs="Times New Roman"/>
                          <w:sz w:val="24"/>
                          <w:szCs w:val="24"/>
                        </w:rPr>
                        <w:t>OFFICE MANAGER</w:t>
                      </w:r>
                    </w:p>
                  </w:txbxContent>
                </v:textbox>
              </v:rect>
            </w:pict>
          </mc:Fallback>
        </mc:AlternateContent>
      </w:r>
    </w:p>
    <w:p w:rsidR="002165EE" w:rsidRPr="007B3023" w:rsidRDefault="002165EE" w:rsidP="002165EE">
      <w:pPr>
        <w:tabs>
          <w:tab w:val="left" w:pos="6955"/>
        </w:tabs>
        <w:rPr>
          <w:rFonts w:ascii="Times New Roman" w:hAnsi="Times New Roman" w:cs="Times New Roman"/>
          <w:sz w:val="24"/>
          <w:szCs w:val="24"/>
        </w:rPr>
      </w:pPr>
      <w:r>
        <w:rPr>
          <w:noProof/>
          <w:lang w:val="en-IN" w:eastAsia="en-IN"/>
        </w:rPr>
        <mc:AlternateContent>
          <mc:Choice Requires="wps">
            <w:drawing>
              <wp:anchor distT="0" distB="0" distL="114300" distR="114300" simplePos="0" relativeHeight="251726848" behindDoc="0" locked="0" layoutInCell="1" allowOverlap="1" wp14:anchorId="1E9F59D6" wp14:editId="62462D53">
                <wp:simplePos x="0" y="0"/>
                <wp:positionH relativeFrom="column">
                  <wp:posOffset>4441825</wp:posOffset>
                </wp:positionH>
                <wp:positionV relativeFrom="paragraph">
                  <wp:posOffset>217805</wp:posOffset>
                </wp:positionV>
                <wp:extent cx="635" cy="407670"/>
                <wp:effectExtent l="76200" t="0" r="75565" b="49530"/>
                <wp:wrapNone/>
                <wp:docPr id="97" name="Straight Arrow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7363B7" id="Straight Arrow Connector 97" o:spid="_x0000_s1026" type="#_x0000_t32" style="position:absolute;margin-left:349.75pt;margin-top:17.15pt;width:.05pt;height:32.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N3LPgIAAG8EAAAOAAAAZHJzL2Uyb0RvYy54bWysVMlu2zAQvRfoPxC8O5Ic2U6EyEEg2b10&#10;CZD0A2iSsohSHIJkLBtF/71DemnSXoqiPtBDcpY3bx51d78fNNlJ5xWYmhZXOSXScBDKbGv69Xk9&#10;uaHEB2YE02BkTQ/S0/vl+3d3o63kFHrQQjqCSYyvRlvTPgRbZZnnvRyYvwIrDV524AYWcOu2mXBs&#10;xOyDzqZ5Ps9GcMI64NJ7PG2Pl3SZ8ned5OFL13kZiK4pYgtpdWndxDVb3rFq65jtFT/BYP+AYmDK&#10;YNFLqpYFRl6c+iPVoLgDD1244jBk0HWKy9QDdlPkv3Xz1DMrUy9IjrcXmvz/S8s/7x4dUaKmtwtK&#10;DBtwRk/BMbXtA3lwDkbSgDHIIziCLsjXaH2FYY15dLFjvjdP9iPwb54YaHpmtjLhfj5YzFXEiOxN&#10;SNx4i1U34ycQ6MNeAiTy9p0bYkqkhezTjA6XGcl9IBwP59czSjiel/livkgDzFh1jrTOhw8SBhKN&#10;mvpTJ5cWilSH7T76EHGx6hwQyxpYK62TIrQhI1Iym85SgAetRLyMbt5tN412ZMeiptIvNYk3r90c&#10;vBiRkvWSidXJDkxptElI7ASnkC8taaw2SEGJlviMonWEp02siL0j4JN1lNX32/x2dbO6KSfldL6a&#10;lHnbTh7WTTmZr4vFrL1um6YtfkTwRVn1SghpIv6zxIvy7yR0emxHcV5EfiEqe5s9MYpgz/8JdBp+&#10;nPdRORsQh0cXu4s6QFUn59MLjM/m9T55/fpOLH8CAAD//wMAUEsDBBQABgAIAAAAIQDv2Wma4AAA&#10;AAkBAAAPAAAAZHJzL2Rvd25yZXYueG1sTI/BTsMwDIbvSLxDZCRuLIWxaC11J2BC9DIktmnimDWh&#10;iWicqsm2jqcnnOBo+9Pv7y8Xo+vYUQ/BekK4nWTANDVeWWoRtpuXmzmwECUp2XnSCGcdYFFdXpSy&#10;UP5E7/q4ji1LIRQKiWBi7AvOQ2O0k2Hie03p9ukHJ2Mah5arQZ5SuOv4XZYJ7qSl9MHIXj8b3Xyt&#10;Dw4hLj/ORuyap9y+bV5Xwn7Xdb1EvL4aHx+ART3GPxh+9ZM6VMlp7w+kAusQRJ7PEoowvZ8CS0Ba&#10;CGB7hHw+A16V/H+D6gcAAP//AwBQSwECLQAUAAYACAAAACEAtoM4kv4AAADhAQAAEwAAAAAAAAAA&#10;AAAAAAAAAAAAW0NvbnRlbnRfVHlwZXNdLnhtbFBLAQItABQABgAIAAAAIQA4/SH/1gAAAJQBAAAL&#10;AAAAAAAAAAAAAAAAAC8BAABfcmVscy8ucmVsc1BLAQItABQABgAIAAAAIQDasN3LPgIAAG8EAAAO&#10;AAAAAAAAAAAAAAAAAC4CAABkcnMvZTJvRG9jLnhtbFBLAQItABQABgAIAAAAIQDv2Wma4AAAAAkB&#10;AAAPAAAAAAAAAAAAAAAAAJgEAABkcnMvZG93bnJldi54bWxQSwUGAAAAAAQABADzAAAApQUAAAAA&#10;">
                <v:stroke endarrow="block"/>
              </v:shape>
            </w:pict>
          </mc:Fallback>
        </mc:AlternateContent>
      </w:r>
      <w:r>
        <w:rPr>
          <w:noProof/>
          <w:lang w:val="en-IN" w:eastAsia="en-IN"/>
        </w:rPr>
        <mc:AlternateContent>
          <mc:Choice Requires="wps">
            <w:drawing>
              <wp:anchor distT="0" distB="0" distL="114298" distR="114298" simplePos="0" relativeHeight="251727872" behindDoc="0" locked="0" layoutInCell="1" allowOverlap="1" wp14:anchorId="3945A70A" wp14:editId="4025F4F6">
                <wp:simplePos x="0" y="0"/>
                <wp:positionH relativeFrom="column">
                  <wp:posOffset>1528444</wp:posOffset>
                </wp:positionH>
                <wp:positionV relativeFrom="paragraph">
                  <wp:posOffset>123190</wp:posOffset>
                </wp:positionV>
                <wp:extent cx="0" cy="502285"/>
                <wp:effectExtent l="76200" t="0" r="57150" b="50165"/>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2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B42073" id="Straight Arrow Connector 96" o:spid="_x0000_s1026" type="#_x0000_t32" style="position:absolute;margin-left:120.35pt;margin-top:9.7pt;width:0;height:39.55pt;z-index:25172787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RBGOQIAAG0EAAAOAAAAZHJzL2Uyb0RvYy54bWysVMGO0zAQvSPxD5bv3SSlLd1o09Uqabks&#10;UGmXD3Btp7FwPJbtbVoh/p2xmxYWLgjRgzu2Z968eTPO3f2x1+QgnVdgKlrc5JRIw0Eos6/ol+fN&#10;ZEmJD8wIpsHIip6kp/ert2/uBlvKKXSghXQEQYwvB1vRLgRbZpnnneyZvwErDV624HoWcOv2mXBs&#10;QPReZ9M8X2QDOGEdcOk9njbnS7pK+G0refjctl4GoiuK3EJaXVp3cc1Wd6zcO2Y7xUca7B9Y9EwZ&#10;THqFalhg5MWpP6B6xR14aMMNhz6DtlVcphqwmiL/rZqnjlmZakFxvL3K5P8fLP902DqiREVvF5QY&#10;1mOPnoJjat8F8uAcDKQGY1BHcARdUK/B+hLDarN1sWJ+NE/2EfhXTwzUHTN7mXg/nyxiFTEiexUS&#10;N95i1t3wEQT6sJcASbxj6/oIibKQY+rR6dojeQyEnw85ns7z6XQ5T+CsvMRZ58MHCT2JRkX9WMe1&#10;gCJlYYdHHyIrVl4CYlIDG6V1mgdtyICCzKfzFOBBKxEvo5t3+12tHTmwOFHpN7J45ebgxYgE1kkm&#10;1qMdmNJok5C0CU6hWlrSmK2XghIt8RFF60xPm5gRK0fCo3Ueqm+3+e16uV7OJrPpYj2Z5U0zedjU&#10;s8liU7yfN++aum6K75F8MSs7JYQ0kf9lwIvZ3w3Q+NTOo3kd8atQ2Wv0pCiSvfwn0qn1sdvnudmB&#10;OG1drC5OAc50ch7fX3w0v+6T18+vxOoHAAAA//8DAFBLAwQUAAYACAAAACEAYBaZu98AAAAJAQAA&#10;DwAAAGRycy9kb3ducmV2LnhtbEyPwU7DMAyG70i8Q2QkbixlGmUtTSdgQvQC0jaEOGaNaSMap2qy&#10;rePpMeLAjvb/6ffnYjG6TuxxCNaTgutJAgKp9sZSo+Bt83Q1BxGiJqM7T6jgiAEW5flZoXPjD7TC&#10;/To2gkso5FpBG2OfSxnqFp0OE98jcfbpB6cjj0MjzaAPXO46OU2SVDptiS+0usfHFuuv9c4piMuP&#10;Y5u+1w+Zfd08v6T2u6qqpVKXF+P9HYiIY/yH4Vef1aFkp63fkQmiUzCdJbeMcpDNQDDwt9gqyOY3&#10;IMtCnn5Q/gAAAP//AwBQSwECLQAUAAYACAAAACEAtoM4kv4AAADhAQAAEwAAAAAAAAAAAAAAAAAA&#10;AAAAW0NvbnRlbnRfVHlwZXNdLnhtbFBLAQItABQABgAIAAAAIQA4/SH/1gAAAJQBAAALAAAAAAAA&#10;AAAAAAAAAC8BAABfcmVscy8ucmVsc1BLAQItABQABgAIAAAAIQBbjRBGOQIAAG0EAAAOAAAAAAAA&#10;AAAAAAAAAC4CAABkcnMvZTJvRG9jLnhtbFBLAQItABQABgAIAAAAIQBgFpm73wAAAAkBAAAPAAAA&#10;AAAAAAAAAAAAAJMEAABkcnMvZG93bnJldi54bWxQSwUGAAAAAAQABADzAAAAnwUAAAAA&#10;">
                <v:stroke endarrow="block"/>
              </v:shape>
            </w:pict>
          </mc:Fallback>
        </mc:AlternateContent>
      </w:r>
    </w:p>
    <w:p w:rsidR="002165EE" w:rsidRPr="007B3023" w:rsidRDefault="002165EE" w:rsidP="002165EE">
      <w:pPr>
        <w:tabs>
          <w:tab w:val="left" w:pos="6955"/>
        </w:tabs>
        <w:rPr>
          <w:rFonts w:ascii="Times New Roman" w:hAnsi="Times New Roman" w:cs="Times New Roman"/>
          <w:sz w:val="24"/>
          <w:szCs w:val="24"/>
        </w:rPr>
      </w:pPr>
    </w:p>
    <w:p w:rsidR="002165EE" w:rsidRPr="007B3023" w:rsidRDefault="002165EE" w:rsidP="002165EE">
      <w:pPr>
        <w:tabs>
          <w:tab w:val="left" w:pos="6955"/>
        </w:tabs>
        <w:rPr>
          <w:rFonts w:ascii="Times New Roman" w:hAnsi="Times New Roman" w:cs="Times New Roman"/>
          <w:sz w:val="24"/>
          <w:szCs w:val="24"/>
        </w:rPr>
      </w:pPr>
      <w:r>
        <w:rPr>
          <w:noProof/>
          <w:lang w:val="en-IN" w:eastAsia="en-IN"/>
        </w:rPr>
        <mc:AlternateContent>
          <mc:Choice Requires="wps">
            <w:drawing>
              <wp:anchor distT="0" distB="0" distL="114300" distR="114300" simplePos="0" relativeHeight="251719680" behindDoc="0" locked="0" layoutInCell="1" allowOverlap="1" wp14:anchorId="118F055A" wp14:editId="36CD0332">
                <wp:simplePos x="0" y="0"/>
                <wp:positionH relativeFrom="column">
                  <wp:posOffset>3622040</wp:posOffset>
                </wp:positionH>
                <wp:positionV relativeFrom="paragraph">
                  <wp:posOffset>99695</wp:posOffset>
                </wp:positionV>
                <wp:extent cx="1593850" cy="425450"/>
                <wp:effectExtent l="0" t="0" r="25400" b="12700"/>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42545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CASHIER</w:t>
                            </w:r>
                          </w:p>
                          <w:p w:rsidR="00BD380B" w:rsidRPr="0028689A" w:rsidRDefault="00BD380B" w:rsidP="002165EE">
                            <w:pPr>
                              <w:jc w:val="cente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F055A" id="Rectangle 95" o:spid="_x0000_s1039" style="position:absolute;margin-left:285.2pt;margin-top:7.85pt;width:125.5pt;height:3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hvdKgIAAFEEAAAOAAAAZHJzL2Uyb0RvYy54bWysVF+P0zAMf0fiO0R5Z113K2zVutNpxxDS&#10;AScOPkCapm1E/uFk68anPyfd7XbAE6IPkR07P9s/211dH7QiewFeWlPRfDKlRBhuG2m6in7/tn2z&#10;oMQHZhqmrBEVPQpPr9evX60GV4qZ7a1qBBAEMb4cXEX7EFyZZZ73QjM/sU4YNLYWNAuoQpc1wAZE&#10;1yqbTadvs8FC48By4T3e3o5Guk74bSt4+NK2XgSiKoq5hXRCOut4ZusVKztgrpf8lAb7hyw0kwaD&#10;nqFuWWBkB/IPKC05WG/bMOFWZ7ZtJRepBqwmn/5WzUPPnEi1IDnenWny/w+Wf97fA5FNRZcFJYZp&#10;7NFXZI2ZTgmCd0jQ4HyJfg/uHmKJ3t1Z/sMTYzc9uokbADv0gjWYVh79sxcPouLxKamHT7ZBeLYL&#10;NnF1aEFHQGSBHFJLjueWiEMgHC/zYnm1KLBzHG3zWTFHOYZg5dNrBz58EFaTKFQUMPmEzvZ3Poyu&#10;Ty4pe6tks5VKJQW6eqOA7BmOxzZ9J3R/6aYMGSJBsyIhv7D5S4hp+v4GoWXAOVdSV3RxdmJlpO29&#10;aTBNVgYm1ShjdcqceIzUjS0Ih/qQOpVfxQiR19o2R2QW7DjXuIco9BZ+UTLgTFfU/9wxEJSojwa7&#10;s8zn87gESZkX72aowKWlvrQwwxGqooGSUdyEcXF2DmTXY6Q80WHsDXa0lYns56xO+ePcpnaddiwu&#10;xqWevJ7/BOtHAAAA//8DAFBLAwQUAAYACAAAACEAaILfCd4AAAAJAQAADwAAAGRycy9kb3ducmV2&#10;LnhtbEyPQU/DMAyF70j8h8hI3FiywugoTScEGhLHrbtwc5vQFhqnatKt8OvxTnCz/Z6ev5dvZteL&#10;ox1D50nDcqFAWKq96ajRcCi3N2sQISIZ7D1ZDd82wKa4vMgxM/5EO3vcx0ZwCIUMNbQxDpmUoW6t&#10;w7DwgyXWPvzoMPI6NtKMeOJw18tEqXvpsCP+0OJgn1tbf+0np6HqkgP+7MpX5R62t/FtLj+n9xet&#10;r6/mp0cQ0c7xzwxnfEaHgpkqP5EJotewStUdW1lYpSDYsE6WfKjOQwqyyOX/BsUvAAAA//8DAFBL&#10;AQItABQABgAIAAAAIQC2gziS/gAAAOEBAAATAAAAAAAAAAAAAAAAAAAAAABbQ29udGVudF9UeXBl&#10;c10ueG1sUEsBAi0AFAAGAAgAAAAhADj9If/WAAAAlAEAAAsAAAAAAAAAAAAAAAAALwEAAF9yZWxz&#10;Ly5yZWxzUEsBAi0AFAAGAAgAAAAhAOXCG90qAgAAUQQAAA4AAAAAAAAAAAAAAAAALgIAAGRycy9l&#10;Mm9Eb2MueG1sUEsBAi0AFAAGAAgAAAAhAGiC3wneAAAACQEAAA8AAAAAAAAAAAAAAAAAhAQAAGRy&#10;cy9kb3ducmV2LnhtbFBLBQYAAAAABAAEAPMAAACPBQAAAAA=&#10;">
                <v:textbo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CASHIER</w:t>
                      </w:r>
                    </w:p>
                    <w:p w:rsidR="00BD380B" w:rsidRPr="0028689A" w:rsidRDefault="00BD380B" w:rsidP="002165EE">
                      <w:pPr>
                        <w:jc w:val="center"/>
                        <w:rPr>
                          <w:rFonts w:ascii="Times New Roman" w:hAnsi="Times New Roman" w:cs="Times New Roman"/>
                        </w:rPr>
                      </w:pPr>
                    </w:p>
                  </w:txbxContent>
                </v:textbox>
              </v:rect>
            </w:pict>
          </mc:Fallback>
        </mc:AlternateContent>
      </w:r>
      <w:r>
        <w:rPr>
          <w:noProof/>
          <w:lang w:val="en-IN" w:eastAsia="en-IN"/>
        </w:rPr>
        <mc:AlternateContent>
          <mc:Choice Requires="wps">
            <w:drawing>
              <wp:anchor distT="0" distB="0" distL="114300" distR="114300" simplePos="0" relativeHeight="251722752" behindDoc="0" locked="0" layoutInCell="1" allowOverlap="1" wp14:anchorId="72006329" wp14:editId="13E91F79">
                <wp:simplePos x="0" y="0"/>
                <wp:positionH relativeFrom="column">
                  <wp:posOffset>744855</wp:posOffset>
                </wp:positionH>
                <wp:positionV relativeFrom="paragraph">
                  <wp:posOffset>99695</wp:posOffset>
                </wp:positionV>
                <wp:extent cx="1593850" cy="425450"/>
                <wp:effectExtent l="0" t="0" r="25400" b="12700"/>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42545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CLERK</w:t>
                            </w:r>
                          </w:p>
                          <w:p w:rsidR="00BD380B" w:rsidRPr="0028689A" w:rsidRDefault="00BD380B" w:rsidP="002165EE">
                            <w:pPr>
                              <w:jc w:val="cente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06329" id="Rectangle 94" o:spid="_x0000_s1040" style="position:absolute;margin-left:58.65pt;margin-top:7.85pt;width:125.5pt;height:3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EZiKQIAAFEEAAAOAAAAZHJzL2Uyb0RvYy54bWysVNuO0zAQfUfiHyy/0zQlgTZqulp1KUJa&#10;YMXCBziOk1j4xthtunz9jp1u6QJPiDxYHs/4eOacmayvjlqRgwAvralpPptTIgy3rTR9Tb993b1a&#10;UuIDMy1T1oiaPghPrzYvX6xHV4mFHaxqBRAEMb4aXU2HEFyVZZ4PQjM/s04YdHYWNAtoQp+1wEZE&#10;1ypbzOdvstFC68By4T2e3kxOukn4XSd4+Nx1XgSiaoq5hbRCWpu4Zps1q3pgbpD8lAb7hyw0kwYf&#10;PUPdsMDIHuQfUFpysN52YcatzmzXSS5SDVhNPv+tmvuBOZFqQXK8O9Pk/x8s/3S4AyLbmq4KSgzT&#10;qNEXZI2ZXgmCZ0jQ6HyFcffuDmKJ3t1a/t0TY7cDholrADsOgrWYVh7js2cXouHxKmnGj7ZFeLYP&#10;NnF17EBHQGSBHJMkD2dJxDEQjod5uXq9LFE5jr5iURa4j0+w6um2Ax/eC6tJ3NQUMPmEzg63Pkyh&#10;TyEpe6tku5NKJQP6ZquAHBi2xy59J3R/GaYMGZGgclEm5Gc+fwkxT9/fILQM2OdK6pouz0GsirS9&#10;My2myarApJr2WJ0yJx4jdZME4dgck1L5WZXGtg/ILNipr3EOcTNY+EnJiD1dU/9jz0BQoj4YVGeV&#10;F0UcgmQU5dsFGnDpaS49zHCEqmmgZNpuwzQ4eweyH/ClPNFh7DUq2slEdlR7yuqUP/Ztkus0Y3Ew&#10;Lu0U9etPsHkEAAD//wMAUEsDBBQABgAIAAAAIQBlgCBT3gAAAAkBAAAPAAAAZHJzL2Rvd25yZXYu&#10;eG1sTI9BT4NAEIXvJv6HzZh4s0shFkSWxmhq4rGlF28DuwLKzhJ2adFf73iqt3kzL2++V2wXO4iT&#10;mXzvSMF6FYEw1DjdU6vgWO3uMhA+IGkcHBkF38bDtry+KjDX7kx7czqEVnAI+RwVdCGMuZS+6YxF&#10;v3KjIb59uMliYDm1Uk945nA7yDiKNtJiT/yhw9E8d6b5OsxWQd3HR/zZV6+Rfdgl4W2pPuf3F6Vu&#10;b5anRxDBLOFihj98RoeSmWo3k/ZiYL1OE7bycJ+CYEOyyXhRK8jiFGRZyP8Nyl8AAAD//wMAUEsB&#10;Ai0AFAAGAAgAAAAhALaDOJL+AAAA4QEAABMAAAAAAAAAAAAAAAAAAAAAAFtDb250ZW50X1R5cGVz&#10;XS54bWxQSwECLQAUAAYACAAAACEAOP0h/9YAAACUAQAACwAAAAAAAAAAAAAAAAAvAQAAX3JlbHMv&#10;LnJlbHNQSwECLQAUAAYACAAAACEAEBBGYikCAABRBAAADgAAAAAAAAAAAAAAAAAuAgAAZHJzL2Uy&#10;b0RvYy54bWxQSwECLQAUAAYACAAAACEAZYAgU94AAAAJAQAADwAAAAAAAAAAAAAAAACDBAAAZHJz&#10;L2Rvd25yZXYueG1sUEsFBgAAAAAEAAQA8wAAAI4FAAAAAA==&#10;">
                <v:textbo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CLERK</w:t>
                      </w:r>
                    </w:p>
                    <w:p w:rsidR="00BD380B" w:rsidRPr="0028689A" w:rsidRDefault="00BD380B" w:rsidP="002165EE">
                      <w:pPr>
                        <w:jc w:val="center"/>
                        <w:rPr>
                          <w:rFonts w:ascii="Times New Roman" w:hAnsi="Times New Roman" w:cs="Times New Roman"/>
                        </w:rPr>
                      </w:pPr>
                    </w:p>
                  </w:txbxContent>
                </v:textbox>
              </v:rect>
            </w:pict>
          </mc:Fallback>
        </mc:AlternateContent>
      </w:r>
    </w:p>
    <w:p w:rsidR="002165EE" w:rsidRPr="007B3023" w:rsidRDefault="002165EE" w:rsidP="002165EE">
      <w:pPr>
        <w:tabs>
          <w:tab w:val="left" w:pos="6955"/>
        </w:tabs>
        <w:rPr>
          <w:rFonts w:ascii="Times New Roman" w:hAnsi="Times New Roman" w:cs="Times New Roman"/>
          <w:sz w:val="24"/>
          <w:szCs w:val="24"/>
        </w:rPr>
      </w:pPr>
    </w:p>
    <w:p w:rsidR="002165EE" w:rsidRPr="007B3023" w:rsidRDefault="002165EE" w:rsidP="002165EE">
      <w:pPr>
        <w:tabs>
          <w:tab w:val="left" w:pos="6955"/>
        </w:tabs>
        <w:rPr>
          <w:rFonts w:ascii="Times New Roman" w:hAnsi="Times New Roman" w:cs="Times New Roman"/>
          <w:sz w:val="24"/>
          <w:szCs w:val="24"/>
        </w:rPr>
      </w:pPr>
      <w:r>
        <w:rPr>
          <w:noProof/>
          <w:lang w:val="en-IN" w:eastAsia="en-IN"/>
        </w:rPr>
        <mc:AlternateContent>
          <mc:Choice Requires="wps">
            <w:drawing>
              <wp:anchor distT="0" distB="0" distL="114298" distR="114298" simplePos="0" relativeHeight="251728896" behindDoc="0" locked="0" layoutInCell="1" allowOverlap="1" wp14:anchorId="40B36937" wp14:editId="3DD829B7">
                <wp:simplePos x="0" y="0"/>
                <wp:positionH relativeFrom="column">
                  <wp:posOffset>4442459</wp:posOffset>
                </wp:positionH>
                <wp:positionV relativeFrom="paragraph">
                  <wp:posOffset>0</wp:posOffset>
                </wp:positionV>
                <wp:extent cx="0" cy="407035"/>
                <wp:effectExtent l="76200" t="0" r="57150" b="50165"/>
                <wp:wrapNone/>
                <wp:docPr id="93" name="Straight Arrow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0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80E596" id="Straight Arrow Connector 93" o:spid="_x0000_s1026" type="#_x0000_t32" style="position:absolute;margin-left:349.8pt;margin-top:0;width:0;height:32.05pt;z-index:2517288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O3GOQIAAG0EAAAOAAAAZHJzL2Uyb0RvYy54bWysVE1v2zAMvQ/YfxB0T22nTj+MOkVhJ7t0&#10;W4F2P0CR5FiYLAqSGicY9t9HKU62bpdhWA4KJZGPj4+U7+73gyY76bwCU9PiIqdEGg5CmW1Nv7ys&#10;ZzeU+MCMYBqMrOlBenq/fP/ubrSVnEMPWkhHEMT4arQ17UOwVZZ53suB+Quw0uBlB25gAbdumwnH&#10;RkQfdDbP86tsBCesAy69x9P2eEmXCb/rJA+fu87LQHRNkVtIq0vrJq7Z8o5VW8dsr/hEg/0Di4Ep&#10;g0nPUC0LjLw69QfUoLgDD1244DBk0HWKy1QDVlPkv1Xz3DMrUy0ojrdnmfz/g+Wfdk+OKFHT20tK&#10;DBuwR8/BMbXtA3lwDkbSgDGoIziCLqjXaH2FYY15crFivjfP9hH4V08MND0zW5l4vxwsYhUxInsT&#10;EjfeYtbN+BEE+rDXAEm8feeGCImykH3q0eHcI7kPhB8POZ6W+XV+uUjgrDrFWefDBwkDiUZN/VTH&#10;uYAiZWG7Rx8iK1adAmJSA2uldZoHbciIgizmixTgQSsRL6Obd9tNox3ZsThR6TexeOPm4NWIBNZL&#10;JlaTHZjSaJOQtAlOoVpa0phtkIISLfERRetIT5uYEStHwpN1HKpvt/nt6mZ1U87K+dVqVuZtO3tY&#10;N+Xsal1cL9rLtmna4nskX5RVr4SQJvI/DXhR/t0ATU/tOJrnET8Llb1FT4oi2dN/Ip1aH7t9nJsN&#10;iMOTi9XFKcCZTs7T+4uP5td98vr5lVj+AAAA//8DAFBLAwQUAAYACAAAACEAxVstKdwAAAAHAQAA&#10;DwAAAGRycy9kb3ducmV2LnhtbEyPQUvDQBCF74L/YRnBm91UZDExm6IWMRcFWyk9bpMxu5idDdlt&#10;m/rrHfGgt3m8x5vvlYvJ9+KAY3SBNMxnGQikJrSOOg3v66erWxAxGWpNHwg1nDDCojo/K03RhiO9&#10;4WGVOsElFAujwaY0FFLGxqI3cRYGJPY+wuhNYjl2sh3Nkct9L6+zTElvHPEHawZ8tNh8rvZeQ1pu&#10;T1Ztmofcva6fX5T7qut6qfXlxXR/ByLhlP7C8IPP6FAx0y7sqY2i16DyXHFUAy9i+1fu+LiZg6xK&#10;+Z+/+gYAAP//AwBQSwECLQAUAAYACAAAACEAtoM4kv4AAADhAQAAEwAAAAAAAAAAAAAAAAAAAAAA&#10;W0NvbnRlbnRfVHlwZXNdLnhtbFBLAQItABQABgAIAAAAIQA4/SH/1gAAAJQBAAALAAAAAAAAAAAA&#10;AAAAAC8BAABfcmVscy8ucmVsc1BLAQItABQABgAIAAAAIQD33O3GOQIAAG0EAAAOAAAAAAAAAAAA&#10;AAAAAC4CAABkcnMvZTJvRG9jLnhtbFBLAQItABQABgAIAAAAIQDFWy0p3AAAAAcBAAAPAAAAAAAA&#10;AAAAAAAAAJMEAABkcnMvZG93bnJldi54bWxQSwUGAAAAAAQABADzAAAAnAUAAAAA&#10;">
                <v:stroke endarrow="block"/>
              </v:shape>
            </w:pict>
          </mc:Fallback>
        </mc:AlternateContent>
      </w:r>
    </w:p>
    <w:p w:rsidR="002165EE" w:rsidRPr="007B3023" w:rsidRDefault="002165EE" w:rsidP="002165EE">
      <w:pPr>
        <w:tabs>
          <w:tab w:val="left" w:pos="6955"/>
        </w:tabs>
        <w:rPr>
          <w:rFonts w:ascii="Times New Roman" w:hAnsi="Times New Roman" w:cs="Times New Roman"/>
          <w:sz w:val="24"/>
          <w:szCs w:val="24"/>
        </w:rPr>
      </w:pPr>
      <w:r>
        <w:rPr>
          <w:noProof/>
          <w:lang w:val="en-IN" w:eastAsia="en-IN"/>
        </w:rPr>
        <mc:AlternateContent>
          <mc:Choice Requires="wps">
            <w:drawing>
              <wp:anchor distT="0" distB="0" distL="114300" distR="114300" simplePos="0" relativeHeight="251720704" behindDoc="0" locked="0" layoutInCell="1" allowOverlap="1" wp14:anchorId="7615D646" wp14:editId="3ECA315E">
                <wp:simplePos x="0" y="0"/>
                <wp:positionH relativeFrom="column">
                  <wp:posOffset>3622040</wp:posOffset>
                </wp:positionH>
                <wp:positionV relativeFrom="paragraph">
                  <wp:posOffset>144145</wp:posOffset>
                </wp:positionV>
                <wp:extent cx="1593850" cy="425450"/>
                <wp:effectExtent l="0" t="0" r="25400" b="1270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42545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CLERK</w:t>
                            </w:r>
                          </w:p>
                          <w:p w:rsidR="00BD380B" w:rsidRPr="0028689A" w:rsidRDefault="00BD380B" w:rsidP="002165EE">
                            <w:pPr>
                              <w:jc w:val="cente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5D646" id="Rectangle 92" o:spid="_x0000_s1041" style="position:absolute;margin-left:285.2pt;margin-top:11.35pt;width:125.5pt;height:3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qtKgIAAFEEAAAOAAAAZHJzL2Uyb0RvYy54bWysVF+P0zAMf0fiO0R5Z13LClu17nTaMYR0&#10;wImDD5CmaRuRfzjZuuPT46S73Q54QvQhsmPnZ/tnu+uro1bkIMBLa2qaz+aUCMNtK01f029fd6+W&#10;lPjATMuUNaKmD8LTq83LF+vRVaKwg1WtAIIgxlejq+kQgquyzPNBaOZn1gmDxs6CZgFV6LMW2Ijo&#10;WmXFfP4mGy20DiwX3uPtzWSkm4TfdYKHz13nRSCqpphbSCeks4lntlmzqgfmBslPabB/yEIzaTDo&#10;GeqGBUb2IP+A0pKD9bYLM251ZrtOcpFqwGry+W/V3A/MiVQLkuPdmSb//2D5p8MdENnWdFVQYpjG&#10;Hn1B1pjplSB4hwSNzlfod+/uIJbo3a3l3z0xdjugm7gGsOMgWItp5dE/e/YgKh6fkmb8aFuEZ/tg&#10;E1fHDnQERBbIMbXk4dwScQyE42Verl4vS+wcR9uiKBcoxxCsenztwIf3wmoShZoCJp/Q2eHWh8n1&#10;0SVlb5Vsd1KppEDfbBWQA8Px2KXvhO4v3ZQhIxJUFmVCfmbzlxDz9P0NQsuAc66kruny7MSqSNs7&#10;02KarApMqknG6pQ58Ripm1oQjs0xdSovY4TIa2PbB2QW7DTXuIcoDBZ+UjLiTNfU/9gzEJSoDwa7&#10;s8oXi7gESVmUbwtU4NLSXFqY4QhV00DJJG7DtDh7B7IfMFKe6DD2GjvayUT2U1an/HFuU7tOOxYX&#10;41JPXk9/gs0vAAAA//8DAFBLAwQUAAYACAAAACEAqHB3Qt4AAAAJAQAADwAAAGRycy9kb3ducmV2&#10;LnhtbEyPy07DMBBF90j8gzVI7Kjd8Egb4lQIVCSWbbphN4mHJBDbUey0ga9nWJXdPI7unMk3s+3F&#10;kcbQeadhuVAgyNXedK7RcCi3NysQIaIz2HtHGr4pwKa4vMgxM/7kdnTcx0ZwiAsZamhjHDIpQ92S&#10;xbDwAzneffjRYuR2bKQZ8cThtpeJUg/SYuf4QosDPbdUf+0nq6HqkgP+7MpXZdfb2/g2l5/T+4vW&#10;11fz0yOISHM8w/Cnz+pQsFPlJ2eC6DXcp+qOUQ1JkoJgYJUseVBxsU5BFrn8/0HxCwAA//8DAFBL&#10;AQItABQABgAIAAAAIQC2gziS/gAAAOEBAAATAAAAAAAAAAAAAAAAAAAAAABbQ29udGVudF9UeXBl&#10;c10ueG1sUEsBAi0AFAAGAAgAAAAhADj9If/WAAAAlAEAAAsAAAAAAAAAAAAAAAAALwEAAF9yZWxz&#10;Ly5yZWxzUEsBAi0AFAAGAAgAAAAhAAX/2q0qAgAAUQQAAA4AAAAAAAAAAAAAAAAALgIAAGRycy9l&#10;Mm9Eb2MueG1sUEsBAi0AFAAGAAgAAAAhAKhwd0LeAAAACQEAAA8AAAAAAAAAAAAAAAAAhAQAAGRy&#10;cy9kb3ducmV2LnhtbFBLBQYAAAAABAAEAPMAAACPBQAAAAA=&#10;">
                <v:textbox>
                  <w:txbxContent>
                    <w:p w:rsidR="00BD380B" w:rsidRPr="0028689A" w:rsidRDefault="00BD380B" w:rsidP="002165EE">
                      <w:pPr>
                        <w:tabs>
                          <w:tab w:val="left" w:pos="6955"/>
                        </w:tabs>
                        <w:jc w:val="center"/>
                        <w:rPr>
                          <w:rFonts w:ascii="Times New Roman" w:hAnsi="Times New Roman" w:cs="Times New Roman"/>
                          <w:sz w:val="24"/>
                          <w:szCs w:val="24"/>
                        </w:rPr>
                      </w:pPr>
                      <w:r w:rsidRPr="0028689A">
                        <w:rPr>
                          <w:rFonts w:ascii="Times New Roman" w:hAnsi="Times New Roman" w:cs="Times New Roman"/>
                          <w:sz w:val="24"/>
                          <w:szCs w:val="24"/>
                        </w:rPr>
                        <w:t>CLERK</w:t>
                      </w:r>
                    </w:p>
                    <w:p w:rsidR="00BD380B" w:rsidRPr="0028689A" w:rsidRDefault="00BD380B" w:rsidP="002165EE">
                      <w:pPr>
                        <w:jc w:val="center"/>
                        <w:rPr>
                          <w:rFonts w:ascii="Times New Roman" w:hAnsi="Times New Roman" w:cs="Times New Roman"/>
                        </w:rPr>
                      </w:pPr>
                    </w:p>
                  </w:txbxContent>
                </v:textbox>
              </v:rect>
            </w:pict>
          </mc:Fallback>
        </mc:AlternateContent>
      </w:r>
    </w:p>
    <w:p w:rsidR="002165EE" w:rsidRPr="007B3023" w:rsidRDefault="002165EE" w:rsidP="002165EE">
      <w:pPr>
        <w:tabs>
          <w:tab w:val="left" w:pos="6955"/>
        </w:tabs>
        <w:rPr>
          <w:rFonts w:ascii="Times New Roman" w:hAnsi="Times New Roman" w:cs="Times New Roman"/>
          <w:sz w:val="24"/>
          <w:szCs w:val="24"/>
        </w:rPr>
      </w:pPr>
    </w:p>
    <w:p w:rsidR="002165EE" w:rsidRPr="007B3023" w:rsidRDefault="002165EE" w:rsidP="002165EE">
      <w:pPr>
        <w:tabs>
          <w:tab w:val="left" w:pos="6955"/>
        </w:tabs>
        <w:rPr>
          <w:rFonts w:ascii="Times New Roman" w:hAnsi="Times New Roman" w:cs="Times New Roman"/>
          <w:sz w:val="24"/>
          <w:szCs w:val="24"/>
        </w:rPr>
      </w:pPr>
    </w:p>
    <w:p w:rsidR="002165EE" w:rsidRPr="007B3023" w:rsidRDefault="002165EE" w:rsidP="002165EE">
      <w:pPr>
        <w:tabs>
          <w:tab w:val="left" w:pos="6955"/>
        </w:tabs>
        <w:rPr>
          <w:rFonts w:ascii="Times New Roman" w:hAnsi="Times New Roman" w:cs="Times New Roman"/>
          <w:sz w:val="24"/>
          <w:szCs w:val="24"/>
        </w:rPr>
      </w:pPr>
    </w:p>
    <w:p w:rsidR="002165EE" w:rsidRPr="007B3023" w:rsidRDefault="002165EE" w:rsidP="002165EE">
      <w:pPr>
        <w:tabs>
          <w:tab w:val="left" w:pos="6955"/>
        </w:tabs>
        <w:rPr>
          <w:rFonts w:ascii="Times New Roman" w:hAnsi="Times New Roman" w:cs="Times New Roman"/>
          <w:sz w:val="24"/>
          <w:szCs w:val="24"/>
        </w:rPr>
      </w:pPr>
    </w:p>
    <w:p w:rsidR="002165EE" w:rsidRPr="007B3023" w:rsidRDefault="002165EE" w:rsidP="002165EE">
      <w:pPr>
        <w:spacing w:before="240" w:line="360" w:lineRule="auto"/>
        <w:jc w:val="both"/>
        <w:rPr>
          <w:rFonts w:ascii="Times New Roman" w:hAnsi="Times New Roman" w:cs="Times New Roman"/>
          <w:b/>
          <w:sz w:val="32"/>
        </w:rPr>
      </w:pPr>
    </w:p>
    <w:p w:rsidR="002165EE" w:rsidRDefault="002165EE" w:rsidP="002165EE">
      <w:pPr>
        <w:spacing w:before="240" w:line="360" w:lineRule="auto"/>
        <w:jc w:val="both"/>
        <w:rPr>
          <w:rFonts w:ascii="Times New Roman" w:hAnsi="Times New Roman" w:cs="Times New Roman"/>
          <w:b/>
          <w:sz w:val="28"/>
        </w:rPr>
      </w:pPr>
    </w:p>
    <w:p w:rsidR="002165EE" w:rsidRDefault="002165EE" w:rsidP="002165EE">
      <w:pPr>
        <w:spacing w:before="240" w:line="360" w:lineRule="auto"/>
        <w:jc w:val="both"/>
        <w:rPr>
          <w:rFonts w:ascii="Times New Roman" w:hAnsi="Times New Roman" w:cs="Times New Roman"/>
          <w:b/>
          <w:sz w:val="28"/>
        </w:rPr>
      </w:pPr>
    </w:p>
    <w:p w:rsidR="002165EE" w:rsidRDefault="002165EE" w:rsidP="002165EE">
      <w:pPr>
        <w:spacing w:before="240" w:line="360" w:lineRule="auto"/>
        <w:jc w:val="both"/>
        <w:rPr>
          <w:rFonts w:ascii="Times New Roman" w:hAnsi="Times New Roman" w:cs="Times New Roman"/>
          <w:b/>
          <w:sz w:val="28"/>
        </w:rPr>
      </w:pPr>
    </w:p>
    <w:p w:rsidR="002165EE" w:rsidRDefault="002165EE" w:rsidP="002165EE">
      <w:pPr>
        <w:spacing w:before="240" w:line="360" w:lineRule="auto"/>
        <w:jc w:val="both"/>
        <w:rPr>
          <w:rFonts w:ascii="Times New Roman" w:hAnsi="Times New Roman" w:cs="Times New Roman"/>
          <w:b/>
          <w:sz w:val="28"/>
        </w:rPr>
      </w:pPr>
    </w:p>
    <w:p w:rsidR="002165EE" w:rsidRDefault="002165EE" w:rsidP="002165EE">
      <w:pPr>
        <w:spacing w:before="240" w:line="360" w:lineRule="auto"/>
        <w:jc w:val="both"/>
        <w:rPr>
          <w:rFonts w:ascii="Times New Roman" w:hAnsi="Times New Roman" w:cs="Times New Roman"/>
          <w:b/>
          <w:sz w:val="28"/>
        </w:rPr>
      </w:pP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8"/>
        </w:rPr>
        <w:lastRenderedPageBreak/>
        <w:t xml:space="preserve">PRODUCTION DEPARTMENT </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State of Kerala has made considerate progress in the matter of power generation during the last decades. it</w:t>
      </w:r>
      <w:r>
        <w:rPr>
          <w:rFonts w:ascii="Times New Roman" w:hAnsi="Times New Roman" w:cs="Times New Roman"/>
          <w:sz w:val="24"/>
        </w:rPr>
        <w:t>’s</w:t>
      </w:r>
      <w:r w:rsidRPr="007B3023">
        <w:rPr>
          <w:rFonts w:ascii="Times New Roman" w:hAnsi="Times New Roman" w:cs="Times New Roman"/>
          <w:sz w:val="24"/>
        </w:rPr>
        <w:t xml:space="preserve"> a number of Hyde projects, the state is almost self-sufficient in generation of power except during the year monsoon failure. However the Government was taken further measures to generate power by setting up of thermal stations: But the expansion of distribution network has not been in a manner matching with the growth the generation side.</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The Casting Society is a primary Society under </w:t>
      </w:r>
      <w:r w:rsidR="005C5E6F">
        <w:rPr>
          <w:rFonts w:ascii="Times New Roman" w:hAnsi="Times New Roman" w:cs="Times New Roman"/>
          <w:sz w:val="24"/>
        </w:rPr>
        <w:t>PICOS</w:t>
      </w:r>
      <w:r w:rsidRPr="007B3023">
        <w:rPr>
          <w:rFonts w:ascii="Times New Roman" w:hAnsi="Times New Roman" w:cs="Times New Roman"/>
          <w:sz w:val="24"/>
        </w:rPr>
        <w:t xml:space="preserve"> for the exclusive production of concrete poles or Kerala State Electricity Board (KSEB). The main inputs are collected locally except cement and steels. The -sic input of the firm is granite dust which is made available from its own sister concern, Pinarayi Granite rushing Industrial Co-Operative Society. This Society Supplies 7m, 8m and 9m poles to KSEB on demand.</w:t>
      </w:r>
    </w:p>
    <w:p w:rsidR="002165EE"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reason being many, the shortage of poles contributes one of the causes of inadequate distribution network. With ever growing demand of concrete poles, which is the fast, replacing the wooden and steel poles, -e pre stressed concrete (PSC) poles has been proposed.</w:t>
      </w:r>
    </w:p>
    <w:p w:rsidR="002165EE" w:rsidRPr="0028689A" w:rsidRDefault="002165EE" w:rsidP="002165EE">
      <w:pPr>
        <w:spacing w:before="240" w:line="360" w:lineRule="auto"/>
        <w:jc w:val="both"/>
        <w:rPr>
          <w:rFonts w:ascii="Times New Roman" w:hAnsi="Times New Roman" w:cs="Times New Roman"/>
          <w:sz w:val="24"/>
        </w:rPr>
      </w:pPr>
      <w:r w:rsidRPr="0028689A">
        <w:rPr>
          <w:rFonts w:ascii="Times New Roman" w:hAnsi="Times New Roman" w:cs="Times New Roman"/>
          <w:sz w:val="24"/>
        </w:rPr>
        <w:t>The production department prepares monthly production plan. This production plan is based on the report of marketing department. Based on this report, the production target will be decided. The company has set up a well-built production department under a production-in-charge and a plant supervisor under the control of Project Engineer.</w:t>
      </w:r>
    </w:p>
    <w:p w:rsidR="002165EE" w:rsidRPr="007B5B92" w:rsidRDefault="002165EE" w:rsidP="002165EE">
      <w:pPr>
        <w:spacing w:before="240" w:line="360" w:lineRule="auto"/>
        <w:jc w:val="both"/>
        <w:rPr>
          <w:rFonts w:ascii="Times New Roman" w:hAnsi="Times New Roman" w:cs="Times New Roman"/>
          <w:sz w:val="24"/>
          <w:szCs w:val="32"/>
        </w:rPr>
      </w:pPr>
      <w:r w:rsidRPr="0028689A">
        <w:rPr>
          <w:rFonts w:ascii="Times New Roman" w:hAnsi="Times New Roman" w:cs="Times New Roman"/>
          <w:sz w:val="24"/>
        </w:rPr>
        <w:t>For the verification of the work, operator's long sheet is prepared. It will contain target fixed by the production department and percentage of achievement by each workers. This will help in evaluating workers performance</w:t>
      </w:r>
      <w:r w:rsidRPr="007B5B92">
        <w:rPr>
          <w:rFonts w:ascii="Times New Roman" w:hAnsi="Times New Roman" w:cs="Times New Roman"/>
          <w:sz w:val="24"/>
          <w:szCs w:val="32"/>
        </w:rPr>
        <w:t>.</w:t>
      </w:r>
    </w:p>
    <w:p w:rsidR="002165EE" w:rsidRDefault="002165EE" w:rsidP="002165EE">
      <w:pPr>
        <w:spacing w:before="240" w:line="360" w:lineRule="auto"/>
        <w:jc w:val="both"/>
        <w:rPr>
          <w:rFonts w:ascii="Times New Roman" w:hAnsi="Times New Roman" w:cs="Times New Roman"/>
          <w:b/>
          <w:sz w:val="24"/>
        </w:rPr>
      </w:pPr>
    </w:p>
    <w:p w:rsidR="002165EE" w:rsidRDefault="002165EE" w:rsidP="002165EE">
      <w:pPr>
        <w:spacing w:before="240" w:line="360" w:lineRule="auto"/>
        <w:jc w:val="both"/>
        <w:rPr>
          <w:rFonts w:ascii="Times New Roman" w:hAnsi="Times New Roman" w:cs="Times New Roman"/>
          <w:b/>
          <w:sz w:val="24"/>
        </w:rPr>
      </w:pPr>
    </w:p>
    <w:p w:rsidR="006B2AED" w:rsidRDefault="006B2AED" w:rsidP="002165EE">
      <w:pPr>
        <w:spacing w:before="240" w:line="360" w:lineRule="auto"/>
        <w:jc w:val="both"/>
        <w:rPr>
          <w:rFonts w:ascii="Times New Roman" w:hAnsi="Times New Roman" w:cs="Times New Roman"/>
          <w:b/>
          <w:sz w:val="24"/>
        </w:rPr>
      </w:pPr>
    </w:p>
    <w:p w:rsidR="006B2AED" w:rsidRDefault="006B2AED" w:rsidP="002165EE">
      <w:pPr>
        <w:spacing w:before="240" w:line="360" w:lineRule="auto"/>
        <w:jc w:val="both"/>
        <w:rPr>
          <w:rFonts w:ascii="Times New Roman" w:hAnsi="Times New Roman" w:cs="Times New Roman"/>
          <w:b/>
          <w:sz w:val="24"/>
        </w:rPr>
      </w:pPr>
    </w:p>
    <w:p w:rsidR="002165EE" w:rsidRDefault="002165EE" w:rsidP="002165EE">
      <w:pPr>
        <w:spacing w:before="240" w:line="360" w:lineRule="auto"/>
        <w:jc w:val="both"/>
        <w:rPr>
          <w:rFonts w:ascii="Times New Roman" w:hAnsi="Times New Roman" w:cs="Times New Roman"/>
          <w:b/>
          <w:sz w:val="24"/>
        </w:rPr>
      </w:pPr>
    </w:p>
    <w:p w:rsidR="002165EE" w:rsidRDefault="002165EE" w:rsidP="002165EE">
      <w:pPr>
        <w:tabs>
          <w:tab w:val="left" w:pos="6276"/>
        </w:tabs>
        <w:ind w:left="810" w:right="657"/>
        <w:jc w:val="center"/>
        <w:rPr>
          <w:rFonts w:ascii="Times New Roman" w:hAnsi="Times New Roman" w:cs="Times New Roman"/>
          <w:b/>
          <w:sz w:val="28"/>
          <w:szCs w:val="24"/>
        </w:rPr>
      </w:pPr>
      <w:r w:rsidRPr="007B3023">
        <w:rPr>
          <w:rFonts w:ascii="Times New Roman" w:hAnsi="Times New Roman" w:cs="Times New Roman"/>
          <w:b/>
          <w:sz w:val="28"/>
          <w:szCs w:val="24"/>
        </w:rPr>
        <w:lastRenderedPageBreak/>
        <w:t>STRUCTURE OF PRODUCTION DEPARTMENT</w:t>
      </w:r>
    </w:p>
    <w:p w:rsidR="002165EE" w:rsidRPr="00E102F3" w:rsidRDefault="002165EE" w:rsidP="002165EE">
      <w:pPr>
        <w:tabs>
          <w:tab w:val="left" w:pos="6276"/>
        </w:tabs>
        <w:ind w:left="810" w:right="657"/>
        <w:jc w:val="center"/>
        <w:rPr>
          <w:rFonts w:ascii="Times New Roman" w:hAnsi="Times New Roman" w:cs="Times New Roman"/>
          <w:b/>
          <w:sz w:val="24"/>
          <w:szCs w:val="24"/>
        </w:rPr>
      </w:pPr>
      <w:r>
        <w:rPr>
          <w:rFonts w:ascii="Times New Roman" w:hAnsi="Times New Roman" w:cs="Times New Roman"/>
          <w:b/>
          <w:sz w:val="24"/>
          <w:szCs w:val="24"/>
        </w:rPr>
        <w:t xml:space="preserve">Chart No </w:t>
      </w:r>
      <w:r w:rsidR="002B7367">
        <w:rPr>
          <w:rFonts w:ascii="Times New Roman" w:hAnsi="Times New Roman" w:cs="Times New Roman"/>
          <w:b/>
          <w:sz w:val="24"/>
          <w:szCs w:val="24"/>
        </w:rPr>
        <w:t>4</w:t>
      </w:r>
      <w:r>
        <w:rPr>
          <w:rFonts w:ascii="Times New Roman" w:hAnsi="Times New Roman" w:cs="Times New Roman"/>
          <w:b/>
          <w:sz w:val="24"/>
          <w:szCs w:val="24"/>
        </w:rPr>
        <w:t>.3</w:t>
      </w:r>
    </w:p>
    <w:p w:rsidR="002165EE" w:rsidRPr="007B3023" w:rsidRDefault="002165EE" w:rsidP="002165EE">
      <w:pPr>
        <w:tabs>
          <w:tab w:val="left" w:pos="6276"/>
        </w:tabs>
        <w:ind w:left="810" w:right="657"/>
        <w:rPr>
          <w:rFonts w:ascii="Times New Roman" w:hAnsi="Times New Roman" w:cs="Times New Roman"/>
          <w:b/>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740160" behindDoc="0" locked="0" layoutInCell="1" allowOverlap="1" wp14:anchorId="03821AB1" wp14:editId="3146A748">
                <wp:simplePos x="0" y="0"/>
                <wp:positionH relativeFrom="column">
                  <wp:posOffset>2841625</wp:posOffset>
                </wp:positionH>
                <wp:positionV relativeFrom="paragraph">
                  <wp:posOffset>277495</wp:posOffset>
                </wp:positionV>
                <wp:extent cx="635" cy="552450"/>
                <wp:effectExtent l="76200" t="0" r="75565" b="57150"/>
                <wp:wrapNone/>
                <wp:docPr id="119" name="Straight Arrow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09C870" id="Straight Arrow Connector 119" o:spid="_x0000_s1026" type="#_x0000_t32" style="position:absolute;margin-left:223.75pt;margin-top:21.85pt;width:.05pt;height:4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UmPwIAAHEEAAAOAAAAZHJzL2Uyb0RvYy54bWysVE1v2zAMvQ/YfxB0Tx2ndtYYdYrCTnbp&#10;tgLtfoAiybEwWRQkNU4w7L+PUj7WbpdhWA4KJZGP75GUb+/2gyY76bwCU9P8akqJNByEMtuafn1e&#10;T24o8YEZwTQYWdOD9PRu+f7d7WgrOYMetJCOIIjx1Whr2odgqyzzvJcD81dgpcHLDtzAAm7dNhOO&#10;jYg+6Gw2nc6zEZywDrj0Hk/b4yVdJvyukzx86TovA9E1RW4hrS6tm7hmy1tWbR2zveInGuwfWAxM&#10;GUx6gWpZYOTFqT+gBsUdeOjCFYchg65TXCYNqCaf/qbmqWdWJi1YHG8vZfL/D5Z/3j06ogT2Ll9Q&#10;YtiATXoKjqltH8i9czCSBozBQoIj0QcrNlpfYWBjHl3UzPfmyT4A/+aJgaZnZisT8+eDRbA8RmRv&#10;QuLGW8y7GT+BQB/2EiCVb9+5IUJiYcg+delw6ZLcB8LxcH5dUsLxvCxnRZlamLHqHGmdDx8lDCQa&#10;NfUnKRcNecrDdg8+RF6sOgfEtAbWSus0E9qQsaaLclamAA9aiXgZ3bzbbhrtyI7FqUq/JBJvXrs5&#10;eDEigfWSidXJDkxptElI1QlOYb20pDHbIAUlWuJDitaRnjYxI2pHwifrOFjfF9PF6mZ1U0yK2Xw1&#10;KaZtO7lfN8Vkvs4/lO112zRt/iOSz4uqV0JIE/mfhzwv/m6ITs/tOJ6XMb8UKnuLniqKZM//iXRq&#10;fuz3cXI2IA6PLqqLc4BznZxPbzA+nNf75PXrS7H8CQAA//8DAFBLAwQUAAYACAAAACEA3ZmGMeAA&#10;AAAKAQAADwAAAGRycy9kb3ducmV2LnhtbEyPTU/DMAyG70j8h8hI3FgKG+0oTSdgQvQC0jaEOGaN&#10;aSoap2qyrePXz5zg5o9Hrx8Xi9F1Yo9DaD0puJ4kIJBqb1pqFLxvnq/mIELUZHTnCRUcMcCiPD8r&#10;dG78gVa4X8dGcAiFXCuwMfa5lKG26HSY+B6Jd19+cDpyOzTSDPrA4a6TN0mSSqdb4gtW9/hksf5e&#10;75yCuPw82vSjfrxr3zYvr2n7U1XVUqnLi/HhHkTEMf7B8KvP6lCy09bvyATRKZjNsltGuZhmIBjg&#10;QQpiy+Q0yUCWhfz/QnkCAAD//wMAUEsBAi0AFAAGAAgAAAAhALaDOJL+AAAA4QEAABMAAAAAAAAA&#10;AAAAAAAAAAAAAFtDb250ZW50X1R5cGVzXS54bWxQSwECLQAUAAYACAAAACEAOP0h/9YAAACUAQAA&#10;CwAAAAAAAAAAAAAAAAAvAQAAX3JlbHMvLnJlbHNQSwECLQAUAAYACAAAACEA5dtlJj8CAABxBAAA&#10;DgAAAAAAAAAAAAAAAAAuAgAAZHJzL2Uyb0RvYy54bWxQSwECLQAUAAYACAAAACEA3ZmGMeAAAAAK&#10;AQAADwAAAAAAAAAAAAAAAACZBAAAZHJzL2Rvd25yZXYueG1sUEsFBgAAAAAEAAQA8wAAAKYFAAAA&#10;AA==&#10;">
                <v:stroke endarrow="block"/>
              </v:shape>
            </w:pict>
          </mc:Fallback>
        </mc:AlternateContent>
      </w:r>
      <w:r>
        <w:rPr>
          <w:rFonts w:ascii="Times New Roman" w:hAnsi="Times New Roman" w:cs="Times New Roman"/>
          <w:b/>
          <w:noProof/>
          <w:sz w:val="24"/>
          <w:szCs w:val="24"/>
          <w:lang w:val="en-IN" w:eastAsia="en-IN"/>
        </w:rPr>
        <mc:AlternateContent>
          <mc:Choice Requires="wps">
            <w:drawing>
              <wp:anchor distT="0" distB="0" distL="114300" distR="114300" simplePos="0" relativeHeight="251732992" behindDoc="0" locked="0" layoutInCell="1" allowOverlap="1" wp14:anchorId="7E8C4AB9" wp14:editId="671B85AE">
                <wp:simplePos x="0" y="0"/>
                <wp:positionH relativeFrom="column">
                  <wp:posOffset>2087880</wp:posOffset>
                </wp:positionH>
                <wp:positionV relativeFrom="paragraph">
                  <wp:posOffset>829945</wp:posOffset>
                </wp:positionV>
                <wp:extent cx="1535430" cy="267335"/>
                <wp:effectExtent l="0" t="0" r="26670" b="18415"/>
                <wp:wrapNone/>
                <wp:docPr id="112"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267335"/>
                        </a:xfrm>
                        <a:prstGeom prst="rect">
                          <a:avLst/>
                        </a:prstGeom>
                        <a:solidFill>
                          <a:srgbClr val="FFFFFF"/>
                        </a:solidFill>
                        <a:ln w="9525">
                          <a:solidFill>
                            <a:srgbClr val="000000"/>
                          </a:solidFill>
                          <a:miter lim="800000"/>
                          <a:headEnd/>
                          <a:tailEnd/>
                        </a:ln>
                      </wps:spPr>
                      <wps:txb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Production Section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C4AB9" id="Rectangle 112" o:spid="_x0000_s1042" style="position:absolute;left:0;text-align:left;margin-left:164.4pt;margin-top:65.35pt;width:120.9pt;height:21.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YsYLAIAAFMEAAAOAAAAZHJzL2Uyb0RvYy54bWysVFFv0zAQfkfiP1h+p2nSptuiptPUUYQ0&#10;YGLwAxzHSSwc25zdJuPX7+x0XQc8IfJg+Xznz3ffd5f19dgrchDgpNElTWdzSoTmppa6Len3b7t3&#10;l5Q4z3TNlNGipI/C0evN2zfrwRYiM51RtQCCINoVgy1p570tksTxTvTMzYwVGp2NgZ55NKFNamAD&#10;ovcqyebzVTIYqC0YLpzD09vJSTcRv2kE91+axglPVEkxNx9XiGsV1mSzZkULzHaSH9Ng/5BFz6TG&#10;R09Qt8wzsgf5B1QvORhnGj/jpk9M00guYg1YTTr/rZqHjlkRa0FynD3R5P4fLP98uAcia9QuzSjR&#10;rEeRviJtTLdKkHCIFA3WFRj5YO8hFOnsneE/HNFm22GcuAEwQydYjYmlIT55dSEYDq+SavhkasRn&#10;e28iW2MDfQBEHsgYRXk8iSJGTzgepvkiXy5QO46+bHWxWOTxCVY837bg/AdhehI2JQXMPqKzw53z&#10;IRtWPIfE7I2S9U4qFQ1oq60CcmDYILv4HdHdeZjSZCjpVZ7lEfmVz51DzOP3N4heeux0JfuSXp6C&#10;WBFoe6/r2IeeSTXtMWWljzwG6iYJ/FiNk1ar8ELgtTL1IzILZupsnETcdAZ+UTJgV5fU/dwzEJSo&#10;jxrVuUqXyzAG0VjmFxkacO6pzj1Mc4Qqqadk2m79NDp7C7Lt8KU00qHNDSrayEj2S1bH/LFzowbH&#10;KQujcW7HqJd/weYJAAD//wMAUEsDBBQABgAIAAAAIQAMkkqL3wAAAAsBAAAPAAAAZHJzL2Rvd25y&#10;ZXYueG1sTI9BT4NAEIXvJv6HzZh4s7tCLEhZGqOpiceWXrwtMAWUnSXs0qK/3vGkxzfv5b1v8u1i&#10;B3HGyfeONNyvFAik2jU9tRqO5e4uBeGDocYMjlDDF3rYFtdXuckad6E9ng+hFVxCPjMauhDGTEpf&#10;d2iNX7kRib2Tm6wJLKdWNpO5cLkdZKTUWlrTEy90ZsTnDuvPw2w1VH10NN/78lXZx10c3pbyY35/&#10;0fr2ZnnagAi4hL8w/OIzOhTMVLmZGi8GDXGUMnpgI1YJCE48JGoNouJLEqUgi1z+/6H4AQAA//8D&#10;AFBLAQItABQABgAIAAAAIQC2gziS/gAAAOEBAAATAAAAAAAAAAAAAAAAAAAAAABbQ29udGVudF9U&#10;eXBlc10ueG1sUEsBAi0AFAAGAAgAAAAhADj9If/WAAAAlAEAAAsAAAAAAAAAAAAAAAAALwEAAF9y&#10;ZWxzLy5yZWxzUEsBAi0AFAAGAAgAAAAhAC45ixgsAgAAUwQAAA4AAAAAAAAAAAAAAAAALgIAAGRy&#10;cy9lMm9Eb2MueG1sUEsBAi0AFAAGAAgAAAAhAAySSovfAAAACwEAAA8AAAAAAAAAAAAAAAAAhgQA&#10;AGRycy9kb3ducmV2LnhtbFBLBQYAAAAABAAEAPMAAACSBQAAAAA=&#10;">
                <v:textbo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Production Section</w:t>
                      </w:r>
                    </w:p>
                  </w:txbxContent>
                </v:textbox>
              </v:rect>
            </w:pict>
          </mc:Fallback>
        </mc:AlternateContent>
      </w:r>
      <w:r>
        <w:rPr>
          <w:rFonts w:ascii="Times New Roman" w:hAnsi="Times New Roman" w:cs="Times New Roman"/>
          <w:b/>
          <w:noProof/>
          <w:sz w:val="24"/>
          <w:szCs w:val="24"/>
          <w:lang w:val="en-IN" w:eastAsia="en-IN"/>
        </w:rPr>
        <mc:AlternateContent>
          <mc:Choice Requires="wps">
            <w:drawing>
              <wp:anchor distT="0" distB="0" distL="114300" distR="114300" simplePos="0" relativeHeight="251731968" behindDoc="0" locked="0" layoutInCell="1" allowOverlap="1" wp14:anchorId="25E44266" wp14:editId="40D402E5">
                <wp:simplePos x="0" y="0"/>
                <wp:positionH relativeFrom="column">
                  <wp:posOffset>2087880</wp:posOffset>
                </wp:positionH>
                <wp:positionV relativeFrom="paragraph">
                  <wp:posOffset>10160</wp:posOffset>
                </wp:positionV>
                <wp:extent cx="1535430" cy="267335"/>
                <wp:effectExtent l="0" t="0" r="26670" b="18415"/>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267335"/>
                        </a:xfrm>
                        <a:prstGeom prst="rect">
                          <a:avLst/>
                        </a:prstGeom>
                        <a:solidFill>
                          <a:srgbClr val="FFFFFF"/>
                        </a:solidFill>
                        <a:ln w="9525">
                          <a:solidFill>
                            <a:srgbClr val="000000"/>
                          </a:solidFill>
                          <a:miter lim="800000"/>
                          <a:headEnd/>
                          <a:tailEnd/>
                        </a:ln>
                      </wps:spPr>
                      <wps:txb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Clay Pit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44266" id="Rectangle 111" o:spid="_x0000_s1043" style="position:absolute;left:0;text-align:left;margin-left:164.4pt;margin-top:.8pt;width:120.9pt;height:21.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KSKgIAAFMEAAAOAAAAZHJzL2Uyb0RvYy54bWysVNuO0zAQfUfiHyy/0zRts5eo6WrVpQhp&#10;gRULH+A4TmLheMzYbVq+nonTli7whMiD5fGMj2fOmcnybt8ZtlPoNdiCp5MpZ8pKqLRtCv71y+bN&#10;DWc+CFsJA1YV/KA8v1u9frXsXa5m0IKpFDICsT7vXcHbEFyeJF62qhN+Ak5ZctaAnQhkYpNUKHpC&#10;70wym06vkh6wcghSeU+nD6OTryJ+XSsZPtW1V4GZglNuIa4Y13JYk9VS5A0K12p5TEP8Qxad0JYe&#10;PUM9iCDYFvUfUJ2WCB7qMJHQJVDXWqpYA1WTTn+r5rkVTsVaiBzvzjT5/wcrP+6ekOmKtEtTzqzo&#10;SKTPRJuwjVFsOCSKeudzinx2TzgU6d0jyG+eWVi3FKfuEaFvlagosRifvLgwGJ6usrL/ABXhi22A&#10;yNa+xm4AJB7YPopyOIui9oFJOkyzebaYk3aSfLOr6/k8G1JKRH667dCHdwo6NmwKjpR9RBe7Rx/G&#10;0FNIzB6MrjbamGhgU64Nsp2gBtnE74juL8OMZX3Bb7NZFpFf+PwlxDR+f4PodKBON7or+M05SOQD&#10;bW9tFfswCG3GPVVnLBV5om6UIOzL/ajV9UmVEqoDMYswdjZNIm1awB+c9dTVBffftwIVZ+a9JXVu&#10;08ViGINoLLLrGRl46SkvPcJKgip44GzcrsM4OluHumnppTTSYeGeFK11JHtIeczqmD91bpTrOGXD&#10;aFzaMerXv2D1EwAA//8DAFBLAwQUAAYACAAAACEAAZQVON0AAAAIAQAADwAAAGRycy9kb3ducmV2&#10;LnhtbEyPwU7DMAyG70i8Q2QkbiyhhW2UphMCDYnj1l24pY1pC41TNelWeHq8E9xsfb9+f843s+vF&#10;EcfQedJwu1AgkGpvO2o0HMrtzRpEiIas6T2hhm8MsCkuL3KTWX+iHR73sRFcQiEzGtoYh0zKULfo&#10;TFj4AYnZhx+dibyOjbSjOXG562Wi1FI60xFfaM2Azy3WX/vJaai65GB+duWrcg/bNL7N5ef0/qL1&#10;9dX89Agi4hz/wnDWZ3Uo2KnyE9kgeg1psmb1yGAJgvn9SvFQabhLVyCLXP5/oPgFAAD//wMAUEsB&#10;Ai0AFAAGAAgAAAAhALaDOJL+AAAA4QEAABMAAAAAAAAAAAAAAAAAAAAAAFtDb250ZW50X1R5cGVz&#10;XS54bWxQSwECLQAUAAYACAAAACEAOP0h/9YAAACUAQAACwAAAAAAAAAAAAAAAAAvAQAAX3JlbHMv&#10;LnJlbHNQSwECLQAUAAYACAAAACEALiPykioCAABTBAAADgAAAAAAAAAAAAAAAAAuAgAAZHJzL2Uy&#10;b0RvYy54bWxQSwECLQAUAAYACAAAACEAAZQVON0AAAAIAQAADwAAAAAAAAAAAAAAAACEBAAAZHJz&#10;L2Rvd25yZXYueG1sUEsFBgAAAAAEAAQA8wAAAI4FAAAAAA==&#10;">
                <v:textbo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Clay Pit</w:t>
                      </w:r>
                    </w:p>
                  </w:txbxContent>
                </v:textbox>
              </v:rect>
            </w:pict>
          </mc:Fallback>
        </mc:AlternateContent>
      </w:r>
    </w:p>
    <w:p w:rsidR="002165EE" w:rsidRPr="007B3023" w:rsidRDefault="002165EE" w:rsidP="002165EE">
      <w:pPr>
        <w:ind w:left="810" w:right="657"/>
        <w:rPr>
          <w:rFonts w:ascii="Times New Roman" w:hAnsi="Times New Roman" w:cs="Times New Roman"/>
          <w:sz w:val="24"/>
          <w:szCs w:val="24"/>
        </w:rPr>
      </w:pPr>
    </w:p>
    <w:p w:rsidR="002165EE" w:rsidRPr="007B3023" w:rsidRDefault="002165EE" w:rsidP="002165EE">
      <w:pPr>
        <w:ind w:left="810" w:right="657"/>
        <w:rPr>
          <w:rFonts w:ascii="Times New Roman" w:hAnsi="Times New Roman" w:cs="Times New Roman"/>
          <w:sz w:val="24"/>
          <w:szCs w:val="24"/>
        </w:rPr>
      </w:pPr>
    </w:p>
    <w:p w:rsidR="002165EE" w:rsidRPr="007B3023" w:rsidRDefault="002165EE" w:rsidP="002165EE">
      <w:pPr>
        <w:ind w:left="810" w:right="657"/>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741184" behindDoc="0" locked="0" layoutInCell="1" allowOverlap="1" wp14:anchorId="703C1B9C" wp14:editId="4CFC3079">
                <wp:simplePos x="0" y="0"/>
                <wp:positionH relativeFrom="column">
                  <wp:posOffset>2839085</wp:posOffset>
                </wp:positionH>
                <wp:positionV relativeFrom="paragraph">
                  <wp:posOffset>114300</wp:posOffset>
                </wp:positionV>
                <wp:extent cx="5080" cy="628015"/>
                <wp:effectExtent l="76200" t="0" r="71120" b="57785"/>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628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738265" id="Straight Arrow Connector 110" o:spid="_x0000_s1026" type="#_x0000_t32" style="position:absolute;margin-left:223.55pt;margin-top:9pt;width:.4pt;height:49.45pt;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5lbQwIAAHwEAAAOAAAAZHJzL2Uyb0RvYy54bWysVNFu2yAUfZ+0f0C8p7azJEutOlVlJ9tD&#10;t0Vq9wEEcIyGuQhonGjav+9C3HTdXqZpfsBg7j333MPBN7fHXpODdF6BqWhxlVMiDQehzL6iXx83&#10;kyUlPjAjmAYjK3qSnt6u3r65GWwpp9CBFtIRBDG+HGxFuxBsmWWed7Jn/gqsNLjZgutZwKXbZ8Kx&#10;AdF7nU3zfJEN4IR1wKX3+LU5b9JVwm9bycOXtvUyEF1R5BbS6NK4i2O2umHl3jHbKT7SYP/AomfK&#10;YNELVMMCI09O/QHVK+7AQxuuOPQZtK3iMvWA3RT5b908dMzK1AuK4+1FJv//YPnnw9YRJfDsCtTH&#10;sB4P6SE4pvZdIHfOwUBqMAaFBEdiDCo2WF9iYm22LvbMj+bB3gP/5omBumNmLxPzx5NFsCJmZK9S&#10;4sJbrLsbPoHAGPYUIMl3bF1PWq3sx5gYwVEickzndbqclzwGwvHjPF8iZ44bi+kyL+apEisjSEy1&#10;zocPEnoSJxX1Y1eXds4F2OHeh0jxJSEmG9gorZM9tCFDRa/n03li5EErETdjmHf7Xa0dObBosPSM&#10;LF6FOXgyIoF1kon1OA9MaZyTkIQKTqF0WtJYrZeCEi3xTsXZmZ42sSI2j4TH2dlj36/z6/VyvZxN&#10;ZtPFejLLm2Zyt6lnk8WmeD9v3jV13RQ/IvliVnZKCGki/2e/F7O/89N4885OvTj+IlT2Gj0pimSf&#10;34l08kE8+rOJdiBOWxe7i5ZAi6fg8TrGO/TrOkW9/DRWPwEAAP//AwBQSwMEFAAGAAgAAAAhAHO2&#10;Q5/fAAAACgEAAA8AAABkcnMvZG93bnJldi54bWxMj0FPwkAQhe8m/IfNkHgxsi1BLLVbYlT0RAgV&#10;70t3bBu6s013gfbfO570OO99efNeth5sKy7Y+8aRgngWgUAqnWmoUnD43NwnIHzQZHTrCBWM6GGd&#10;T24ynRp3pT1eilAJDiGfagV1CF0qpS9rtNrPXIfE3rfrrQ589pU0vb5yuG3lPIqW0uqG+EOtO3yp&#10;sTwVZ6vgtdg9bL7uDsN8LD+2xXty2tH4ptTtdHh+AhFwCH8w/Nbn6pBzp6M7k/GiVbBYPMaMspHw&#10;JgZYWIE4shAvVyDzTP6fkP8AAAD//wMAUEsBAi0AFAAGAAgAAAAhALaDOJL+AAAA4QEAABMAAAAA&#10;AAAAAAAAAAAAAAAAAFtDb250ZW50X1R5cGVzXS54bWxQSwECLQAUAAYACAAAACEAOP0h/9YAAACU&#10;AQAACwAAAAAAAAAAAAAAAAAvAQAAX3JlbHMvLnJlbHNQSwECLQAUAAYACAAAACEAeGuZW0MCAAB8&#10;BAAADgAAAAAAAAAAAAAAAAAuAgAAZHJzL2Uyb0RvYy54bWxQSwECLQAUAAYACAAAACEAc7ZDn98A&#10;AAAKAQAADwAAAAAAAAAAAAAAAACdBAAAZHJzL2Rvd25yZXYueG1sUEsFBgAAAAAEAAQA8wAAAKkF&#10;AAAAAA==&#10;">
                <v:stroke endarrow="block"/>
              </v:shape>
            </w:pict>
          </mc:Fallback>
        </mc:AlternateContent>
      </w:r>
    </w:p>
    <w:p w:rsidR="002165EE" w:rsidRPr="007B3023" w:rsidRDefault="002165EE" w:rsidP="002165EE">
      <w:pPr>
        <w:ind w:left="810" w:right="657"/>
        <w:rPr>
          <w:rFonts w:ascii="Times New Roman" w:hAnsi="Times New Roman" w:cs="Times New Roman"/>
          <w:sz w:val="24"/>
          <w:szCs w:val="24"/>
        </w:rPr>
      </w:pPr>
    </w:p>
    <w:p w:rsidR="002165EE" w:rsidRPr="007B3023" w:rsidRDefault="002165EE" w:rsidP="002165EE">
      <w:pPr>
        <w:ind w:left="810" w:right="657"/>
        <w:rPr>
          <w:rFonts w:ascii="Times New Roman" w:hAnsi="Times New Roman" w:cs="Times New Roman"/>
          <w:sz w:val="24"/>
          <w:szCs w:val="24"/>
        </w:rPr>
      </w:pPr>
      <w:r>
        <w:rPr>
          <w:rFonts w:ascii="Times New Roman" w:hAnsi="Times New Roman" w:cs="Times New Roman"/>
          <w:b/>
          <w:noProof/>
          <w:sz w:val="24"/>
          <w:szCs w:val="24"/>
          <w:lang w:val="en-IN" w:eastAsia="en-IN"/>
        </w:rPr>
        <mc:AlternateContent>
          <mc:Choice Requires="wps">
            <w:drawing>
              <wp:anchor distT="0" distB="0" distL="114300" distR="114300" simplePos="0" relativeHeight="251734016" behindDoc="0" locked="0" layoutInCell="1" allowOverlap="1" wp14:anchorId="0D81F4D5" wp14:editId="4D9A38E4">
                <wp:simplePos x="0" y="0"/>
                <wp:positionH relativeFrom="column">
                  <wp:posOffset>2087880</wp:posOffset>
                </wp:positionH>
                <wp:positionV relativeFrom="paragraph">
                  <wp:posOffset>83185</wp:posOffset>
                </wp:positionV>
                <wp:extent cx="1535430" cy="267335"/>
                <wp:effectExtent l="0" t="0" r="26670" b="18415"/>
                <wp:wrapNone/>
                <wp:docPr id="11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267335"/>
                        </a:xfrm>
                        <a:prstGeom prst="rect">
                          <a:avLst/>
                        </a:prstGeom>
                        <a:solidFill>
                          <a:srgbClr val="FFFFFF"/>
                        </a:solidFill>
                        <a:ln w="9525">
                          <a:solidFill>
                            <a:srgbClr val="000000"/>
                          </a:solidFill>
                          <a:miter lim="800000"/>
                          <a:headEnd/>
                          <a:tailEnd/>
                        </a:ln>
                      </wps:spPr>
                      <wps:txb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Rack Section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1F4D5" id="Rectangle 113" o:spid="_x0000_s1044" style="position:absolute;left:0;text-align:left;margin-left:164.4pt;margin-top:6.55pt;width:120.9pt;height:21.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DI3LAIAAFMEAAAOAAAAZHJzL2Uyb0RvYy54bWysVNtu2zAMfR+wfxD0vjhO4jY14hRFugwD&#10;uq1Ytw+QZdkWptsoJU739aXkNE23PQ3zgyCK1BF5DunV9UErshfgpTUVzSdTSoThtpGmq+j3b9t3&#10;S0p8YKZhyhpR0Ufh6fX67ZvV4Eoxs71VjQCCIMaXg6toH4Irs8zzXmjmJ9YJg87WgmYBTeiyBtiA&#10;6Fpls+n0IhssNA4sF97j6e3opOuE37aChy9t60UgqqKYW0grpLWOa7ZesbID5nrJj2mwf8hCM2nw&#10;0RPULQuM7ED+AaUlB+ttGybc6sy2reQi1YDV5NPfqnnomROpFiTHuxNN/v/B8s/7eyCyQe3yOSWG&#10;aRTpK9LGTKcEiYdI0eB8iZEP7h5ikd7dWf7DE2M3PcaJGwA79II1mFge47NXF6Lh8Sqph0+2QXy2&#10;CzaxdWhBR0DkgRySKI8nUcQhEI6HeTEvFnPUjqNvdnE5nxfpCVY+33bgwwdhNYmbigJmn9DZ/s6H&#10;mA0rn0NS9lbJZiuVSgZ09UYB2TNskG36juj+PEwZMlT0qpgVCfmVz59DTNP3NwgtA3a6krqiy1MQ&#10;KyNt702T+jAwqcY9pqzMkcdI3ShBONSHUatlfCHyWtvmEZkFO3Y2TiJuegu/KBmwqyvqf+4YCErU&#10;R4PqXOWLRRyDZCyKyxkacO6pzz3McISqaKBk3G7CODo7B7Lr8aU80WHsDSraykT2S1bH/LFzkwbH&#10;KYujcW6nqJd/wfoJAAD//wMAUEsDBBQABgAIAAAAIQCSFBzX3gAAAAkBAAAPAAAAZHJzL2Rvd25y&#10;ZXYueG1sTI/BTsMwEETvSPyDtUjcqN1ELSXEqRCoSBzb9MJtE5skEK+j2GkDX89yordZzWjmbb6d&#10;XS9OdgydJw3LhQJhqfamo0bDsdzdbUCEiGSw92Q1fNsA2+L6KsfM+DPt7ekQG8ElFDLU0MY4ZFKG&#10;urUOw8IPltj78KPDyOfYSDPimctdLxOl1tJhR7zQ4mCfW1t/HSanoeqSI/7sy1flHnZpfJvLz+n9&#10;Revbm/npEUS0c/wPwx8+o0PBTJWfyATRa0iTDaNHNtIlCA6s7tUaRMVilYAscnn5QfELAAD//wMA&#10;UEsBAi0AFAAGAAgAAAAhALaDOJL+AAAA4QEAABMAAAAAAAAAAAAAAAAAAAAAAFtDb250ZW50X1R5&#10;cGVzXS54bWxQSwECLQAUAAYACAAAACEAOP0h/9YAAACUAQAACwAAAAAAAAAAAAAAAAAvAQAAX3Jl&#10;bHMvLnJlbHNQSwECLQAUAAYACAAAACEASTQyNywCAABTBAAADgAAAAAAAAAAAAAAAAAuAgAAZHJz&#10;L2Uyb0RvYy54bWxQSwECLQAUAAYACAAAACEAkhQc194AAAAJAQAADwAAAAAAAAAAAAAAAACGBAAA&#10;ZHJzL2Rvd25yZXYueG1sUEsFBgAAAAAEAAQA8wAAAJEFAAAAAA==&#10;">
                <v:textbo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Rack Section</w:t>
                      </w:r>
                    </w:p>
                  </w:txbxContent>
                </v:textbox>
              </v:rect>
            </w:pict>
          </mc:Fallback>
        </mc:AlternateContent>
      </w:r>
    </w:p>
    <w:p w:rsidR="002165EE" w:rsidRPr="007B3023" w:rsidRDefault="002165EE" w:rsidP="002165EE">
      <w:pPr>
        <w:ind w:left="810" w:right="657"/>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s">
            <w:drawing>
              <wp:anchor distT="0" distB="0" distL="114298" distR="114298" simplePos="0" relativeHeight="251742208" behindDoc="0" locked="0" layoutInCell="1" allowOverlap="1" wp14:anchorId="051EB65E" wp14:editId="0646F6EA">
                <wp:simplePos x="0" y="0"/>
                <wp:positionH relativeFrom="column">
                  <wp:posOffset>2843529</wp:posOffset>
                </wp:positionH>
                <wp:positionV relativeFrom="paragraph">
                  <wp:posOffset>21590</wp:posOffset>
                </wp:positionV>
                <wp:extent cx="0" cy="505460"/>
                <wp:effectExtent l="76200" t="0" r="57150" b="66040"/>
                <wp:wrapNone/>
                <wp:docPr id="109" name="Straight Arrow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54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C6ED19" id="Straight Arrow Connector 109" o:spid="_x0000_s1026" type="#_x0000_t32" style="position:absolute;margin-left:223.9pt;margin-top:1.7pt;width:0;height:39.8pt;z-index:2517422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9jIPAIAAG8EAAAOAAAAZHJzL2Uyb0RvYy54bWysVE1v2zAMvQ/YfxB0T21nTtYYdYrCTnbp&#10;1gLtfoAiybEwWRQkNU4w7L+PUj7WbpdhWA4KJZGP75GUb273gyY76bwCU9PiKqdEGg5CmW1Nvz6v&#10;J9eU+MCMYBqMrOlBenq7fP/uZrSVnEIPWkhHEMT4arQ17UOwVZZ53suB+Suw0uBlB25gAbdumwnH&#10;RkQfdDbN83k2ghPWAZfe42l7vKTLhN91koeHrvMyEF1T5BbS6tK6iWu2vGHV1jHbK36iwf6BxcCU&#10;waQXqJYFRl6c+gNqUNyBhy5ccRgy6DrFZdKAaor8NzVPPbMyacHieHspk/9/sPzL7tERJbB3+YIS&#10;wwZs0lNwTG37QO6cg5E0YAwWEhyJPlix0foKAxvz6KJmvjdP9h74N08MND0zW5mYPx8sghUxInsT&#10;EjfeYt7N+BkE+rCXAKl8+84NERILQ/apS4dLl+Q+EH485Hg6y2flPDUwY9U5zjofPkkYSDRq6k9C&#10;LgqKlIXt7n2IrFh1DohJDayV1mkitCFjTRez6SwFeNBKxMvo5t1202hHdizOVPoliXjz2s3BixEJ&#10;rJdMrE52YEqjTUKqTXAKq6UljdkGKSjREp9RtI70tIkZUTkSPlnHsfq+yBer69V1OSmn89WkzNt2&#10;crduysl8XXyctR/apmmLH5F8UVa9EkKayP884kX5dyN0emzH4bwM+aVQ2Vv0VFEke/5PpFPrY7eP&#10;c7MBcXh0UV2cApzq5Hx6gfHZvN4nr1/fieVPAAAA//8DAFBLAwQUAAYACAAAACEAkaK0jN4AAAAI&#10;AQAADwAAAGRycy9kb3ducmV2LnhtbEyPzU7DMBCE70i8g7VI3KgDjUIJ2VRAhcilSP0R4ujGS2IR&#10;r6PYbVOeHiMOcBzNaOabYj7aThxo8MYxwvUkAUFcO224Qdhunq9mIHxQrFXnmBBO5GFenp8VKtfu&#10;yCs6rEMjYgn7XCG0IfS5lL5uySo/cT1x9D7cYFWIcmikHtQxlttO3iRJJq0yHBda1dNTS/Xnem8R&#10;wuL91GZv9eOded28LDPzVVXVAvHyYny4BxFoDH9h+MGP6FBGpp3bs/aiQ0jT24geEKYpiOj/6h3C&#10;bJqALAv5/0D5DQAA//8DAFBLAQItABQABgAIAAAAIQC2gziS/gAAAOEBAAATAAAAAAAAAAAAAAAA&#10;AAAAAABbQ29udGVudF9UeXBlc10ueG1sUEsBAi0AFAAGAAgAAAAhADj9If/WAAAAlAEAAAsAAAAA&#10;AAAAAAAAAAAALwEAAF9yZWxzLy5yZWxzUEsBAi0AFAAGAAgAAAAhACH32Mg8AgAAbwQAAA4AAAAA&#10;AAAAAAAAAAAALgIAAGRycy9lMm9Eb2MueG1sUEsBAi0AFAAGAAgAAAAhAJGitIzeAAAACAEAAA8A&#10;AAAAAAAAAAAAAAAAlgQAAGRycy9kb3ducmV2LnhtbFBLBQYAAAAABAAEAPMAAAChBQAAAAA=&#10;">
                <v:stroke endarrow="block"/>
              </v:shape>
            </w:pict>
          </mc:Fallback>
        </mc:AlternateContent>
      </w:r>
    </w:p>
    <w:p w:rsidR="002165EE" w:rsidRPr="007B3023" w:rsidRDefault="002165EE" w:rsidP="002165EE">
      <w:pPr>
        <w:ind w:left="810" w:right="657"/>
        <w:rPr>
          <w:rFonts w:ascii="Times New Roman" w:hAnsi="Times New Roman" w:cs="Times New Roman"/>
          <w:sz w:val="24"/>
          <w:szCs w:val="24"/>
        </w:rPr>
      </w:pPr>
      <w:r>
        <w:rPr>
          <w:rFonts w:ascii="Times New Roman" w:hAnsi="Times New Roman" w:cs="Times New Roman"/>
          <w:b/>
          <w:noProof/>
          <w:sz w:val="24"/>
          <w:szCs w:val="24"/>
          <w:lang w:val="en-IN" w:eastAsia="en-IN"/>
        </w:rPr>
        <mc:AlternateContent>
          <mc:Choice Requires="wps">
            <w:drawing>
              <wp:anchor distT="0" distB="0" distL="114300" distR="114300" simplePos="0" relativeHeight="251735040" behindDoc="0" locked="0" layoutInCell="1" allowOverlap="1" wp14:anchorId="5397478B" wp14:editId="6DA07ECD">
                <wp:simplePos x="0" y="0"/>
                <wp:positionH relativeFrom="column">
                  <wp:posOffset>2087880</wp:posOffset>
                </wp:positionH>
                <wp:positionV relativeFrom="paragraph">
                  <wp:posOffset>194310</wp:posOffset>
                </wp:positionV>
                <wp:extent cx="1535430" cy="267335"/>
                <wp:effectExtent l="0" t="0" r="26670" b="1841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267335"/>
                        </a:xfrm>
                        <a:prstGeom prst="rect">
                          <a:avLst/>
                        </a:prstGeom>
                        <a:solidFill>
                          <a:srgbClr val="FFFFFF"/>
                        </a:solidFill>
                        <a:ln w="9525">
                          <a:solidFill>
                            <a:srgbClr val="000000"/>
                          </a:solidFill>
                          <a:miter lim="800000"/>
                          <a:headEnd/>
                          <a:tailEnd/>
                        </a:ln>
                      </wps:spPr>
                      <wps:txb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Loading Section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7478B" id="Rectangle 114" o:spid="_x0000_s1045" style="position:absolute;left:0;text-align:left;margin-left:164.4pt;margin-top:15.3pt;width:120.9pt;height:21.0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6Q0LAIAAFMEAAAOAAAAZHJzL2Uyb0RvYy54bWysVNtu2zAMfR+wfxD0vjhO4rYx4hRFugwD&#10;uq1Ytw+QZdkWptsoJU739aXkNE23PQ3zgyCK1BF5DunV9UErshfgpTUVzSdTSoThtpGmq+j3b9t3&#10;V5T4wEzDlDWioo/C0+v12zerwZViZnurGgEEQYwvB1fRPgRXZpnnvdDMT6wTBp2tBc0CmtBlDbAB&#10;0bXKZtPpRTZYaBxYLrzH09vRSdcJv20FD1/a1otAVEUxt5BWSGsd12y9YmUHzPWSH9Ng/5CFZtLg&#10;oyeoWxYY2YH8A0pLDtbbNky41ZltW8lFqgGryae/VfPQMydSLUiOdyea/P+D5Z/390Bkg9rlC0oM&#10;0yjSV6SNmU4JEg+RosH5EiMf3D3EIr27s/yHJ8ZueowTNwB26AVrMLE8xmevLkTD41VSD59sg/hs&#10;F2xi69CCjoDIAzkkUR5PoohDIBwP82JeLOaoHUff7OJyPi/SE6x8vu3Ahw/CahI3FQXMPqGz/Z0P&#10;MRtWPoek7K2SzVYqlQzo6o0CsmfYINv0HdH9eZgyZKjospgVCfmVz59DTNP3NwgtA3a6krqiV6cg&#10;Vkba3psm9WFgUo17TFmZI4+RulGCcKgPo1bL+ELktbbNIzILduxsnETc9BZ+UTJgV1fU/9wxEJSo&#10;jwbVWeaLRRyDZCyKyxkacO6pzz3McISqaKBk3G7CODo7B7Lr8aU80WHsDSraykT2S1bH/LFzkwbH&#10;KYujcW6nqJd/wfoJAAD//wMAUEsDBBQABgAIAAAAIQBK36cq3gAAAAkBAAAPAAAAZHJzL2Rvd25y&#10;ZXYueG1sTI/BTsMwEETvSPyDtUjcqE0qmhLiVAhUJI5teuG2iU0SiNdR7LSBr2d7KrdZzWjmbb6Z&#10;XS+OdgydJw33CwXCUu1NR42GQ7m9W4MIEclg78lq+LEBNsX1VY6Z8Sfa2eM+NoJLKGSooY1xyKQM&#10;dWsdhoUfLLH36UeHkc+xkWbEE5e7XiZKraTDjnihxcG+tLb+3k9OQ9UlB/zdlW/KPW6X8X0uv6aP&#10;V61vb+bnJxDRzvEShjM+o0PBTJWfyATRa1gma0aPLNQKBAce0rOoNKRJCrLI5f8Pij8AAAD//wMA&#10;UEsBAi0AFAAGAAgAAAAhALaDOJL+AAAA4QEAABMAAAAAAAAAAAAAAAAAAAAAAFtDb250ZW50X1R5&#10;cGVzXS54bWxQSwECLQAUAAYACAAAACEAOP0h/9YAAACUAQAACwAAAAAAAAAAAAAAAAAvAQAAX3Jl&#10;bHMvLnJlbHNQSwECLQAUAAYACAAAACEAyR+kNCwCAABTBAAADgAAAAAAAAAAAAAAAAAuAgAAZHJz&#10;L2Uyb0RvYy54bWxQSwECLQAUAAYACAAAACEASt+nKt4AAAAJAQAADwAAAAAAAAAAAAAAAACGBAAA&#10;ZHJzL2Rvd25yZXYueG1sUEsFBgAAAAAEAAQA8wAAAJEFAAAAAA==&#10;">
                <v:textbo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Loading Section</w:t>
                      </w:r>
                    </w:p>
                  </w:txbxContent>
                </v:textbox>
              </v:rect>
            </w:pict>
          </mc:Fallback>
        </mc:AlternateContent>
      </w:r>
    </w:p>
    <w:p w:rsidR="002165EE" w:rsidRPr="007B3023" w:rsidRDefault="002165EE" w:rsidP="002165EE">
      <w:pPr>
        <w:ind w:left="810" w:right="657"/>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743232" behindDoc="0" locked="0" layoutInCell="1" allowOverlap="1" wp14:anchorId="09A6817F" wp14:editId="53C288F4">
                <wp:simplePos x="0" y="0"/>
                <wp:positionH relativeFrom="column">
                  <wp:posOffset>2834640</wp:posOffset>
                </wp:positionH>
                <wp:positionV relativeFrom="paragraph">
                  <wp:posOffset>132080</wp:posOffset>
                </wp:positionV>
                <wp:extent cx="4445" cy="521970"/>
                <wp:effectExtent l="76200" t="0" r="71755" b="4953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5219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6C34C" id="Straight Arrow Connector 108" o:spid="_x0000_s1026" type="#_x0000_t32" style="position:absolute;margin-left:223.2pt;margin-top:10.4pt;width:.35pt;height:41.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4QAIAAHIEAAAOAAAAZHJzL2Uyb0RvYy54bWysVE1v2zAMvQ/YfxB0T21nTpsYdYrCTnbp&#10;tgLtfoAiybEwWRQkNU4w7L+PUj7WbpdhmA8yZZGPj4+Ub+/2gyY76bwCU9PiKqdEGg5CmW1Nvz6v&#10;J3NKfGBGMA1G1vQgPb1bvn93O9pKTqEHLaQjCGJ8Ndqa9iHYKss87+XA/BVYafCwAzewgFu3zYRj&#10;I6IPOpvm+XU2ghPWAZfe49f2eEiXCb/rJA9fus7LQHRNkVtIq0vrJq7Z8pZVW8dsr/iJBvsHFgNT&#10;BpNeoFoWGHlx6g+oQXEHHrpwxWHIoOsUl6kGrKbIf6vmqWdWplpQHG8vMvn/B8s/7x4dUQJ7l2Or&#10;DBuwSU/BMbXtA7l3DkbSgDEoJDgSfVCx0foKAxvz6GLNfG+e7APwb54YaHpmtjIxfz5YBCtiRPYm&#10;JG68xbyb8RMI9GEvAZJ8+84NERKFIfvUpcOlS3IfCMePZVnOKOF4MJsWi5vUw4xV51DrfPgoYSDR&#10;qKk/1XIpokiJ2O7Bh0iMVeeAmNfAWmmdhkIbMtZ0MZvOUoAHrUQ8jG7ebTeNdmTH4lilJ1WJJ6/d&#10;HLwYkcB6ycTqZAemNNokJHmCUyiYljRmG6SgREu8SdE60tMmZsTikfDJOk7W90W+WM1X83JSTq9X&#10;kzJv28n9uikn1+viZtZ+aJumLX5E8kVZ9UoIaSL/85QX5d9N0em+HefzMucXobK36ElRJHt+J9Kp&#10;+7Hhx9HZgDg8ulhdHAQc7OR8uoTx5rzeJ69fv4rlTwAAAP//AwBQSwMEFAAGAAgAAAAhAEJmYq7g&#10;AAAACgEAAA8AAABkcnMvZG93bnJldi54bWxMj8FOwzAQRO9I/IO1SNyo3WIFCHEqoELkAhItQhzd&#10;eIktYjuK3Tbl61lOcFzt08ybajn5nu1xTC4GBfOZAIahjcaFTsHb5vHiGljKOhjdx4AKjphgWZ+e&#10;VLo08RBecb/OHaOQkEqtwOY8lJyn1qLXaRYHDPT7jKPXmc6x42bUBwr3PV8IUXCvXaAGqwd8sNh+&#10;rXdeQV59HG3x3t7fuJfN03PhvpumWSl1fjbd3QLLOOU/GH71SR1qctrGXTCJ9QqkLCShChaCJhAg&#10;5dUc2JZIcSmA1xX/P6H+AQAA//8DAFBLAQItABQABgAIAAAAIQC2gziS/gAAAOEBAAATAAAAAAAA&#10;AAAAAAAAAAAAAABbQ29udGVudF9UeXBlc10ueG1sUEsBAi0AFAAGAAgAAAAhADj9If/WAAAAlAEA&#10;AAsAAAAAAAAAAAAAAAAALwEAAF9yZWxzLy5yZWxzUEsBAi0AFAAGAAgAAAAhAD8eKLhAAgAAcgQA&#10;AA4AAAAAAAAAAAAAAAAALgIAAGRycy9lMm9Eb2MueG1sUEsBAi0AFAAGAAgAAAAhAEJmYq7gAAAA&#10;CgEAAA8AAAAAAAAAAAAAAAAAmgQAAGRycy9kb3ducmV2LnhtbFBLBQYAAAAABAAEAPMAAACnBQAA&#10;AAA=&#10;">
                <v:stroke endarrow="block"/>
              </v:shape>
            </w:pict>
          </mc:Fallback>
        </mc:AlternateContent>
      </w:r>
    </w:p>
    <w:p w:rsidR="002165EE" w:rsidRPr="007B3023" w:rsidRDefault="002165EE" w:rsidP="002165EE">
      <w:pPr>
        <w:ind w:left="810" w:right="657"/>
        <w:rPr>
          <w:rFonts w:ascii="Times New Roman" w:hAnsi="Times New Roman" w:cs="Times New Roman"/>
          <w:sz w:val="24"/>
          <w:szCs w:val="24"/>
        </w:rPr>
      </w:pPr>
      <w:r>
        <w:rPr>
          <w:rFonts w:ascii="Times New Roman" w:hAnsi="Times New Roman" w:cs="Times New Roman"/>
          <w:b/>
          <w:noProof/>
          <w:sz w:val="24"/>
          <w:szCs w:val="24"/>
          <w:lang w:val="en-IN" w:eastAsia="en-IN"/>
        </w:rPr>
        <mc:AlternateContent>
          <mc:Choice Requires="wps">
            <w:drawing>
              <wp:anchor distT="0" distB="0" distL="114300" distR="114300" simplePos="0" relativeHeight="251736064" behindDoc="0" locked="0" layoutInCell="1" allowOverlap="1" wp14:anchorId="4CCFEAE8" wp14:editId="5F739F5F">
                <wp:simplePos x="0" y="0"/>
                <wp:positionH relativeFrom="column">
                  <wp:posOffset>2087880</wp:posOffset>
                </wp:positionH>
                <wp:positionV relativeFrom="paragraph">
                  <wp:posOffset>316230</wp:posOffset>
                </wp:positionV>
                <wp:extent cx="1535430" cy="267335"/>
                <wp:effectExtent l="0" t="0" r="26670" b="18415"/>
                <wp:wrapNone/>
                <wp:docPr id="11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267335"/>
                        </a:xfrm>
                        <a:prstGeom prst="rect">
                          <a:avLst/>
                        </a:prstGeom>
                        <a:solidFill>
                          <a:srgbClr val="FFFFFF"/>
                        </a:solidFill>
                        <a:ln w="9525">
                          <a:solidFill>
                            <a:srgbClr val="000000"/>
                          </a:solidFill>
                          <a:miter lim="800000"/>
                          <a:headEnd/>
                          <a:tailEnd/>
                        </a:ln>
                      </wps:spPr>
                      <wps:txb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Unloading Section</w:t>
                            </w:r>
                          </w:p>
                          <w:p w:rsidR="00BD380B" w:rsidRPr="00DC7B7A" w:rsidRDefault="00BD380B" w:rsidP="002165EE">
                            <w:pPr>
                              <w:jc w:val="cente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FEAE8" id="Rectangle 115" o:spid="_x0000_s1046" style="position:absolute;left:0;text-align:left;margin-left:164.4pt;margin-top:24.9pt;width:120.9pt;height:21.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HtRLQIAAFMEAAAOAAAAZHJzL2Uyb0RvYy54bWysVNtu2zAMfR+wfxD0vjhO4l6MOEWRLsOA&#10;bivW7QNkWbaF6TZKiZN9fSk5TdNtT8P8IIgidXR4SHp5s9eK7AR4aU1F88mUEmG4baTpKvr92+bd&#10;FSU+MNMwZY2o6EF4erN6+2Y5uFLMbG9VI4AgiPHl4Crah+DKLPO8F5r5iXXCoLO1oFlAE7qsATYg&#10;ulbZbDq9yAYLjQPLhfd4ejc66Srht63g4UvbehGIqihyC2mFtNZxzVZLVnbAXC/5kQb7BxaaSYOP&#10;nqDuWGBkC/IPKC05WG/bMOFWZ7ZtJRcpB8wmn/6WzWPPnEi5oDjenWTy/w+Wf949AJEN1i4vKDFM&#10;Y5G+omzMdEqQeIgSDc6XGPnoHiAm6d295T88MXbdY5y4BbBDL1iDxPIYn726EA2PV0k9fLIN4rNt&#10;sEmtfQs6AqIOZJ+KcjgVRewD4XiYF/NiMcfacfTNLi7n80QpY+XzbQc+fBBWk7ipKCD7hM529z5E&#10;Nqx8DknsrZLNRiqVDOjqtQKyY9ggm/SlBDDJ8zBlyFDR62JWJORXPn8OMU3f3yC0DNjpSuqKXp2C&#10;WBlle2+a1IeBSTXukbIyRx2jdGMJwr7ep1rNUuNGXWvbHFBZsGNn4yTiprfwi5IBu7qi/ueWgaBE&#10;fTRYnet8sYhjkIxFcYlABM499bmHGY5QFQ2UjNt1GEdn60B2Pb6UJzmMvcWKtjKJ/cLqyB87N9Xg&#10;OGVxNM7tFPXyL1g9AQAA//8DAFBLAwQUAAYACAAAACEAOYnSMd8AAAAJAQAADwAAAGRycy9kb3du&#10;cmV2LnhtbEyPwU7DMBBE70j8g7VI3KjdFEoTsqkQqEgc2/TCzYmXJBCvo9hpA1+POcFpNdrRzJt8&#10;O9tenGj0nWOE5UKBIK6d6bhBOJa7mw0IHzQb3TsmhC/ysC0uL3KdGXfmPZ0OoRExhH2mEdoQhkxK&#10;X7dktV+4gTj+3t1odYhybKQZ9TmG214mSq2l1R3HhlYP9NRS/XmYLELVJUf9vS9flE13q/A6lx/T&#10;2zPi9dX8+AAi0Bz+zPCLH9GhiEyVm9h40SOskk1EDwi3abzRcHev1iAqhHSZgixy+X9B8QMAAP//&#10;AwBQSwECLQAUAAYACAAAACEAtoM4kv4AAADhAQAAEwAAAAAAAAAAAAAAAAAAAAAAW0NvbnRlbnRf&#10;VHlwZXNdLnhtbFBLAQItABQABgAIAAAAIQA4/SH/1gAAAJQBAAALAAAAAAAAAAAAAAAAAC8BAABf&#10;cmVscy8ucmVsc1BLAQItABQABgAIAAAAIQCmDHtRLQIAAFMEAAAOAAAAAAAAAAAAAAAAAC4CAABk&#10;cnMvZTJvRG9jLnhtbFBLAQItABQABgAIAAAAIQA5idIx3wAAAAkBAAAPAAAAAAAAAAAAAAAAAIcE&#10;AABkcnMvZG93bnJldi54bWxQSwUGAAAAAAQABADzAAAAkwUAAAAA&#10;">
                <v:textbo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Unloading Section</w:t>
                      </w:r>
                    </w:p>
                    <w:p w:rsidR="00BD380B" w:rsidRPr="00DC7B7A" w:rsidRDefault="00BD380B" w:rsidP="002165EE">
                      <w:pPr>
                        <w:jc w:val="center"/>
                        <w:rPr>
                          <w:rFonts w:ascii="Times New Roman" w:hAnsi="Times New Roman" w:cs="Times New Roman"/>
                          <w:sz w:val="24"/>
                          <w:szCs w:val="24"/>
                        </w:rPr>
                      </w:pPr>
                    </w:p>
                  </w:txbxContent>
                </v:textbox>
              </v:rect>
            </w:pict>
          </mc:Fallback>
        </mc:AlternateContent>
      </w:r>
    </w:p>
    <w:p w:rsidR="002165EE" w:rsidRPr="007B3023" w:rsidRDefault="002165EE" w:rsidP="002165EE">
      <w:pPr>
        <w:ind w:left="810" w:right="657"/>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744256" behindDoc="0" locked="0" layoutInCell="1" allowOverlap="1" wp14:anchorId="6835054E" wp14:editId="55197240">
                <wp:simplePos x="0" y="0"/>
                <wp:positionH relativeFrom="column">
                  <wp:posOffset>2834005</wp:posOffset>
                </wp:positionH>
                <wp:positionV relativeFrom="paragraph">
                  <wp:posOffset>245110</wp:posOffset>
                </wp:positionV>
                <wp:extent cx="5080" cy="552450"/>
                <wp:effectExtent l="76200" t="0" r="71120" b="571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80A076" id="Straight Arrow Connector 107" o:spid="_x0000_s1026" type="#_x0000_t32" style="position:absolute;margin-left:223.15pt;margin-top:19.3pt;width:.4pt;height:43.5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SFtRQIAAHwEAAAOAAAAZHJzL2Uyb0RvYy54bWysVMGO2jAQvVfqP1i+QxKasBARVqsE2sO2&#10;RWL7AcZ2iFXHtmxDQFX/vWPDsrvtpaqagzOOZ968mXnO4v7US3Tk1gmtKpyNU4y4opoJta/wt6f1&#10;aIaR80QxIrXiFT5zh++X798tBlPyie60ZNwiAFGuHEyFO+9NmSSOdrwnbqwNV3DYatsTD1u7T5gl&#10;A6D3Mpmk6TQZtGXGasqdg6/N5RAvI37bcuq/tq3jHskKAzcfVxvXXViT5YKUe0tMJ+iVBvkHFj0R&#10;CpLeoBriCTpY8QdUL6jVTrd+THWf6LYVlMcaoJos/a2abUcMj7VAc5y5tcn9P1j65bixSDCYXXqH&#10;kSI9DGnrLRH7zqMHa/WAaq0UNFJbFHygY4NxJQTWamNDzfSktuZR0+8OKV13RO15ZP50NgCWhYjk&#10;TUjYOAN5d8NnzcCHHLyO7Tu1tketFOZTCAzg0CJ0ivM63+bFTx5R+FikM5gphYOimORFnGZCygAS&#10;Qo11/iPXPQpGhd21qls5lwTk+Oh8oPgSEIKVXgspozykQkOF58WkiIycloKFw+Dm7H5XS4uOJAgs&#10;PrFeOHntZvVBsQjWccJWV9sTIcFGPjbKWwGtkxyHbD1nGEkOdypYF3pShYxQPBC+WheN/Zin89Vs&#10;NctH+WS6GuVp04we1nU+mq6zu6L50NR1k/0M5LO87ARjXAX+z3rP8r/T0/XmXZR6U/ytUclb9NhR&#10;IPv8jqSjDsLoLyLaaXbe2FBdkARIPDpfr2O4Q6/30evlp7H8BQAA//8DAFBLAwQUAAYACAAAACEA&#10;pKOAz+AAAAAKAQAADwAAAGRycy9kb3ducmV2LnhtbEyPQU+DQBCF7yb+h82YeDF2KaWUIEtj1NqT&#10;aaT1voURSNlZwm5b+PeOJz1O3pf3vsnWo+nEBQfXWlIwnwUgkEpbtVQrOOw3jwkI5zVVurOECiZ0&#10;sM5vbzKdVvZKn3gpfC24hFyqFTTe96mUrmzQaDezPRJn33Yw2vM51LIa9JXLTSfDIIil0S3xQqN7&#10;fGmwPBVno+C12C03Xw+HMZzK7Ufxnpx2NL0pdX83Pj+B8Dj6Pxh+9VkdcnY62jNVTnQKoiheMKpg&#10;kcQgGIii1RzEkclwGYPMM/n/hfwHAAD//wMAUEsBAi0AFAAGAAgAAAAhALaDOJL+AAAA4QEAABMA&#10;AAAAAAAAAAAAAAAAAAAAAFtDb250ZW50X1R5cGVzXS54bWxQSwECLQAUAAYACAAAACEAOP0h/9YA&#10;AACUAQAACwAAAAAAAAAAAAAAAAAvAQAAX3JlbHMvLnJlbHNQSwECLQAUAAYACAAAACEA6CUhbUUC&#10;AAB8BAAADgAAAAAAAAAAAAAAAAAuAgAAZHJzL2Uyb0RvYy54bWxQSwECLQAUAAYACAAAACEApKOA&#10;z+AAAAAKAQAADwAAAAAAAAAAAAAAAACfBAAAZHJzL2Rvd25yZXYueG1sUEsFBgAAAAAEAAQA8wAA&#10;AKwFAAAAAA==&#10;">
                <v:stroke endarrow="block"/>
              </v:shape>
            </w:pict>
          </mc:Fallback>
        </mc:AlternateContent>
      </w:r>
    </w:p>
    <w:p w:rsidR="002165EE" w:rsidRPr="007B3023" w:rsidRDefault="002165EE" w:rsidP="002165EE">
      <w:pPr>
        <w:ind w:left="810" w:right="657"/>
        <w:rPr>
          <w:rFonts w:ascii="Times New Roman" w:hAnsi="Times New Roman" w:cs="Times New Roman"/>
          <w:sz w:val="24"/>
          <w:szCs w:val="24"/>
        </w:rPr>
      </w:pPr>
    </w:p>
    <w:p w:rsidR="002165EE" w:rsidRPr="007B3023" w:rsidRDefault="002165EE" w:rsidP="002165EE">
      <w:pPr>
        <w:ind w:left="810" w:right="657"/>
        <w:rPr>
          <w:rFonts w:ascii="Times New Roman" w:hAnsi="Times New Roman" w:cs="Times New Roman"/>
          <w:sz w:val="24"/>
          <w:szCs w:val="24"/>
        </w:rPr>
      </w:pPr>
      <w:r>
        <w:rPr>
          <w:rFonts w:ascii="Times New Roman" w:hAnsi="Times New Roman" w:cs="Times New Roman"/>
          <w:b/>
          <w:noProof/>
          <w:sz w:val="24"/>
          <w:szCs w:val="24"/>
          <w:lang w:val="en-IN" w:eastAsia="en-IN"/>
        </w:rPr>
        <mc:AlternateContent>
          <mc:Choice Requires="wps">
            <w:drawing>
              <wp:anchor distT="0" distB="0" distL="114300" distR="114300" simplePos="0" relativeHeight="251737088" behindDoc="0" locked="0" layoutInCell="1" allowOverlap="1" wp14:anchorId="4568E8D9" wp14:editId="64B9AF36">
                <wp:simplePos x="0" y="0"/>
                <wp:positionH relativeFrom="column">
                  <wp:posOffset>2087880</wp:posOffset>
                </wp:positionH>
                <wp:positionV relativeFrom="paragraph">
                  <wp:posOffset>150495</wp:posOffset>
                </wp:positionV>
                <wp:extent cx="1535430" cy="267335"/>
                <wp:effectExtent l="0" t="0" r="26670" b="18415"/>
                <wp:wrapNone/>
                <wp:docPr id="116"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267335"/>
                        </a:xfrm>
                        <a:prstGeom prst="rect">
                          <a:avLst/>
                        </a:prstGeom>
                        <a:solidFill>
                          <a:srgbClr val="FFFFFF"/>
                        </a:solidFill>
                        <a:ln w="9525">
                          <a:solidFill>
                            <a:srgbClr val="000000"/>
                          </a:solidFill>
                          <a:miter lim="800000"/>
                          <a:headEnd/>
                          <a:tailEnd/>
                        </a:ln>
                      </wps:spPr>
                      <wps:txb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Sorting Section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8E8D9" id="Rectangle 116" o:spid="_x0000_s1047" style="position:absolute;left:0;text-align:left;margin-left:164.4pt;margin-top:11.85pt;width:120.9pt;height:21.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gLbLAIAAFMEAAAOAAAAZHJzL2Uyb0RvYy54bWysVFFv0zAQfkfiP1h+p2nSptuiptPUUYQ0&#10;YGLwAxzHSSwc25zdJuPX7+x0XQc8IfJg+Xznz999d5f19dgrchDgpNElTWdzSoTmppa6Len3b7t3&#10;l5Q4z3TNlNGipI/C0evN2zfrwRYiM51RtQCCINoVgy1p570tksTxTvTMzYwVGp2NgZ55NKFNamAD&#10;ovcqyebzVTIYqC0YLpzD09vJSTcRv2kE91+axglPVEmRm48rxLUKa7JZs6IFZjvJjzTYP7DomdT4&#10;6AnqlnlG9iD/gOolB+NM42fc9IlpGslFzAGzSee/ZfPQMStiLiiOsyeZ3P+D5Z8P90BkjbVLV5Ro&#10;1mORvqJsTLdKkHCIEg3WFRj5YO8hJOnsneE/HNFm22GcuAEwQydYjcTSEJ+8uhAMh1dJNXwyNeKz&#10;vTdRrbGBPgCiDmSMRXk8FUWMnnA8TPNFvlxg7Tj6stXFYpHHJ1jxfNuC8x+E6UnYlBSQfURnhzvn&#10;AxtWPIdE9kbJeieViga01VYBOTBskF38jujuPExpMpT0Ks/yiPzK584h5vH7G0QvPXa6kn1JL09B&#10;rAiyvdd17EPPpJr2SFnpo45BuqkEfqzGWKssqhx0rUz9iMqCmTobJxE3nYFflAzY1SV1P/cMBCXq&#10;o8bqXKXLZRiDaCzziwwNOPdU5x6mOUKV1FMybbd+Gp29Bdl2+FIa5dDmBivayCj2C6sjf+zcWIPj&#10;lIXROLdj1Mu/YPMEAAD//wMAUEsDBBQABgAIAAAAIQCeej9V3wAAAAkBAAAPAAAAZHJzL2Rvd25y&#10;ZXYueG1sTI9BT4NAFITvJv6HzTPxZhchpYg8GqOpiceWXrw92BVQ9i1hlxb99a6nepzMZOabYruY&#10;QZz05HrLCPerCITmxqqeW4RjtbvLQDhPrGiwrBG+tYNteX1VUK7smff6dPCtCCXsckLovB9zKV3T&#10;aUNuZUfNwfuwkyEf5NRKNdE5lJtBxlGUSkM9h4WORv3c6ebrMBuEuo+P9LOvXiPzsEv821J9zu8v&#10;iLc3y9MjCK8XfwnDH35AhzIw1XZm5cSAkMRZQPcIcbIBEQLrTZSCqBHSdQayLOT/B+UvAAAA//8D&#10;AFBLAQItABQABgAIAAAAIQC2gziS/gAAAOEBAAATAAAAAAAAAAAAAAAAAAAAAABbQ29udGVudF9U&#10;eXBlc10ueG1sUEsBAi0AFAAGAAgAAAAhADj9If/WAAAAlAEAAAsAAAAAAAAAAAAAAAAALwEAAF9y&#10;ZWxzLy5yZWxzUEsBAi0AFAAGAAgAAAAhAKYWAtssAgAAUwQAAA4AAAAAAAAAAAAAAAAALgIAAGRy&#10;cy9lMm9Eb2MueG1sUEsBAi0AFAAGAAgAAAAhAJ56P1XfAAAACQEAAA8AAAAAAAAAAAAAAAAAhgQA&#10;AGRycy9kb3ducmV2LnhtbFBLBQYAAAAABAAEAPMAAACSBQAAAAA=&#10;">
                <v:textbo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Sorting Section</w:t>
                      </w:r>
                    </w:p>
                  </w:txbxContent>
                </v:textbox>
              </v:rect>
            </w:pict>
          </mc:Fallback>
        </mc:AlternateContent>
      </w:r>
    </w:p>
    <w:p w:rsidR="002165EE" w:rsidRPr="007B3023" w:rsidRDefault="002165EE" w:rsidP="002165EE">
      <w:pPr>
        <w:ind w:left="810" w:right="657"/>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745280" behindDoc="0" locked="0" layoutInCell="1" allowOverlap="1" wp14:anchorId="4D548D75" wp14:editId="3FC39413">
                <wp:simplePos x="0" y="0"/>
                <wp:positionH relativeFrom="column">
                  <wp:posOffset>2828925</wp:posOffset>
                </wp:positionH>
                <wp:positionV relativeFrom="paragraph">
                  <wp:posOffset>76200</wp:posOffset>
                </wp:positionV>
                <wp:extent cx="5080" cy="552450"/>
                <wp:effectExtent l="76200" t="0" r="71120" b="57150"/>
                <wp:wrapNone/>
                <wp:docPr id="106" name="Straight Arrow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767D55" id="Straight Arrow Connector 106" o:spid="_x0000_s1026" type="#_x0000_t32" style="position:absolute;margin-left:222.75pt;margin-top:6pt;width:.4pt;height:43.5pt;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hIsRQIAAHwEAAAOAAAAZHJzL2Uyb0RvYy54bWysVMGO2jAQvVfqP1i+QxKaUIgIq1UC7WG7&#10;RWL7AcZ2iFXHtmxDQFX/vWPDsrvtpaqagzOOZ968mXnO4u7US3Tk1gmtKpyNU4y4opoJta/wt6f1&#10;aIaR80QxIrXiFT5zh++W798tBlPyie60ZNwiAFGuHEyFO+9NmSSOdrwnbqwNV3DYatsTD1u7T5gl&#10;A6D3Mpmk6TQZtGXGasqdg6/N5RAvI37bcuq/tq3jHskKAzcfVxvXXViT5YKUe0tMJ+iVBvkHFj0R&#10;CpLeoBriCTpY8QdUL6jVTrd+THWf6LYVlMcaoJos/a2abUcMj7VAc5y5tcn9P1j6eNxYJBjMLp1i&#10;pEgPQ9p6S8S+8+jeWj2gWisFjdQWBR/o2GBcCYG12thQMz2prXnQ9LtDStcdUXsemT+dDYBlISJ5&#10;ExI2zkDe3fBFM/AhB69j+06t7VErhfkcAgM4tAid4rzOt3nxk0cUPhbpDGZK4aAoJnkRp5mQMoCE&#10;UGOd/8R1j4JRYXet6lbOJQE5PjgfKL4EhGCl10LKKA+p0FDheTEpIiOnpWDhMLg5u9/V0qIjCQKL&#10;T6wXTl67WX1QLIJ1nLDV1fZESLCRj43yVkDrJMchW88ZRpLDnQrWhZ5UISMUD4Sv1kVjP+bpfDVb&#10;zfJRPpmuRnnaNKP7dZ2PpuvsY9F8aOq6yX4G8lledoIxrgL/Z71n+d/p6XrzLkq9Kf7WqOQteuwo&#10;kH1+R9JRB2H0FxHtNDtvbKguSAIkHp2v1zHcodf76PXy01j+AgAA//8DAFBLAwQUAAYACAAAACEA&#10;7sD05d8AAAAJAQAADwAAAGRycy9kb3ducmV2LnhtbEyPQU+DQBCF7yb+h82YeDF2EaFpkaUxavVk&#10;GrHet+wIpOwsYbct/PtOT3qcvC9vvpevRtuJIw6+daTgYRaBQKqcaalWsP1e3y9A+KDJ6M4RKpjQ&#10;w6q4vsp1ZtyJvvBYhlpwCflMK2hC6DMpfdWg1X7meiTOft1gdeBzqKUZ9InLbSfjKJpLq1viD43u&#10;8aXBal8erILXcpOuf+62YzxVH5/l+2K/oelNqdub8fkJRMAx/MFw0Wd1KNhp5w5kvOgUJEmaMspB&#10;zJsYSJL5I4idguUyAlnk8v+C4gwAAP//AwBQSwECLQAUAAYACAAAACEAtoM4kv4AAADhAQAAEwAA&#10;AAAAAAAAAAAAAAAAAAAAW0NvbnRlbnRfVHlwZXNdLnhtbFBLAQItABQABgAIAAAAIQA4/SH/1gAA&#10;AJQBAAALAAAAAAAAAAAAAAAAAC8BAABfcmVscy8ucmVsc1BLAQItABQABgAIAAAAIQA9bhIsRQIA&#10;AHwEAAAOAAAAAAAAAAAAAAAAAC4CAABkcnMvZTJvRG9jLnhtbFBLAQItABQABgAIAAAAIQDuwPTl&#10;3wAAAAkBAAAPAAAAAAAAAAAAAAAAAJ8EAABkcnMvZG93bnJldi54bWxQSwUGAAAAAAQABADzAAAA&#10;qwUAAAAA&#10;">
                <v:stroke endarrow="block"/>
              </v:shape>
            </w:pict>
          </mc:Fallback>
        </mc:AlternateContent>
      </w:r>
    </w:p>
    <w:p w:rsidR="002165EE" w:rsidRDefault="002165EE" w:rsidP="002165EE">
      <w:pPr>
        <w:ind w:left="810" w:right="657"/>
        <w:rPr>
          <w:rFonts w:ascii="Times New Roman" w:hAnsi="Times New Roman" w:cs="Times New Roman"/>
          <w:sz w:val="24"/>
          <w:szCs w:val="24"/>
        </w:rPr>
      </w:pPr>
      <w:r>
        <w:rPr>
          <w:rFonts w:ascii="Times New Roman" w:hAnsi="Times New Roman" w:cs="Times New Roman"/>
          <w:b/>
          <w:noProof/>
          <w:sz w:val="24"/>
          <w:szCs w:val="24"/>
          <w:lang w:val="en-IN" w:eastAsia="en-IN"/>
        </w:rPr>
        <mc:AlternateContent>
          <mc:Choice Requires="wps">
            <w:drawing>
              <wp:anchor distT="0" distB="0" distL="114300" distR="114300" simplePos="0" relativeHeight="251738112" behindDoc="0" locked="0" layoutInCell="1" allowOverlap="1" wp14:anchorId="3694EEC0" wp14:editId="0A980B8D">
                <wp:simplePos x="0" y="0"/>
                <wp:positionH relativeFrom="column">
                  <wp:posOffset>2087880</wp:posOffset>
                </wp:positionH>
                <wp:positionV relativeFrom="paragraph">
                  <wp:posOffset>313055</wp:posOffset>
                </wp:positionV>
                <wp:extent cx="1535430" cy="267335"/>
                <wp:effectExtent l="0" t="0" r="26670" b="18415"/>
                <wp:wrapNone/>
                <wp:docPr id="117"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267335"/>
                        </a:xfrm>
                        <a:prstGeom prst="rect">
                          <a:avLst/>
                        </a:prstGeom>
                        <a:solidFill>
                          <a:srgbClr val="FFFFFF"/>
                        </a:solidFill>
                        <a:ln w="9525">
                          <a:solidFill>
                            <a:srgbClr val="000000"/>
                          </a:solidFill>
                          <a:miter lim="800000"/>
                          <a:headEnd/>
                          <a:tailEnd/>
                        </a:ln>
                      </wps:spPr>
                      <wps:txb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Delivery Section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94EEC0" id="Rectangle 117" o:spid="_x0000_s1048" style="position:absolute;left:0;text-align:left;margin-left:164.4pt;margin-top:24.65pt;width:120.9pt;height:21.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xcXLQIAAFMEAAAOAAAAZHJzL2Uyb0RvYy54bWysVNtu2zAMfR+wfxD0vjh24l6MOEWRLsOA&#10;bivW7QNkWbaFyZJGKbGzry8lp2m67WmYHwRRpI7Ic0ivbsZekb0AJ40uaTqbUyI0N7XUbUm/f9u+&#10;u6LEeaZrpowWJT0IR2/Wb9+sBluIzHRG1QIIgmhXDLaknfe2SBLHO9EzNzNWaHQ2Bnrm0YQ2qYEN&#10;iN6rJJvPL5LBQG3BcOEcnt5NTrqO+E0juP/SNE54okqKufm4QlyrsCbrFStaYLaT/JgG+4cseiY1&#10;PnqCumOekR3IP6B6ycE40/gZN31imkZyEWvAatL5b9U8dsyKWAuS4+yJJvf/YPnn/QMQWaN26SUl&#10;mvUo0lekjelWCRIOkaLBugIjH+0DhCKdvTf8hyPabDqME7cAZugEqzGxNMQnry4Ew+FVUg2fTI34&#10;bOdNZGtsoA+AyAMZoyiHkyhi9ITjYZov8uUCtePoyy4uF4s8PsGK59sWnP8gTE/CpqSA2Ud0tr93&#10;PmTDiueQmL1Rst5KpaIBbbVRQPYMG2QbvyO6Ow9Tmgwlvc6zPCK/8rlziHn8/gbRS4+drmRf0qtT&#10;ECsCbe91HfvQM6mmPaas9JHHQN0kgR+rMWqVZeGFwGtl6gMyC2bqbJxE3HQGflEyYFeX1P3cMRCU&#10;qI8a1blOl8swBtFY5pcZGnDuqc49THOEKqmnZNpu/DQ6Owuy7fClNNKhzS0q2shI9ktWx/yxc6MG&#10;xykLo3Fux6iXf8H6CQAA//8DAFBLAwQUAAYACAAAACEA1tO5Et8AAAAJAQAADwAAAGRycy9kb3du&#10;cmV2LnhtbEyPQU+DQBSE7yb+h80z8WaXQq0FeTRGUxOPLb14e7AroOxbwi4t+utdT/U4mcnMN/l2&#10;Nr046dF1lhGWiwiE5tqqjhuEY7m724BwnlhRb1kjfGsH2+L6KqdM2TPv9engGxFK2GWE0Ho/ZFK6&#10;utWG3MIOmoP3YUdDPsixkWqkcyg3vYyjaC0NdRwWWhr0c6vrr8NkEKouPtLPvnyNTLpL/Ntcfk7v&#10;L4i3N/PTIwivZ38Jwx9+QIciMFV2YuVEj5DEm4DuEVZpAiIE7h+iNYgKIV2uQBa5/P+g+AUAAP//&#10;AwBQSwECLQAUAAYACAAAACEAtoM4kv4AAADhAQAAEwAAAAAAAAAAAAAAAAAAAAAAW0NvbnRlbnRf&#10;VHlwZXNdLnhtbFBLAQItABQABgAIAAAAIQA4/SH/1gAAAJQBAAALAAAAAAAAAAAAAAAAAC8BAABf&#10;cmVscy8ucmVsc1BLAQItABQABgAIAAAAIQBnDxcXLQIAAFMEAAAOAAAAAAAAAAAAAAAAAC4CAABk&#10;cnMvZTJvRG9jLnhtbFBLAQItABQABgAIAAAAIQDW07kS3wAAAAkBAAAPAAAAAAAAAAAAAAAAAIcE&#10;AABkcnMvZG93bnJldi54bWxQSwUGAAAAAAQABADzAAAAkwUAAAAA&#10;">
                <v:textbo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Delivery Section</w:t>
                      </w:r>
                    </w:p>
                  </w:txbxContent>
                </v:textbox>
              </v:rect>
            </w:pict>
          </mc:Fallback>
        </mc:AlternateContent>
      </w:r>
    </w:p>
    <w:p w:rsidR="002165EE" w:rsidRDefault="002165EE" w:rsidP="002165EE">
      <w:pPr>
        <w:ind w:left="810" w:right="657"/>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746304" behindDoc="0" locked="0" layoutInCell="1" allowOverlap="1" wp14:anchorId="44FB8E15" wp14:editId="0186A462">
                <wp:simplePos x="0" y="0"/>
                <wp:positionH relativeFrom="column">
                  <wp:posOffset>2795270</wp:posOffset>
                </wp:positionH>
                <wp:positionV relativeFrom="paragraph">
                  <wp:posOffset>241300</wp:posOffset>
                </wp:positionV>
                <wp:extent cx="5080" cy="552450"/>
                <wp:effectExtent l="76200" t="0" r="71120" b="57150"/>
                <wp:wrapNone/>
                <wp:docPr id="470" name="Straight Arrow Connector 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B7A6B0" id="Straight Arrow Connector 470" o:spid="_x0000_s1026" type="#_x0000_t32" style="position:absolute;margin-left:220.1pt;margin-top:19pt;width:.4pt;height:43.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W0RAIAAHwEAAAOAAAAZHJzL2Uyb0RvYy54bWysVMGO2yAQvVfqPyDuie3UziZWnNXKTtrD&#10;to2U7QcQwDEqBgQkTlT13zuQbHa3vVRVfcCDmXm8eTy8uD/1Eh25dUKrCmfjFCOuqGZC7Sv87Wk9&#10;mmHkPFGMSK14hc/c4fvl+3eLwZR8ojstGbcIQJQrB1PhzntTJomjHe+JG2vDFSy22vbEw9TuE2bJ&#10;AOi9TCZpOk0GbZmxmnLn4GtzWcTLiN+2nPqvbeu4R7LCwM3H0cZxF8ZkuSDl3hLTCXqlQf6BRU+E&#10;gk1vUA3xBB2s+AOqF9Rqp1s/prpPdNsKymMP0E2W/tbNtiOGx15AHGduMrn/B0u/HDcWCVbh/A70&#10;UaSHQ9p6S8S+8+jBWj2gWisFQmqLQg4oNhhXQmGtNjb0TE9qax41/e6Q0nVH1J5H5k9nA2BZqEje&#10;lISJM7DvbvisGeSQg9dRvlNre9RKYT6FwgAOEqFTPK/z7bz4ySMKH4t0BpwpLBTFJC8it4SUASSU&#10;Guv8R657FIIKu2tXt3YuG5Djo/OB4ktBKFZ6LaSM9pAKDRWeF5MiMnJaChYWQ5qz+10tLTqSYLD4&#10;xH5h5XWa1QfFIljHCVtdY0+EhBj5KJS3AqSTHIfdes4wkhzuVIgu9KQKO0LzQPgaXTz2Y57OV7PV&#10;LB/lk+lqlKdNM3pY1/lous7uiuZDU9dN9jOQz/KyE4xxFfg/+z3L/85P15t3cerN8TehkrfoUVEg&#10;+/yOpKMPwtFfTLTT7LyxobtgCbB4TL5ex3CHXs9j1stPY/kLAAD//wMAUEsDBBQABgAIAAAAIQCU&#10;jBgO3wAAAAoBAAAPAAAAZHJzL2Rvd25yZXYueG1sTI/BTsMwDIbvSLxDZCQuiCUrHapK0wkBgxOa&#10;KOOeNaat1jhVk23t22NOcLPlT7+/v1hPrhcnHEPnScNyoUAg1d521GjYfW5uMxAhGrKm94QaZgyw&#10;Li8vCpNbf6YPPFWxERxCITca2hiHXMpQt+hMWPgBiW/ffnQm8jo20o7mzOGul4lS99KZjvhDawZ8&#10;arE+VEen4bnarjZfN7spmeu39+o1O2xpftH6+mp6fAARcYp/MPzqszqU7LT3R7JB9BrSVCWMarjL&#10;uBMDabrkYc9kslIgy0L+r1D+AAAA//8DAFBLAQItABQABgAIAAAAIQC2gziS/gAAAOEBAAATAAAA&#10;AAAAAAAAAAAAAAAAAABbQ29udGVudF9UeXBlc10ueG1sUEsBAi0AFAAGAAgAAAAhADj9If/WAAAA&#10;lAEAAAsAAAAAAAAAAAAAAAAALwEAAF9yZWxzLy5yZWxzUEsBAi0AFAAGAAgAAAAhAIT49bREAgAA&#10;fAQAAA4AAAAAAAAAAAAAAAAALgIAAGRycy9lMm9Eb2MueG1sUEsBAi0AFAAGAAgAAAAhAJSMGA7f&#10;AAAACgEAAA8AAAAAAAAAAAAAAAAAngQAAGRycy9kb3ducmV2LnhtbFBLBQYAAAAABAAEAPMAAACq&#10;BQAAAAA=&#10;">
                <v:stroke endarrow="block"/>
              </v:shape>
            </w:pict>
          </mc:Fallback>
        </mc:AlternateContent>
      </w:r>
    </w:p>
    <w:p w:rsidR="002165EE" w:rsidRDefault="002165EE" w:rsidP="002165EE">
      <w:pPr>
        <w:ind w:left="810" w:right="657"/>
        <w:rPr>
          <w:rFonts w:ascii="Times New Roman" w:hAnsi="Times New Roman" w:cs="Times New Roman"/>
          <w:sz w:val="24"/>
          <w:szCs w:val="24"/>
        </w:rPr>
      </w:pPr>
    </w:p>
    <w:p w:rsidR="002165EE" w:rsidRDefault="002165EE" w:rsidP="002165EE">
      <w:pPr>
        <w:ind w:left="810" w:right="657"/>
        <w:rPr>
          <w:rFonts w:ascii="Times New Roman" w:hAnsi="Times New Roman" w:cs="Times New Roman"/>
          <w:sz w:val="24"/>
          <w:szCs w:val="24"/>
        </w:rPr>
      </w:pPr>
      <w:r>
        <w:rPr>
          <w:rFonts w:ascii="Times New Roman" w:hAnsi="Times New Roman" w:cs="Times New Roman"/>
          <w:b/>
          <w:noProof/>
          <w:sz w:val="24"/>
          <w:szCs w:val="24"/>
          <w:lang w:val="en-IN" w:eastAsia="en-IN"/>
        </w:rPr>
        <mc:AlternateContent>
          <mc:Choice Requires="wps">
            <w:drawing>
              <wp:anchor distT="0" distB="0" distL="114300" distR="114300" simplePos="0" relativeHeight="251739136" behindDoc="0" locked="0" layoutInCell="1" allowOverlap="1" wp14:anchorId="12FD85C4" wp14:editId="230161E2">
                <wp:simplePos x="0" y="0"/>
                <wp:positionH relativeFrom="column">
                  <wp:posOffset>2087880</wp:posOffset>
                </wp:positionH>
                <wp:positionV relativeFrom="paragraph">
                  <wp:posOffset>163830</wp:posOffset>
                </wp:positionV>
                <wp:extent cx="1535430" cy="267335"/>
                <wp:effectExtent l="0" t="0" r="26670" b="18415"/>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267335"/>
                        </a:xfrm>
                        <a:prstGeom prst="rect">
                          <a:avLst/>
                        </a:prstGeom>
                        <a:solidFill>
                          <a:srgbClr val="FFFFFF"/>
                        </a:solidFill>
                        <a:ln w="9525">
                          <a:solidFill>
                            <a:srgbClr val="000000"/>
                          </a:solidFill>
                          <a:miter lim="800000"/>
                          <a:headEnd/>
                          <a:tailEnd/>
                        </a:ln>
                      </wps:spPr>
                      <wps:txb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Transport Section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D85C4" id="Rectangle 118" o:spid="_x0000_s1049" style="position:absolute;left:0;text-align:left;margin-left:164.4pt;margin-top:12.9pt;width:120.9pt;height:21.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S7cLQIAAFMEAAAOAAAAZHJzL2Uyb0RvYy54bWysVNtu2zAMfR+wfxD0vjh24l6MOEWRLsOA&#10;bivW7QNkWbaFyZJGKbGzry8lp2m67WmYHwRRpI7Ic0ivbsZekb0AJ40uaTqbUyI0N7XUbUm/f9u+&#10;u6LEeaZrpowWJT0IR2/Wb9+sBluIzHRG1QIIgmhXDLaknfe2SBLHO9EzNzNWaHQ2Bnrm0YQ2qYEN&#10;iN6rJJvPL5LBQG3BcOEcnt5NTrqO+E0juP/SNE54okqKufm4QlyrsCbrFStaYLaT/JgG+4cseiY1&#10;PnqCumOekR3IP6B6ycE40/gZN31imkZyEWvAatL5b9U8dsyKWAuS4+yJJvf/YPnn/QMQWaN2KUql&#10;WY8ifUXamG6VIOEQKRqsKzDy0T5AKNLZe8N/OKLNpsM4cQtghk6wGhNLQ3zy6kIwHF4l1fDJ1IjP&#10;dt5EtsYG+gCIPJAxinI4iSJGTzgepvkiXy5QO46+7OJyscjjE6x4vm3B+Q/C9CRsSgqYfURn+3vn&#10;QzaseA6J2Rsl661UKhrQVhsFZM+wQbbxO6K78zClyVDS6zzLI/IrnzuHmMfvbxC99NjpSvYlvToF&#10;sSLQ9l7XsQ89k2raY8pKH3kM1E0S+LEao1bZIrwQeK1MfUBmwUydjZOIm87AL0oG7OqSup87BoIS&#10;9VGjOtfpchnGIBrL/DJDA8491bmHaY5QJfWUTNuNn0ZnZ0G2Hb6URjq0uUVFGxnJfsnqmD92btTg&#10;OGVhNM7tGPXyL1g/AQAA//8DAFBLAwQUAAYACAAAACEAzWDB0N8AAAAJAQAADwAAAGRycy9kb3du&#10;cmV2LnhtbEyPwU7DMBBE70j8g7VI3KhNqqZtiFMhUJE4tumFmxMvSSBeR7HTBr6e5QSn1WhHM2/y&#10;3ex6ccYxdJ403C8UCKTa244aDadyf7cBEaIha3pPqOELA+yK66vcZNZf6IDnY2wEh1DIjIY2xiGT&#10;MtQtOhMWfkDi37sfnYksx0ba0Vw43PUyUSqVznTEDa0Z8KnF+vM4OQ1Vl5zM96F8UW67X8bXufyY&#10;3p61vr2ZHx9ARJzjnxl+8RkdCmaq/EQ2iF7DMtkwetSQrPiyYbVWKYhKQ7regixy+X9B8QMAAP//&#10;AwBQSwECLQAUAAYACAAAACEAtoM4kv4AAADhAQAAEwAAAAAAAAAAAAAAAAAAAAAAW0NvbnRlbnRf&#10;VHlwZXNdLnhtbFBLAQItABQABgAIAAAAIQA4/SH/1gAAAJQBAAALAAAAAAAAAAAAAAAAAC8BAABf&#10;cmVscy8ucmVsc1BLAQItABQABgAIAAAAIQCmQS7cLQIAAFMEAAAOAAAAAAAAAAAAAAAAAC4CAABk&#10;cnMvZTJvRG9jLnhtbFBLAQItABQABgAIAAAAIQDNYMHQ3wAAAAkBAAAPAAAAAAAAAAAAAAAAAIcE&#10;AABkcnMvZG93bnJldi54bWxQSwUGAAAAAAQABADzAAAAkwUAAAAA&#10;">
                <v:textbox>
                  <w:txbxContent>
                    <w:p w:rsidR="00BD380B" w:rsidRPr="00DC7B7A" w:rsidRDefault="00BD380B" w:rsidP="002165EE">
                      <w:pPr>
                        <w:jc w:val="center"/>
                        <w:rPr>
                          <w:rFonts w:ascii="Times New Roman" w:hAnsi="Times New Roman" w:cs="Times New Roman"/>
                          <w:sz w:val="24"/>
                          <w:szCs w:val="24"/>
                        </w:rPr>
                      </w:pPr>
                      <w:r w:rsidRPr="00DC7B7A">
                        <w:rPr>
                          <w:rFonts w:ascii="Times New Roman" w:hAnsi="Times New Roman" w:cs="Times New Roman"/>
                          <w:sz w:val="24"/>
                          <w:szCs w:val="24"/>
                        </w:rPr>
                        <w:t>Transport Section</w:t>
                      </w:r>
                    </w:p>
                  </w:txbxContent>
                </v:textbox>
              </v:rect>
            </w:pict>
          </mc:Fallback>
        </mc:AlternateContent>
      </w:r>
    </w:p>
    <w:p w:rsidR="002165EE" w:rsidRDefault="002165EE" w:rsidP="002165EE">
      <w:pPr>
        <w:ind w:left="810" w:right="657"/>
        <w:rPr>
          <w:rFonts w:ascii="Times New Roman" w:hAnsi="Times New Roman" w:cs="Times New Roman"/>
          <w:sz w:val="24"/>
          <w:szCs w:val="24"/>
        </w:rPr>
      </w:pPr>
    </w:p>
    <w:p w:rsidR="002165EE" w:rsidRPr="00DF651E" w:rsidRDefault="002165EE" w:rsidP="002165EE">
      <w:pPr>
        <w:spacing w:line="360" w:lineRule="auto"/>
        <w:jc w:val="both"/>
        <w:rPr>
          <w:rFonts w:ascii="Times New Roman" w:hAnsi="Times New Roman" w:cs="Times New Roman"/>
          <w:b/>
          <w:sz w:val="24"/>
          <w:szCs w:val="32"/>
        </w:rPr>
      </w:pPr>
      <w:r w:rsidRPr="00DF651E">
        <w:rPr>
          <w:rFonts w:ascii="Times New Roman" w:hAnsi="Times New Roman" w:cs="Times New Roman"/>
          <w:b/>
          <w:sz w:val="24"/>
          <w:szCs w:val="32"/>
        </w:rPr>
        <w:t>POLE CASTING INDUSTRY</w:t>
      </w:r>
    </w:p>
    <w:p w:rsidR="002165EE" w:rsidRPr="0028689A" w:rsidRDefault="002165EE" w:rsidP="002165EE">
      <w:pPr>
        <w:spacing w:before="240" w:line="360" w:lineRule="auto"/>
        <w:jc w:val="both"/>
        <w:rPr>
          <w:rFonts w:ascii="Times New Roman" w:hAnsi="Times New Roman" w:cs="Times New Roman"/>
          <w:sz w:val="24"/>
        </w:rPr>
      </w:pPr>
      <w:r w:rsidRPr="0028689A">
        <w:rPr>
          <w:rFonts w:ascii="Times New Roman" w:hAnsi="Times New Roman" w:cs="Times New Roman"/>
          <w:sz w:val="24"/>
        </w:rPr>
        <w:t>The State of Kerala has made considerate progress in the matter of power generation during the last decades. ith a number of Hyde projects, the state is almost self-sufficient in generation of power except during the year f monsoon failure. However the Government was taken further measures to generate power by setting up of thermal stations: But the expansion of distribution network has not been in a manner matching with the growth the generation side.</w:t>
      </w:r>
    </w:p>
    <w:p w:rsidR="002165EE" w:rsidRPr="0028689A" w:rsidRDefault="002165EE" w:rsidP="002165EE">
      <w:pPr>
        <w:spacing w:before="240" w:line="360" w:lineRule="auto"/>
        <w:jc w:val="both"/>
        <w:rPr>
          <w:rFonts w:ascii="Times New Roman" w:hAnsi="Times New Roman" w:cs="Times New Roman"/>
          <w:sz w:val="24"/>
        </w:rPr>
      </w:pPr>
      <w:r w:rsidRPr="0028689A">
        <w:rPr>
          <w:rFonts w:ascii="Times New Roman" w:hAnsi="Times New Roman" w:cs="Times New Roman"/>
          <w:sz w:val="24"/>
        </w:rPr>
        <w:lastRenderedPageBreak/>
        <w:t xml:space="preserve">The Casting Society is a primary Society under </w:t>
      </w:r>
      <w:r w:rsidR="005C5E6F">
        <w:rPr>
          <w:rFonts w:ascii="Times New Roman" w:hAnsi="Times New Roman" w:cs="Times New Roman"/>
          <w:sz w:val="24"/>
        </w:rPr>
        <w:t>PICOS</w:t>
      </w:r>
      <w:r w:rsidRPr="0028689A">
        <w:rPr>
          <w:rFonts w:ascii="Times New Roman" w:hAnsi="Times New Roman" w:cs="Times New Roman"/>
          <w:sz w:val="24"/>
        </w:rPr>
        <w:t xml:space="preserve"> for the exclusive production of concrete poles or Kerala State Electricity Board (KSEB). The main inputs are collected locally except cement and steels. The -sic input of the firm is granite dust which is made available from its own sister concern, Pinarayi Granite rushing Industrial Co-Operative Society. This Society Supplies 7m, 8m and 9m poles to KSEB on demand.</w:t>
      </w:r>
    </w:p>
    <w:p w:rsidR="002165EE" w:rsidRPr="0028689A" w:rsidRDefault="002165EE" w:rsidP="002165EE">
      <w:pPr>
        <w:spacing w:before="240" w:line="360" w:lineRule="auto"/>
        <w:jc w:val="both"/>
        <w:rPr>
          <w:rFonts w:ascii="Times New Roman" w:hAnsi="Times New Roman" w:cs="Times New Roman"/>
          <w:sz w:val="24"/>
        </w:rPr>
      </w:pPr>
      <w:r w:rsidRPr="0028689A">
        <w:rPr>
          <w:rFonts w:ascii="Times New Roman" w:hAnsi="Times New Roman" w:cs="Times New Roman"/>
          <w:sz w:val="24"/>
        </w:rPr>
        <w:t>The reason being many, the shortage of poles contributes one of the causes of inadequate distribution network. With ever growing demand of concrete poles, which is the fast, replacing the wooden and steel poles, -e pre stressed concrete (PSC) poles has been proposed.</w:t>
      </w:r>
    </w:p>
    <w:p w:rsidR="002165EE" w:rsidRPr="00DF651E" w:rsidRDefault="002165EE" w:rsidP="002165EE">
      <w:pPr>
        <w:spacing w:line="360" w:lineRule="auto"/>
        <w:jc w:val="both"/>
        <w:rPr>
          <w:rFonts w:ascii="Times New Roman" w:hAnsi="Times New Roman" w:cs="Times New Roman"/>
          <w:b/>
          <w:sz w:val="24"/>
          <w:szCs w:val="32"/>
        </w:rPr>
      </w:pPr>
      <w:r w:rsidRPr="00DF651E">
        <w:rPr>
          <w:rFonts w:ascii="Times New Roman" w:hAnsi="Times New Roman" w:cs="Times New Roman"/>
          <w:b/>
          <w:sz w:val="24"/>
          <w:szCs w:val="32"/>
        </w:rPr>
        <w:t>Role of Kerala State Electricity Board (KSEB)</w:t>
      </w:r>
    </w:p>
    <w:p w:rsidR="002165EE" w:rsidRPr="007B5B92" w:rsidRDefault="002165EE" w:rsidP="002165EE">
      <w:pPr>
        <w:spacing w:before="240" w:line="360" w:lineRule="auto"/>
        <w:jc w:val="both"/>
        <w:rPr>
          <w:rFonts w:ascii="Times New Roman" w:hAnsi="Times New Roman" w:cs="Times New Roman"/>
          <w:sz w:val="24"/>
          <w:szCs w:val="32"/>
        </w:rPr>
      </w:pPr>
      <w:r w:rsidRPr="007B5B92">
        <w:rPr>
          <w:rFonts w:ascii="Times New Roman" w:hAnsi="Times New Roman" w:cs="Times New Roman"/>
          <w:sz w:val="24"/>
          <w:szCs w:val="32"/>
        </w:rPr>
        <w:t>KSEB is the only customer of this unit. The entire Poles are produced on demand of the KSEB. Raw materials like cement and high tension steel wires are supplied by the Kerala State Electricity Board. To supervise the movement of materials of Pole Casting Unit., the Electricity Board has appointed their civil engineer in the Pole Casting yard. The Executive Engineer of KSEB tests one or two poles from each and every load using advanced technologies with the help of well-equipped labs operating in the Society.</w:t>
      </w:r>
    </w:p>
    <w:p w:rsidR="002165EE" w:rsidRPr="00DF651E" w:rsidRDefault="002165EE" w:rsidP="002165EE">
      <w:pPr>
        <w:spacing w:line="360" w:lineRule="auto"/>
        <w:jc w:val="both"/>
        <w:rPr>
          <w:rFonts w:ascii="Times New Roman" w:hAnsi="Times New Roman" w:cs="Times New Roman"/>
          <w:b/>
          <w:sz w:val="24"/>
          <w:szCs w:val="32"/>
        </w:rPr>
      </w:pPr>
      <w:r w:rsidRPr="00DF651E">
        <w:rPr>
          <w:rFonts w:ascii="Times New Roman" w:hAnsi="Times New Roman" w:cs="Times New Roman"/>
          <w:b/>
          <w:sz w:val="24"/>
          <w:szCs w:val="32"/>
        </w:rPr>
        <w:t>Scope of the Pole Casting Unit</w:t>
      </w:r>
    </w:p>
    <w:p w:rsidR="002165EE" w:rsidRPr="007B5B92" w:rsidRDefault="002165EE" w:rsidP="002165EE">
      <w:pPr>
        <w:spacing w:before="240" w:line="360" w:lineRule="auto"/>
        <w:jc w:val="both"/>
        <w:rPr>
          <w:rFonts w:ascii="Times New Roman" w:hAnsi="Times New Roman" w:cs="Times New Roman"/>
          <w:sz w:val="24"/>
          <w:szCs w:val="32"/>
        </w:rPr>
      </w:pPr>
      <w:r w:rsidRPr="007B5B92">
        <w:rPr>
          <w:rFonts w:ascii="Times New Roman" w:hAnsi="Times New Roman" w:cs="Times New Roman"/>
          <w:sz w:val="24"/>
          <w:szCs w:val="32"/>
        </w:rPr>
        <w:t>Wooden and concrete poles have been largely used in the distribution system. With the fast depleting forest resources of the state, the use of the wooden, usually teak wood poles have been reduced considerably. Steel poles usually lighter sections of the rolled steel beams are costly. Moreover they are amenable to corrosion in the long run. Pre stressed concrete (PSC) poles have been the advantages that are less expensive (the steel used in RRC poles is 8-10mm whereas in PSC is only 4mm) and their life much longer. They withstand the handling stress much better than RRC poles. Considering so many advantages that these poles do drive, the demand for the PSC poles have been increased tremendously. In fact Kerala State Electricity Board is lifting only this type of poles for their distribution setup at present.</w:t>
      </w:r>
    </w:p>
    <w:p w:rsidR="002165EE" w:rsidRPr="00DF651E" w:rsidRDefault="002165EE" w:rsidP="002165EE">
      <w:pPr>
        <w:spacing w:line="360" w:lineRule="auto"/>
        <w:jc w:val="both"/>
        <w:rPr>
          <w:rFonts w:ascii="Times New Roman" w:hAnsi="Times New Roman" w:cs="Times New Roman"/>
          <w:b/>
          <w:sz w:val="24"/>
          <w:szCs w:val="32"/>
        </w:rPr>
      </w:pPr>
      <w:r w:rsidRPr="00DF651E">
        <w:rPr>
          <w:rFonts w:ascii="Times New Roman" w:hAnsi="Times New Roman" w:cs="Times New Roman"/>
          <w:b/>
          <w:sz w:val="24"/>
          <w:szCs w:val="32"/>
        </w:rPr>
        <w:t>Manufacturing Process:</w:t>
      </w:r>
    </w:p>
    <w:p w:rsidR="002165EE" w:rsidRPr="007B5B92" w:rsidRDefault="002165EE" w:rsidP="002165EE">
      <w:pPr>
        <w:spacing w:before="240" w:line="360" w:lineRule="auto"/>
        <w:jc w:val="both"/>
        <w:rPr>
          <w:rFonts w:ascii="Times New Roman" w:hAnsi="Times New Roman" w:cs="Times New Roman"/>
          <w:sz w:val="24"/>
          <w:szCs w:val="32"/>
        </w:rPr>
      </w:pPr>
      <w:r w:rsidRPr="007B5B92">
        <w:rPr>
          <w:rFonts w:ascii="Times New Roman" w:hAnsi="Times New Roman" w:cs="Times New Roman"/>
          <w:sz w:val="24"/>
          <w:szCs w:val="32"/>
        </w:rPr>
        <w:t xml:space="preserve">The mould are cleaned, scaled and set to correct to lines and bolted and fixed in position. The steel wires are unwound and drawn through appropriate holes of the anchor plates </w:t>
      </w:r>
      <w:r w:rsidRPr="007B5B92">
        <w:rPr>
          <w:rFonts w:ascii="Times New Roman" w:hAnsi="Times New Roman" w:cs="Times New Roman"/>
          <w:sz w:val="24"/>
          <w:szCs w:val="32"/>
        </w:rPr>
        <w:lastRenderedPageBreak/>
        <w:t>and plates. After all the wires in a mould have been drawn, the other wires are stressed one by one with the hydraulic jack at one end, the other end being anchored by means of split wedge. When stressed, to the required extent the wires are anchored Firmly at jacking end and the hydraulic jack is released. When all the lines are stressed and anchored the mould is ready to receive the concrete. Concrete is mixed in the mixing platform and delivered to the mould in wheel barrows. It is essential that the shutter vibrators are kept in operational condition of concrete will not be possible. The concrete is allowed to set in the moulds for the next 48- 72 hours.</w:t>
      </w:r>
    </w:p>
    <w:p w:rsidR="002165EE" w:rsidRPr="007B5B92" w:rsidRDefault="002165EE" w:rsidP="002165EE">
      <w:pPr>
        <w:spacing w:line="360" w:lineRule="auto"/>
        <w:jc w:val="both"/>
        <w:rPr>
          <w:rFonts w:ascii="Times New Roman" w:hAnsi="Times New Roman" w:cs="Times New Roman"/>
          <w:sz w:val="24"/>
          <w:szCs w:val="32"/>
        </w:rPr>
      </w:pPr>
      <w:r w:rsidRPr="007B5B92">
        <w:rPr>
          <w:rFonts w:ascii="Times New Roman" w:hAnsi="Times New Roman" w:cs="Times New Roman"/>
          <w:sz w:val="24"/>
          <w:szCs w:val="32"/>
        </w:rPr>
        <w:t>Functions of Various Department of Pole Cast</w:t>
      </w:r>
    </w:p>
    <w:p w:rsidR="002165EE" w:rsidRPr="00DF651E" w:rsidRDefault="002165EE" w:rsidP="002165EE">
      <w:pPr>
        <w:spacing w:line="360" w:lineRule="auto"/>
        <w:jc w:val="both"/>
        <w:rPr>
          <w:rFonts w:ascii="Times New Roman" w:hAnsi="Times New Roman" w:cs="Times New Roman"/>
          <w:b/>
          <w:sz w:val="24"/>
          <w:szCs w:val="32"/>
        </w:rPr>
      </w:pPr>
      <w:r w:rsidRPr="00DF651E">
        <w:rPr>
          <w:rFonts w:ascii="Times New Roman" w:hAnsi="Times New Roman" w:cs="Times New Roman"/>
          <w:b/>
          <w:sz w:val="24"/>
          <w:szCs w:val="32"/>
        </w:rPr>
        <w:t>Maintenance</w:t>
      </w:r>
    </w:p>
    <w:p w:rsidR="002165EE" w:rsidRPr="007B5B92" w:rsidRDefault="002165EE" w:rsidP="002165EE">
      <w:pPr>
        <w:spacing w:line="360" w:lineRule="auto"/>
        <w:jc w:val="both"/>
        <w:rPr>
          <w:rFonts w:ascii="Times New Roman" w:hAnsi="Times New Roman" w:cs="Times New Roman"/>
          <w:sz w:val="24"/>
          <w:szCs w:val="32"/>
        </w:rPr>
      </w:pPr>
      <w:r w:rsidRPr="007B5B92">
        <w:rPr>
          <w:rFonts w:ascii="Times New Roman" w:hAnsi="Times New Roman" w:cs="Times New Roman"/>
          <w:sz w:val="24"/>
          <w:szCs w:val="32"/>
        </w:rPr>
        <w:t>Proper maintenance schedule has been prepared and implemented. Suitable checklist is prepared for the maintenance. It is carried out on the basis of intimation received from the production department. Expeditious action is taken for breakdown maintenance, so that it should not affect production. Break down chart shows the details of maintenance.</w:t>
      </w:r>
    </w:p>
    <w:p w:rsidR="002165EE" w:rsidRPr="00DF651E" w:rsidRDefault="002165EE" w:rsidP="002165EE">
      <w:pPr>
        <w:spacing w:line="360" w:lineRule="auto"/>
        <w:jc w:val="both"/>
        <w:rPr>
          <w:rFonts w:ascii="Times New Roman" w:hAnsi="Times New Roman" w:cs="Times New Roman"/>
          <w:b/>
          <w:sz w:val="24"/>
          <w:szCs w:val="32"/>
        </w:rPr>
      </w:pPr>
      <w:r w:rsidRPr="00DF651E">
        <w:rPr>
          <w:rFonts w:ascii="Times New Roman" w:hAnsi="Times New Roman" w:cs="Times New Roman"/>
          <w:b/>
          <w:sz w:val="24"/>
          <w:szCs w:val="32"/>
        </w:rPr>
        <w:t>The Function of the Production Department</w:t>
      </w:r>
    </w:p>
    <w:p w:rsidR="002165EE" w:rsidRPr="007B5B92" w:rsidRDefault="002165EE" w:rsidP="002165EE">
      <w:pPr>
        <w:spacing w:line="360" w:lineRule="auto"/>
        <w:jc w:val="both"/>
        <w:rPr>
          <w:rFonts w:ascii="Times New Roman" w:hAnsi="Times New Roman" w:cs="Times New Roman"/>
          <w:sz w:val="24"/>
          <w:szCs w:val="32"/>
        </w:rPr>
      </w:pPr>
      <w:r w:rsidRPr="007B5B92">
        <w:rPr>
          <w:rFonts w:ascii="Times New Roman" w:hAnsi="Times New Roman" w:cs="Times New Roman"/>
          <w:sz w:val="24"/>
          <w:szCs w:val="32"/>
        </w:rPr>
        <w:t>The function of the production department is to produce our products on time, to the required quality levels, at the defined product cost of major concern to the production manager is monthly output. In both EEL aid DUL production managers have monthly targets which they are expected to strive to meet or exceed. Note tit Production can only meet its targets if Sales secure orders. Also production costs are dependent on the price we pay for components and materials, etc. Securing sales is outside the direct control of Production, but the relationship between Production &amp; Sales is intense. If sales are down, production targets cannot be met, on the other hand if Production fails to meet its target output monthly income is down and customers are likely to complain about late delivery. There is scope for friction between sales and production personnel.</w:t>
      </w:r>
    </w:p>
    <w:p w:rsidR="002165EE" w:rsidRPr="007B5B92" w:rsidRDefault="002165EE" w:rsidP="002165EE">
      <w:pPr>
        <w:spacing w:line="360" w:lineRule="auto"/>
        <w:jc w:val="both"/>
        <w:rPr>
          <w:rFonts w:ascii="Times New Roman" w:hAnsi="Times New Roman" w:cs="Times New Roman"/>
          <w:sz w:val="24"/>
          <w:szCs w:val="32"/>
        </w:rPr>
      </w:pPr>
      <w:r w:rsidRPr="007B5B92">
        <w:rPr>
          <w:rFonts w:ascii="Times New Roman" w:hAnsi="Times New Roman" w:cs="Times New Roman"/>
          <w:sz w:val="24"/>
          <w:szCs w:val="32"/>
        </w:rPr>
        <w:t>Component and materials procurement is another factor that strongly influences production, production targets and delivery. If components cannot be purchased at the target price, profits are down. If components arrive late at our factory production targets may not be met and customers may experience late delivery. Purchasing of components and materials is carried out by the Purchasing section of Production. We shall say more about Purchasing later in this unit.</w:t>
      </w:r>
    </w:p>
    <w:p w:rsidR="002165EE" w:rsidRPr="007B5B92" w:rsidRDefault="002165EE" w:rsidP="002165EE">
      <w:pPr>
        <w:spacing w:line="360" w:lineRule="auto"/>
        <w:jc w:val="both"/>
        <w:rPr>
          <w:rFonts w:ascii="Times New Roman" w:hAnsi="Times New Roman" w:cs="Times New Roman"/>
          <w:sz w:val="24"/>
          <w:szCs w:val="32"/>
        </w:rPr>
      </w:pPr>
      <w:r w:rsidRPr="007B5B92">
        <w:rPr>
          <w:rFonts w:ascii="Times New Roman" w:hAnsi="Times New Roman" w:cs="Times New Roman"/>
          <w:sz w:val="24"/>
          <w:szCs w:val="32"/>
        </w:rPr>
        <w:lastRenderedPageBreak/>
        <w:t>We may consider the relationship between Production, Sales and Purchasing as some form of eternal Tangle.</w:t>
      </w:r>
    </w:p>
    <w:p w:rsidR="002165EE" w:rsidRPr="007B5B92" w:rsidRDefault="002165EE" w:rsidP="002165EE">
      <w:pPr>
        <w:spacing w:line="360" w:lineRule="auto"/>
        <w:jc w:val="both"/>
        <w:rPr>
          <w:rFonts w:ascii="Times New Roman" w:hAnsi="Times New Roman" w:cs="Times New Roman"/>
          <w:sz w:val="24"/>
          <w:szCs w:val="32"/>
        </w:rPr>
      </w:pPr>
      <w:r w:rsidRPr="007B5B92">
        <w:rPr>
          <w:rFonts w:ascii="Times New Roman" w:hAnsi="Times New Roman" w:cs="Times New Roman"/>
          <w:sz w:val="24"/>
          <w:szCs w:val="32"/>
        </w:rPr>
        <w:t>The relationship between R&amp;D and Production is also very important: if R&amp;D are late in developing a new product the loss in income to our company may be severe. If this occurs it may not be possible to meet production targets for extended periods.</w:t>
      </w:r>
    </w:p>
    <w:p w:rsidR="002165EE" w:rsidRPr="007B5B92" w:rsidRDefault="002165EE" w:rsidP="002165EE">
      <w:pPr>
        <w:spacing w:line="360" w:lineRule="auto"/>
        <w:jc w:val="both"/>
        <w:rPr>
          <w:rFonts w:ascii="Times New Roman" w:hAnsi="Times New Roman" w:cs="Times New Roman"/>
          <w:sz w:val="24"/>
          <w:szCs w:val="32"/>
        </w:rPr>
      </w:pPr>
      <w:r w:rsidRPr="007B5B92">
        <w:rPr>
          <w:rFonts w:ascii="Times New Roman" w:hAnsi="Times New Roman" w:cs="Times New Roman"/>
          <w:sz w:val="24"/>
          <w:szCs w:val="32"/>
        </w:rPr>
        <w:t>We shall ‘now consider the interaction between R&amp;D and Production in more detail. Knowledge of these interactions should assist our newly appointed managers.</w:t>
      </w:r>
    </w:p>
    <w:p w:rsidR="002165EE" w:rsidRPr="00DF651E" w:rsidRDefault="002165EE" w:rsidP="002165EE">
      <w:pPr>
        <w:spacing w:line="360" w:lineRule="auto"/>
        <w:jc w:val="both"/>
        <w:rPr>
          <w:rFonts w:ascii="Times New Roman" w:hAnsi="Times New Roman" w:cs="Times New Roman"/>
          <w:b/>
          <w:sz w:val="24"/>
          <w:szCs w:val="32"/>
        </w:rPr>
      </w:pPr>
      <w:r w:rsidRPr="00DF651E">
        <w:rPr>
          <w:rFonts w:ascii="Times New Roman" w:hAnsi="Times New Roman" w:cs="Times New Roman"/>
          <w:b/>
          <w:sz w:val="24"/>
          <w:szCs w:val="32"/>
        </w:rPr>
        <w:t>Role of the production department</w:t>
      </w:r>
    </w:p>
    <w:p w:rsidR="002165EE" w:rsidRPr="007B5B92" w:rsidRDefault="002165EE" w:rsidP="002165EE">
      <w:pPr>
        <w:spacing w:line="360" w:lineRule="auto"/>
        <w:jc w:val="both"/>
        <w:rPr>
          <w:rFonts w:ascii="Times New Roman" w:hAnsi="Times New Roman" w:cs="Times New Roman"/>
          <w:sz w:val="24"/>
          <w:szCs w:val="32"/>
        </w:rPr>
      </w:pPr>
      <w:r w:rsidRPr="007B5B92">
        <w:rPr>
          <w:rFonts w:ascii="Times New Roman" w:hAnsi="Times New Roman" w:cs="Times New Roman"/>
          <w:sz w:val="24"/>
          <w:szCs w:val="32"/>
        </w:rPr>
        <w:t>The main role of production is to turn inputs (raw materials) into outputs (finished goods). Outputs refer-to a finished product or service and inputs are the materials that are needed to manufacture certain goods. When a business completes this process they are able to achieve customer satisfaction by producing products that are ready to be used and fit for purpose.</w:t>
      </w:r>
    </w:p>
    <w:p w:rsidR="002165EE" w:rsidRPr="007B5B92" w:rsidRDefault="002165EE" w:rsidP="002165EE">
      <w:pPr>
        <w:spacing w:line="360" w:lineRule="auto"/>
        <w:jc w:val="both"/>
        <w:rPr>
          <w:rFonts w:ascii="Times New Roman" w:hAnsi="Times New Roman" w:cs="Times New Roman"/>
          <w:sz w:val="24"/>
          <w:szCs w:val="32"/>
        </w:rPr>
      </w:pPr>
      <w:r w:rsidRPr="007B5B92">
        <w:rPr>
          <w:rFonts w:ascii="Times New Roman" w:hAnsi="Times New Roman" w:cs="Times New Roman"/>
          <w:sz w:val="24"/>
          <w:szCs w:val="32"/>
        </w:rPr>
        <w:t>The production department is responsible for ensuring quality is achieved in each item produced. They will need to carry out inspections and implement suitable quality initiatives. This is one of the major duties of this department because if mistakes are made on products, customer satisfaction will be decreased or if products are ruined during the production process it means that the company will have to throw "bad" products away creating waste). Both aspects will lead the company to a loss of profit. Quality assurance will have to be carried out every day on a number of occasions to ensure that the production process is working efficiently and effectively. For example Coca-Cola will carry out approximately 200 inspections per day to ensure quality is Being achieved and also to make sure all equipment is running well.</w:t>
      </w:r>
    </w:p>
    <w:p w:rsidR="002165EE" w:rsidRPr="004F072E" w:rsidRDefault="002165EE" w:rsidP="002165EE">
      <w:pPr>
        <w:spacing w:line="360" w:lineRule="auto"/>
        <w:jc w:val="both"/>
        <w:rPr>
          <w:rFonts w:ascii="Times New Roman" w:hAnsi="Times New Roman" w:cs="Times New Roman"/>
          <w:b/>
          <w:sz w:val="24"/>
          <w:szCs w:val="24"/>
        </w:rPr>
      </w:pPr>
      <w:r w:rsidRPr="004F072E">
        <w:rPr>
          <w:rFonts w:ascii="Times New Roman" w:hAnsi="Times New Roman" w:cs="Times New Roman"/>
          <w:b/>
          <w:sz w:val="24"/>
          <w:szCs w:val="24"/>
        </w:rPr>
        <w:t>Production</w:t>
      </w:r>
    </w:p>
    <w:p w:rsidR="002165EE" w:rsidRPr="004F072E" w:rsidRDefault="002165EE" w:rsidP="002165EE">
      <w:pPr>
        <w:spacing w:line="360" w:lineRule="auto"/>
        <w:jc w:val="both"/>
        <w:rPr>
          <w:rFonts w:ascii="Times New Roman" w:hAnsi="Times New Roman" w:cs="Times New Roman"/>
          <w:sz w:val="24"/>
          <w:szCs w:val="24"/>
        </w:rPr>
      </w:pPr>
      <w:r w:rsidRPr="004F072E">
        <w:rPr>
          <w:rFonts w:ascii="Times New Roman" w:hAnsi="Times New Roman" w:cs="Times New Roman"/>
          <w:sz w:val="24"/>
          <w:szCs w:val="24"/>
        </w:rPr>
        <w:t>Production is an economic activity. It directly or indirectly satisfies the wantsand needs of the people. Satisfaction of human wants is the objective of the production.</w:t>
      </w:r>
    </w:p>
    <w:p w:rsidR="002165EE" w:rsidRPr="004F072E" w:rsidRDefault="002165EE" w:rsidP="002165EE">
      <w:pPr>
        <w:spacing w:line="360" w:lineRule="auto"/>
        <w:jc w:val="both"/>
        <w:rPr>
          <w:rFonts w:ascii="Times New Roman" w:hAnsi="Times New Roman" w:cs="Times New Roman"/>
          <w:sz w:val="24"/>
          <w:szCs w:val="24"/>
        </w:rPr>
      </w:pPr>
      <w:r w:rsidRPr="004F072E">
        <w:rPr>
          <w:rFonts w:ascii="Times New Roman" w:hAnsi="Times New Roman" w:cs="Times New Roman"/>
          <w:sz w:val="24"/>
          <w:szCs w:val="24"/>
        </w:rPr>
        <w:t xml:space="preserve">Production is the conversion of input into output. The factors of production and all other things which the producer buys to carry out production are called input. The goods and produced are known as output. Thus production is the activity that creates or adds utility </w:t>
      </w:r>
      <w:r w:rsidRPr="004F072E">
        <w:rPr>
          <w:rFonts w:ascii="Times New Roman" w:hAnsi="Times New Roman" w:cs="Times New Roman"/>
          <w:sz w:val="24"/>
          <w:szCs w:val="24"/>
        </w:rPr>
        <w:lastRenderedPageBreak/>
        <w:t>and value. The production is the value addition process. At each stage of processing, there will be a value addition.</w:t>
      </w:r>
    </w:p>
    <w:p w:rsidR="002165EE" w:rsidRPr="004F072E" w:rsidRDefault="002165EE" w:rsidP="002165EE">
      <w:pPr>
        <w:spacing w:line="360" w:lineRule="auto"/>
        <w:jc w:val="both"/>
        <w:rPr>
          <w:rFonts w:ascii="Times New Roman" w:hAnsi="Times New Roman" w:cs="Times New Roman"/>
          <w:b/>
          <w:sz w:val="24"/>
          <w:szCs w:val="24"/>
        </w:rPr>
      </w:pPr>
      <w:r w:rsidRPr="004F072E">
        <w:rPr>
          <w:rFonts w:ascii="Times New Roman" w:hAnsi="Times New Roman" w:cs="Times New Roman"/>
          <w:b/>
          <w:sz w:val="24"/>
          <w:szCs w:val="24"/>
        </w:rPr>
        <w:t>Factors of production</w:t>
      </w:r>
    </w:p>
    <w:p w:rsidR="002165EE" w:rsidRPr="004F072E" w:rsidRDefault="002165EE" w:rsidP="002165EE">
      <w:pPr>
        <w:spacing w:line="360" w:lineRule="auto"/>
        <w:jc w:val="both"/>
        <w:rPr>
          <w:rFonts w:ascii="Times New Roman" w:hAnsi="Times New Roman" w:cs="Times New Roman"/>
          <w:sz w:val="24"/>
          <w:szCs w:val="24"/>
        </w:rPr>
      </w:pPr>
      <w:r w:rsidRPr="004F072E">
        <w:rPr>
          <w:rFonts w:ascii="Times New Roman" w:hAnsi="Times New Roman" w:cs="Times New Roman"/>
          <w:sz w:val="24"/>
          <w:szCs w:val="24"/>
        </w:rPr>
        <w:t>The factors of production may be defined as resources used in production. In other words, the resources require top produce a given product are called factors of production. In short, anything that is used in production is called factors of production. Land, Labour, capital and organization are the factors of production. We can use the 4 factors of production: C-capital, E-entrepreneurship, L-land and L-labour. Factors of production are collectively called inputs.</w:t>
      </w:r>
    </w:p>
    <w:p w:rsidR="002165EE" w:rsidRPr="004F072E" w:rsidRDefault="002165EE" w:rsidP="002165EE">
      <w:pPr>
        <w:spacing w:line="360" w:lineRule="auto"/>
        <w:jc w:val="both"/>
        <w:rPr>
          <w:rFonts w:ascii="Times New Roman" w:hAnsi="Times New Roman" w:cs="Times New Roman"/>
          <w:b/>
          <w:sz w:val="24"/>
          <w:szCs w:val="24"/>
        </w:rPr>
      </w:pPr>
      <w:r w:rsidRPr="004F072E">
        <w:rPr>
          <w:rFonts w:ascii="Times New Roman" w:hAnsi="Times New Roman" w:cs="Times New Roman"/>
          <w:b/>
          <w:sz w:val="24"/>
          <w:szCs w:val="24"/>
        </w:rPr>
        <w:t>Definition</w:t>
      </w:r>
    </w:p>
    <w:p w:rsidR="002165EE" w:rsidRDefault="002165EE" w:rsidP="002165EE">
      <w:pPr>
        <w:spacing w:line="360" w:lineRule="auto"/>
        <w:jc w:val="both"/>
        <w:rPr>
          <w:rFonts w:ascii="Times New Roman" w:hAnsi="Times New Roman" w:cs="Times New Roman"/>
          <w:sz w:val="24"/>
          <w:szCs w:val="24"/>
        </w:rPr>
      </w:pPr>
      <w:r w:rsidRPr="004F072E">
        <w:rPr>
          <w:rFonts w:ascii="Times New Roman" w:hAnsi="Times New Roman" w:cs="Times New Roman"/>
          <w:sz w:val="24"/>
          <w:szCs w:val="24"/>
        </w:rPr>
        <w:t>According to EDWOOD BUFFA, "production is a process by which goods and services are Created".</w:t>
      </w:r>
    </w:p>
    <w:p w:rsidR="002165EE" w:rsidRPr="004F072E" w:rsidRDefault="002165EE" w:rsidP="002165EE">
      <w:pPr>
        <w:spacing w:line="360" w:lineRule="auto"/>
        <w:jc w:val="both"/>
        <w:rPr>
          <w:rFonts w:ascii="Times New Roman" w:hAnsi="Times New Roman" w:cs="Times New Roman"/>
          <w:b/>
          <w:sz w:val="24"/>
          <w:szCs w:val="24"/>
        </w:rPr>
      </w:pPr>
      <w:r w:rsidRPr="004F072E">
        <w:rPr>
          <w:rFonts w:ascii="Times New Roman" w:hAnsi="Times New Roman" w:cs="Times New Roman"/>
          <w:b/>
          <w:sz w:val="24"/>
          <w:szCs w:val="24"/>
        </w:rPr>
        <w:t>PRODUCTION SYSTEM</w:t>
      </w:r>
    </w:p>
    <w:p w:rsidR="002165EE" w:rsidRDefault="002165EE" w:rsidP="002165EE">
      <w:pPr>
        <w:spacing w:line="360" w:lineRule="auto"/>
        <w:jc w:val="both"/>
        <w:rPr>
          <w:rFonts w:ascii="Times New Roman" w:hAnsi="Times New Roman" w:cs="Times New Roman"/>
          <w:sz w:val="24"/>
          <w:szCs w:val="24"/>
        </w:rPr>
      </w:pPr>
      <w:r w:rsidRPr="004F072E">
        <w:rPr>
          <w:rFonts w:ascii="Times New Roman" w:hAnsi="Times New Roman" w:cs="Times New Roman"/>
          <w:sz w:val="24"/>
          <w:szCs w:val="24"/>
        </w:rPr>
        <w:t>Production system is an organized process of conversion of raw materials in to useful finished products represented as;</w:t>
      </w:r>
    </w:p>
    <w:p w:rsidR="002165EE" w:rsidRDefault="002165EE" w:rsidP="002165EE">
      <w:pPr>
        <w:spacing w:line="360" w:lineRule="auto"/>
        <w:ind w:firstLine="720"/>
        <w:jc w:val="both"/>
        <w:rPr>
          <w:rFonts w:ascii="Times New Roman" w:hAnsi="Times New Roman" w:cs="Times New Roman"/>
          <w:sz w:val="24"/>
          <w:szCs w:val="24"/>
        </w:rPr>
      </w:pPr>
      <w:r>
        <w:rPr>
          <w:rFonts w:ascii="Times New Roman" w:hAnsi="Times New Roman" w:cs="Times New Roman"/>
          <w:b/>
          <w:noProof/>
          <w:sz w:val="32"/>
          <w:lang w:val="en-IN" w:eastAsia="en-IN"/>
        </w:rPr>
        <mc:AlternateContent>
          <mc:Choice Requires="wps">
            <w:drawing>
              <wp:anchor distT="0" distB="0" distL="114300" distR="114300" simplePos="0" relativeHeight="251749376" behindDoc="0" locked="0" layoutInCell="1" allowOverlap="1" wp14:anchorId="719CC220" wp14:editId="25D029F5">
                <wp:simplePos x="0" y="0"/>
                <wp:positionH relativeFrom="column">
                  <wp:posOffset>4142105</wp:posOffset>
                </wp:positionH>
                <wp:positionV relativeFrom="paragraph">
                  <wp:posOffset>92710</wp:posOffset>
                </wp:positionV>
                <wp:extent cx="1441450" cy="487680"/>
                <wp:effectExtent l="0" t="0" r="25400" b="26670"/>
                <wp:wrapNone/>
                <wp:docPr id="469"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0" cy="487680"/>
                        </a:xfrm>
                        <a:prstGeom prst="rect">
                          <a:avLst/>
                        </a:prstGeom>
                        <a:solidFill>
                          <a:srgbClr val="FFFFFF"/>
                        </a:solidFill>
                        <a:ln w="9525">
                          <a:solidFill>
                            <a:srgbClr val="000000"/>
                          </a:solidFill>
                          <a:miter lim="800000"/>
                          <a:headEnd/>
                          <a:tailEnd/>
                        </a:ln>
                      </wps:spPr>
                      <wps:txbx>
                        <w:txbxContent>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OUTPUT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CC220" id="Rectangle 469" o:spid="_x0000_s1050" style="position:absolute;left:0;text-align:left;margin-left:326.15pt;margin-top:7.3pt;width:113.5pt;height:38.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arXLQIAAFMEAAAOAAAAZHJzL2Uyb0RvYy54bWysVNuO0zAQfUfiHyy/0zRV2m2jpqtVlyKk&#10;BVYsfIDjOI2Fb4zdJsvXM3ba0gWeEHmwPJ7x8cw5M1nfDlqRowAvraloPplSIgy3jTT7in79snuz&#10;pMQHZhqmrBEVfRae3m5ev1r3rhQz21nVCCAIYnzZu4p2IbgyyzzvhGZ+Yp0w6GwtaBbQhH3WAOsR&#10;XatsNp0ust5C48By4T2e3o9Oukn4bSt4+NS2XgSiKoq5hbRCWuu4Zps1K/fAXCf5KQ32D1loJg0+&#10;eoG6Z4GRA8g/oLTkYL1tw4Rbndm2lVykGrCafPpbNU8dcyLVguR4d6HJ/z9Y/vH4CEQ2FS0WK0oM&#10;0yjSZ6SNmb0SJB4iRb3zJUY+uUeIRXr3YPk3T4zddhgn7gBs3wnWYGJ5jM9eXIiGx6uk7j/YBvHZ&#10;IdjE1tCCjoDIAxmSKM8XUcQQCMfDvCjyYo7acfQVy5vFMqmWsfJ824EP74TVJG4qCph9QmfHBx9i&#10;Nqw8h6TsrZLNTiqVDNjXWwXkyLBBdulLBWCR12HKkL6iq/lsnpBf+Pw1xDR9f4PQMmCnK6krurwE&#10;sTLS9tY0qQ8Dk2rcY8rKnHiM1I0ShKEeklaz4qxKbZtnZBbs2Nk4ibjpLPygpMeurqj/fmAgKFHv&#10;DaqzQjbjGCSjmN/M0IBrT33tYYYjVEUDJeN2G8bROTiQ+w5fyhMdxt6hoq1MZEe1x6xO+WPnJg1O&#10;UxZH49pOUb/+BZufAAAA//8DAFBLAwQUAAYACAAAACEA+sn0at4AAAAJAQAADwAAAGRycy9kb3du&#10;cmV2LnhtbEyPwU6DQBCG7ya+w2ZMvNmltGJBlsZoauKxpRdvA7sCys4SdmnRp3c81ePM/+Wfb/Lt&#10;bHtxMqPvHClYLiIQhmqnO2oUHMvd3QaED0gae0dGwbfxsC2ur3LMtDvT3pwOoRFcQj5DBW0IQyal&#10;r1tj0S/cYIizDzdaDDyOjdQjnrnc9jKOokRa7IgvtDiY59bUX4fJKqi6+Ig/+/I1suluFd7m8nN6&#10;f1Hq9mZ+egQRzBwuMPzpszoU7FS5ibQXvYLkPl4xysE6AcHA5iHlRaUgXa5BFrn8/0HxCwAA//8D&#10;AFBLAQItABQABgAIAAAAIQC2gziS/gAAAOEBAAATAAAAAAAAAAAAAAAAAAAAAABbQ29udGVudF9U&#10;eXBlc10ueG1sUEsBAi0AFAAGAAgAAAAhADj9If/WAAAAlAEAAAsAAAAAAAAAAAAAAAAALwEAAF9y&#10;ZWxzLy5yZWxzUEsBAi0AFAAGAAgAAAAhAIvdqtctAgAAUwQAAA4AAAAAAAAAAAAAAAAALgIAAGRy&#10;cy9lMm9Eb2MueG1sUEsBAi0AFAAGAAgAAAAhAPrJ9GreAAAACQEAAA8AAAAAAAAAAAAAAAAAhwQA&#10;AGRycy9kb3ducmV2LnhtbFBLBQYAAAAABAAEAPMAAACSBQAAAAA=&#10;">
                <v:textbox>
                  <w:txbxContent>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OUTPUT</w:t>
                      </w:r>
                    </w:p>
                  </w:txbxContent>
                </v:textbox>
              </v:rect>
            </w:pict>
          </mc:Fallback>
        </mc:AlternateContent>
      </w:r>
      <w:r>
        <w:rPr>
          <w:rFonts w:ascii="Times New Roman" w:hAnsi="Times New Roman" w:cs="Times New Roman"/>
          <w:b/>
          <w:noProof/>
          <w:sz w:val="32"/>
          <w:lang w:val="en-IN" w:eastAsia="en-IN"/>
        </w:rPr>
        <mc:AlternateContent>
          <mc:Choice Requires="wps">
            <w:drawing>
              <wp:anchor distT="4294967295" distB="4294967295" distL="114300" distR="114300" simplePos="0" relativeHeight="251753472" behindDoc="0" locked="0" layoutInCell="1" allowOverlap="1" wp14:anchorId="3DE657DF" wp14:editId="48C5E4DF">
                <wp:simplePos x="0" y="0"/>
                <wp:positionH relativeFrom="column">
                  <wp:posOffset>3989705</wp:posOffset>
                </wp:positionH>
                <wp:positionV relativeFrom="paragraph">
                  <wp:posOffset>276859</wp:posOffset>
                </wp:positionV>
                <wp:extent cx="152400" cy="0"/>
                <wp:effectExtent l="0" t="76200" r="19050" b="95250"/>
                <wp:wrapNone/>
                <wp:docPr id="467" name="Straight Arrow Connector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8392EA" id="Straight Arrow Connector 467" o:spid="_x0000_s1026" type="#_x0000_t32" style="position:absolute;margin-left:314.15pt;margin-top:21.8pt;width:12pt;height:0;z-index:2517534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f+TPAIAAG8EAAAOAAAAZHJzL2Uyb0RvYy54bWysVMtu2zAQvBfoPxC8O5Jc2XGEyEEg2b2k&#10;bYCkH0CTlEWU4hIkY9ko+u9d0o8m7aUoqgO1FPcxszvU7d1+0GQnnVdgalpc5ZRIw0Eos63p1+f1&#10;ZEGJD8wIpsHImh6kp3fL9+9uR1vJKfSghXQEkxhfjbamfQi2yjLPezkwfwVWGjzswA0s4NZtM+HY&#10;iNkHnU3zfJ6N4IR1wKX3+LU9HtJlyt91kocvXedlILqmiC2k1aV1E9dsecuqrWO2V/wEg/0DioEp&#10;g0UvqVoWGHlx6o9Ug+IOPHThisOQQdcpLhMHZFPkv7F56pmViQs2x9tLm/z/S8s/7x4dUaKm5fya&#10;EsMGHNJTcExt+0DunYORNGAMNhIciT7YsdH6CgMb8+giZ743T/YB+DdPDDQ9M1uZkD8fLCYrYkT2&#10;JiRuvMW6m/ETCPRhLwFS+/adG2JKbAzZpykdLlOS+0A4fixm0zLHWfLzUcaqc5x1PnyUMJBo1NSf&#10;iFwYFKkK2z34EFGx6hwQixpYK62TIrQhY01vZtNZCvCglYiH0c277abRjuxY1FR6EkU8ee3m4MWI&#10;lKyXTKxOdmBKo01C6k1wCrulJY3VBiko0RKvUbSO8LSJFZE5Aj5ZR1l9v8lvVovVopyU0/lqUuZt&#10;O7lfN+Vkvi6uZ+2Htmna4kcEX5RVr4SQJuI/S7wo/05Cp8t2FOdF5JdGZW+zp44i2PM7gU6jj9M+&#10;6mYD4vDoIruoAlR1cj7dwHhtXu+T16//xPInAAAA//8DAFBLAwQUAAYACAAAACEAi69KQt8AAAAJ&#10;AQAADwAAAGRycy9kb3ducmV2LnhtbEyPy07DMBBF90j8gzVI7KhDClYJcSqgQmRTpD6EWLrxEFvE&#10;dhS7bcrXM4gFLOfO0Z0z5Xx0HTvgEG3wEq4nGTD0TdDWtxK2m+erGbCYlNeqCx4lnDDCvDo/K1Wh&#10;w9Gv8LBOLaMSHwslwaTUF5zHxqBTcRJ69LT7CINTicah5XpQRyp3Hc+zTHCnrKcLRvX4ZLD5XO+d&#10;hLR4Pxnx1jze2dfNy1LYr7quF1JeXowP98ASjukPhh99UoeKnHZh73VknQSRz6aESriZCmAEiNuc&#10;gt1vwKuS//+g+gYAAP//AwBQSwECLQAUAAYACAAAACEAtoM4kv4AAADhAQAAEwAAAAAAAAAAAAAA&#10;AAAAAAAAW0NvbnRlbnRfVHlwZXNdLnhtbFBLAQItABQABgAIAAAAIQA4/SH/1gAAAJQBAAALAAAA&#10;AAAAAAAAAAAAAC8BAABfcmVscy8ucmVsc1BLAQItABQABgAIAAAAIQAMBf+TPAIAAG8EAAAOAAAA&#10;AAAAAAAAAAAAAC4CAABkcnMvZTJvRG9jLnhtbFBLAQItABQABgAIAAAAIQCLr0pC3wAAAAkBAAAP&#10;AAAAAAAAAAAAAAAAAJYEAABkcnMvZG93bnJldi54bWxQSwUGAAAAAAQABADzAAAAogUAAAAA&#10;">
                <v:stroke endarrow="block"/>
              </v:shape>
            </w:pict>
          </mc:Fallback>
        </mc:AlternateContent>
      </w:r>
      <w:r>
        <w:rPr>
          <w:rFonts w:ascii="Times New Roman" w:hAnsi="Times New Roman" w:cs="Times New Roman"/>
          <w:b/>
          <w:noProof/>
          <w:sz w:val="32"/>
          <w:lang w:val="en-IN" w:eastAsia="en-IN"/>
        </w:rPr>
        <mc:AlternateContent>
          <mc:Choice Requires="wps">
            <w:drawing>
              <wp:anchor distT="0" distB="0" distL="114300" distR="114300" simplePos="0" relativeHeight="251752448" behindDoc="0" locked="0" layoutInCell="1" allowOverlap="1" wp14:anchorId="6AEA1733" wp14:editId="3188F7B7">
                <wp:simplePos x="0" y="0"/>
                <wp:positionH relativeFrom="column">
                  <wp:posOffset>2148840</wp:posOffset>
                </wp:positionH>
                <wp:positionV relativeFrom="paragraph">
                  <wp:posOffset>362585</wp:posOffset>
                </wp:positionV>
                <wp:extent cx="152400" cy="12065"/>
                <wp:effectExtent l="0" t="57150" r="38100" b="83185"/>
                <wp:wrapNone/>
                <wp:docPr id="465" name="Straight Arrow Connector 4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12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8B33FD" id="Straight Arrow Connector 465" o:spid="_x0000_s1026" type="#_x0000_t32" style="position:absolute;margin-left:169.2pt;margin-top:28.55pt;width:12pt;height:.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WKPwIAAHMEAAAOAAAAZHJzL2Uyb0RvYy54bWysVMtu2zAQvBfoPxC8O5Jc2XWEyEEg2b2k&#10;TYCkH0CTlEWU4hIkY9ko+u9d0o8m7aUoqgO1FPcxszvUze1+0GQnnVdgalpc5ZRIw0Eos63p1+f1&#10;ZEGJD8wIpsHImh6kp7fL9+9uRlvJKfSghXQEkxhfjbamfQi2yjLPezkwfwVWGjzswA0s4NZtM+HY&#10;iNkHnU3zfJ6N4IR1wKX3+LU9HtJlyt91koeHrvMyEF1TxBbS6tK6iWu2vGHV1jHbK36Cwf4BxcCU&#10;waKXVC0LjLw49UeqQXEHHrpwxWHIoOsUl4kDsiny39g89czKxAWb4+2lTf7/peVfdo+OKFHTcj6j&#10;xLABh/QUHFPbPpA752AkDRiDjQRHog92bLS+wsDGPLrIme/Nk70H/s0TA03PzFYm5M8Hi8mKGJG9&#10;CYkbb7HuZvwMAn3YS4DUvn3nhpgSG0P2aUqHy5TkPhCOH4vZtMxxlhyPiml+hJSx6hxrnQ+fJAwk&#10;GjX1JzIXFkWqxHb3PkRkrDoHxMIG1krrpAptyFjT69l0lgI8aCXiYXTzbrtptCM7FnWVnkQTT167&#10;OXgxIiXrJROrkx2Y0miTkPoTnMKOaUljtUEKSrTEqxStIzxtYkVkj4BP1lFa36/z69VitSgn5XS+&#10;mpR5207u1k05ma+Lj7P2Q9s0bfEjgi/KqldCSBPxn2VelH8no9OFOwr0IvRLo7K32VNHEez5nUCn&#10;8ceJH7WzAXF4dJFdVAIqOzmfbmG8Oq/3yevXv2L5EwAA//8DAFBLAwQUAAYACAAAACEAw1/xrOAA&#10;AAAJAQAADwAAAGRycy9kb3ducmV2LnhtbEyPwU7DMAyG70i8Q2QkbizdCmUrTSdgQvQCEhtCHLPG&#10;NBWNUzXZ1vH0Myc4+ven35+L5eg6scchtJ4UTCcJCKTam5YaBe+bp6s5iBA1Gd15QgVHDLAsz88K&#10;nRt/oDfcr2MjuIRCrhXYGPtcylBbdDpMfI/Euy8/OB15HBppBn3gctfJWZJk0umW+ILVPT5arL/X&#10;O6cgrj6PNvuoHxbt6+b5JWt/qqpaKXV5Md7fgYg4xj8YfvVZHUp22vodmSA6BWk6v2ZUwc3tFAQD&#10;aTbjYMvBIgFZFvL/B+UJAAD//wMAUEsBAi0AFAAGAAgAAAAhALaDOJL+AAAA4QEAABMAAAAAAAAA&#10;AAAAAAAAAAAAAFtDb250ZW50X1R5cGVzXS54bWxQSwECLQAUAAYACAAAACEAOP0h/9YAAACUAQAA&#10;CwAAAAAAAAAAAAAAAAAvAQAAX3JlbHMvLnJlbHNQSwECLQAUAAYACAAAACEAGGklij8CAABzBAAA&#10;DgAAAAAAAAAAAAAAAAAuAgAAZHJzL2Uyb0RvYy54bWxQSwECLQAUAAYACAAAACEAw1/xrOAAAAAJ&#10;AQAADwAAAAAAAAAAAAAAAACZBAAAZHJzL2Rvd25yZXYueG1sUEsFBgAAAAAEAAQA8wAAAKYFAAAA&#10;AA==&#10;">
                <v:stroke endarrow="block"/>
              </v:shape>
            </w:pict>
          </mc:Fallback>
        </mc:AlternateContent>
      </w:r>
      <w:r>
        <w:rPr>
          <w:rFonts w:ascii="Times New Roman" w:hAnsi="Times New Roman" w:cs="Times New Roman"/>
          <w:b/>
          <w:noProof/>
          <w:sz w:val="32"/>
          <w:lang w:val="en-IN" w:eastAsia="en-IN"/>
        </w:rPr>
        <mc:AlternateContent>
          <mc:Choice Requires="wps">
            <w:drawing>
              <wp:anchor distT="0" distB="0" distL="114300" distR="114300" simplePos="0" relativeHeight="251748352" behindDoc="0" locked="0" layoutInCell="1" allowOverlap="1" wp14:anchorId="6E93E871" wp14:editId="3B492366">
                <wp:simplePos x="0" y="0"/>
                <wp:positionH relativeFrom="column">
                  <wp:posOffset>2301240</wp:posOffset>
                </wp:positionH>
                <wp:positionV relativeFrom="paragraph">
                  <wp:posOffset>93980</wp:posOffset>
                </wp:positionV>
                <wp:extent cx="1688465" cy="487680"/>
                <wp:effectExtent l="0" t="0" r="26035" b="26670"/>
                <wp:wrapNone/>
                <wp:docPr id="463" name="Rectangle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8465" cy="487680"/>
                        </a:xfrm>
                        <a:prstGeom prst="rect">
                          <a:avLst/>
                        </a:prstGeom>
                        <a:solidFill>
                          <a:srgbClr val="FFFFFF"/>
                        </a:solidFill>
                        <a:ln w="9525">
                          <a:solidFill>
                            <a:srgbClr val="000000"/>
                          </a:solidFill>
                          <a:miter lim="800000"/>
                          <a:headEnd/>
                          <a:tailEnd/>
                        </a:ln>
                      </wps:spPr>
                      <wps:txbx>
                        <w:txbxContent>
                          <w:p w:rsidR="00BD380B" w:rsidRPr="004F072E" w:rsidRDefault="00BD380B" w:rsidP="002165EE">
                            <w:pPr>
                              <w:jc w:val="center"/>
                              <w:rPr>
                                <w:rFonts w:ascii="Times New Roman" w:hAnsi="Times New Roman" w:cs="Times New Roman"/>
                                <w:b/>
                                <w:sz w:val="24"/>
                              </w:rPr>
                            </w:pPr>
                            <w:r>
                              <w:rPr>
                                <w:rFonts w:ascii="Times New Roman" w:hAnsi="Times New Roman" w:cs="Times New Roman"/>
                                <w:b/>
                                <w:sz w:val="24"/>
                              </w:rPr>
                              <w:t>TRANSFORMATION PROCESS</w:t>
                            </w:r>
                          </w:p>
                          <w:p w:rsidR="00BD380B" w:rsidRDefault="00BD380B" w:rsidP="002165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93E871" id="Rectangle 463" o:spid="_x0000_s1051" style="position:absolute;left:0;text-align:left;margin-left:181.2pt;margin-top:7.4pt;width:132.95pt;height:38.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hKLwIAAFMEAAAOAAAAZHJzL2Uyb0RvYy54bWysVMGO0zAQvSPxD5bvNE1Ju9mo6WrVpQhp&#10;gRULH+A4TmLh2GbsNilfv2OnW7rACZGD5cmMX968N876ZuwVOQhw0uiSprM5JUJzU0vdlvTb192b&#10;nBLnma6ZMlqU9Cgcvdm8frUebCEWpjOqFkAQRLtisCXtvLdFkjjeiZ65mbFCY7Ix0DOPIbRJDWxA&#10;9F4li/l8lQwGaguGC+fw7d2UpJuI3zSC+89N44QnqqTIzccV4lqFNdmsWdECs53kJxrsH1j0TGr8&#10;6BnqjnlG9iD/gOolB+NM42fc9IlpGslF7AG7See/dfPYMStiLyiOs2eZ3P+D5Z8OD0BkXdJs9ZYS&#10;zXo06QvKxnSrBAkvUaLBugIrH+0DhCadvTf8uyPabDusE7cAZugEq5FYGuqTFwdC4PAoqYaPpkZ8&#10;tvcmqjU20AdA1IGM0ZTj2RQxesLxZbrK82y1pIRjLsuvVnl0LWHF82kLzr8XpidhU1JA9hGdHe6d&#10;D2xY8VwS2Rsl651UKgbQVlsF5MBwQHbxiQ1gk5dlSpOhpNfLxTIiv8i5S4h5fP4G0UuPk65kX9L8&#10;XMSKINs7Xcc59EyqaY+UlT7pGKSbLPBjNUavkMbJlcrUR1QWzDTZeBNx0xn4ScmAU11S92PPQFCi&#10;Pmh05zrNsnANYpAtrxYYwGWmuswwzRGqpJ6Sabv109XZW5Bth19Koxza3KKjjYxiB7cnVif+OLnR&#10;g9MtC1fjMo5Vv/4FmycAAAD//wMAUEsDBBQABgAIAAAAIQArvqZi3gAAAAkBAAAPAAAAZHJzL2Rv&#10;d25yZXYueG1sTI9BT4NAEIXvJv6HzZh4s0uhIS2yNEZTE48tvXgb2ClQ2V3CLi366x1P9jh5X958&#10;L9/OphcXGn3nrILlIgJBtna6s42CY7l7WoPwAa3G3llS8E0etsX9XY6Zdle7p8shNIJLrM9QQRvC&#10;kEnp65YM+oUbyHJ2cqPBwOfYSD3ilctNL+MoSqXBzvKHFgd6ban+OkxGQdXFR/zZl++R2eyS8DGX&#10;5+nzTanHh/nlGUSgOfzD8KfP6lCwU+Umq73oFSRpvGKUgxVPYCCN1wmISsFmmYIscnm7oPgFAAD/&#10;/wMAUEsBAi0AFAAGAAgAAAAhALaDOJL+AAAA4QEAABMAAAAAAAAAAAAAAAAAAAAAAFtDb250ZW50&#10;X1R5cGVzXS54bWxQSwECLQAUAAYACAAAACEAOP0h/9YAAACUAQAACwAAAAAAAAAAAAAAAAAvAQAA&#10;X3JlbHMvLnJlbHNQSwECLQAUAAYACAAAACEAaPoYSi8CAABTBAAADgAAAAAAAAAAAAAAAAAuAgAA&#10;ZHJzL2Uyb0RvYy54bWxQSwECLQAUAAYACAAAACEAK76mYt4AAAAJAQAADwAAAAAAAAAAAAAAAACJ&#10;BAAAZHJzL2Rvd25yZXYueG1sUEsFBgAAAAAEAAQA8wAAAJQFAAAAAA==&#10;">
                <v:textbox>
                  <w:txbxContent>
                    <w:p w:rsidR="00BD380B" w:rsidRPr="004F072E" w:rsidRDefault="00BD380B" w:rsidP="002165EE">
                      <w:pPr>
                        <w:jc w:val="center"/>
                        <w:rPr>
                          <w:rFonts w:ascii="Times New Roman" w:hAnsi="Times New Roman" w:cs="Times New Roman"/>
                          <w:b/>
                          <w:sz w:val="24"/>
                        </w:rPr>
                      </w:pPr>
                      <w:r>
                        <w:rPr>
                          <w:rFonts w:ascii="Times New Roman" w:hAnsi="Times New Roman" w:cs="Times New Roman"/>
                          <w:b/>
                          <w:sz w:val="24"/>
                        </w:rPr>
                        <w:t>TRANSFORMATION PROCESS</w:t>
                      </w:r>
                    </w:p>
                    <w:p w:rsidR="00BD380B" w:rsidRDefault="00BD380B" w:rsidP="002165EE"/>
                  </w:txbxContent>
                </v:textbox>
              </v:rect>
            </w:pict>
          </mc:Fallback>
        </mc:AlternateContent>
      </w:r>
      <w:r>
        <w:rPr>
          <w:rFonts w:ascii="Times New Roman" w:hAnsi="Times New Roman" w:cs="Times New Roman"/>
          <w:noProof/>
          <w:sz w:val="24"/>
          <w:szCs w:val="24"/>
          <w:lang w:val="en-IN" w:eastAsia="en-IN"/>
        </w:rPr>
        <mc:AlternateContent>
          <mc:Choice Requires="wps">
            <w:drawing>
              <wp:anchor distT="0" distB="0" distL="114300" distR="114300" simplePos="0" relativeHeight="251747328" behindDoc="0" locked="0" layoutInCell="1" allowOverlap="1" wp14:anchorId="7FDFCC8E" wp14:editId="47B74EE2">
                <wp:simplePos x="0" y="0"/>
                <wp:positionH relativeFrom="column">
                  <wp:posOffset>64135</wp:posOffset>
                </wp:positionH>
                <wp:positionV relativeFrom="paragraph">
                  <wp:posOffset>93980</wp:posOffset>
                </wp:positionV>
                <wp:extent cx="2084705" cy="487680"/>
                <wp:effectExtent l="0" t="0" r="10795" b="26670"/>
                <wp:wrapNone/>
                <wp:docPr id="461" name="Rectangle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4705" cy="487680"/>
                        </a:xfrm>
                        <a:prstGeom prst="rect">
                          <a:avLst/>
                        </a:prstGeom>
                        <a:solidFill>
                          <a:srgbClr val="FFFFFF"/>
                        </a:solidFill>
                        <a:ln w="9525">
                          <a:solidFill>
                            <a:srgbClr val="000000"/>
                          </a:solidFill>
                          <a:miter lim="800000"/>
                          <a:headEnd/>
                          <a:tailEnd/>
                        </a:ln>
                      </wps:spPr>
                      <wps:txbx>
                        <w:txbxContent>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INPUT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FCC8E" id="Rectangle 461" o:spid="_x0000_s1052" style="position:absolute;left:0;text-align:left;margin-left:5.05pt;margin-top:7.4pt;width:164.15pt;height:38.4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CzLQIAAFMEAAAOAAAAZHJzL2Uyb0RvYy54bWysVNuO0zAQfUfiHyy/06RRetmo6WrVpQhp&#10;gRULH+A4TmLhG2O3yfL1TJy2dIEnRB4sj2d8fObMTDa3g1bkKMBLa0o6n6WUCMNtLU1b0q9f9m/W&#10;lPjATM2UNaKkz8LT2+3rV5veFSKznVW1AIIgxhe9K2kXgiuSxPNOaOZn1gmDzsaCZgFNaJMaWI/o&#10;WiVZmi6T3kLtwHLhPZ7eT066jfhNI3j41DReBKJKitxCXCGu1bgm2w0rWmCuk/xEg/0DC82kwUcv&#10;UPcsMHIA+QeUlhyst02YcasT2zSSi5gDZjNPf8vmqWNOxFxQHO8uMvn/B8s/Hh+ByLqk+XJOiWEa&#10;i/QZZWOmVYKMhyhR73yBkU/uEcYkvXuw/Jsnxu46jBN3ALbvBKuRWIxPXlwYDY9XSdV/sDXis0Ow&#10;Ua2hAT0Cog5kiEV5vhRFDIFwPMzSdb5KF5Rw9OXr1XIdq5aw4nzbgQ/vhNVk3JQUkH1EZ8cHH5A9&#10;hp5DInurZL2XSkUD2mqngBwZNsg+fmPCeMVfhylD+pLeLLJFRH7h89cQafz+BqFlwE5XUpd0fQli&#10;xSjbW1PHPgxMqmmP7yuDNM7STSUIQzXEWmXLc1UqWz+jsmCnzsZJxE1n4QclPXZ1Sf33AwNBiXpv&#10;sDo38zwfxyAa+WKVoQHXnurawwxHqJIGSqbtLkyjc3Ag2w5fmkc5jL3DijYyij1Snlid+GPnRkFP&#10;UzaOxrUdo379C7Y/AQAA//8DAFBLAwQUAAYACAAAACEAgRseU90AAAAIAQAADwAAAGRycy9kb3du&#10;cmV2LnhtbEyPwU7DMBBE70j8g7VI3KidpqraEKdCoCJxbNMLt028JIHYjmKnDXw9y4meVqMZzb7J&#10;d7PtxZnG0HmnIVkoEORqbzrXaDiV+4cNiBDRGey9Iw3fFGBX3N7kmBl/cQc6H2MjuMSFDDW0MQ6Z&#10;lKFuyWJY+IEcex9+tBhZjo00I1643PZyqdRaWuwcf2hxoOeW6q/jZDVU3fKEP4fyVdntPo1vc/k5&#10;vb9ofX83Pz2CiDTH/zD84TM6FMxU+cmZIHrWKuEk3xUvYD9NNysQlYZtsgZZ5PJ6QPELAAD//wMA&#10;UEsBAi0AFAAGAAgAAAAhALaDOJL+AAAA4QEAABMAAAAAAAAAAAAAAAAAAAAAAFtDb250ZW50X1R5&#10;cGVzXS54bWxQSwECLQAUAAYACAAAACEAOP0h/9YAAACUAQAACwAAAAAAAAAAAAAAAAAvAQAAX3Jl&#10;bHMvLnJlbHNQSwECLQAUAAYACAAAACEALbuwsy0CAABTBAAADgAAAAAAAAAAAAAAAAAuAgAAZHJz&#10;L2Uyb0RvYy54bWxQSwECLQAUAAYACAAAACEAgRseU90AAAAIAQAADwAAAAAAAAAAAAAAAACHBAAA&#10;ZHJzL2Rvd25yZXYueG1sUEsFBgAAAAAEAAQA8wAAAJEFAAAAAA==&#10;">
                <v:textbox>
                  <w:txbxContent>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INPUT</w:t>
                      </w:r>
                    </w:p>
                  </w:txbxContent>
                </v:textbox>
              </v:rect>
            </w:pict>
          </mc:Fallback>
        </mc:AlternateContent>
      </w:r>
    </w:p>
    <w:p w:rsidR="002165EE" w:rsidRPr="00CC263E" w:rsidRDefault="002165EE" w:rsidP="002165EE">
      <w:pPr>
        <w:spacing w:line="360" w:lineRule="auto"/>
        <w:ind w:firstLine="720"/>
        <w:jc w:val="both"/>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750400" behindDoc="0" locked="0" layoutInCell="1" allowOverlap="1" wp14:anchorId="1C8C25AC" wp14:editId="478DF5F9">
                <wp:simplePos x="0" y="0"/>
                <wp:positionH relativeFrom="column">
                  <wp:posOffset>64135</wp:posOffset>
                </wp:positionH>
                <wp:positionV relativeFrom="paragraph">
                  <wp:posOffset>362585</wp:posOffset>
                </wp:positionV>
                <wp:extent cx="2237105" cy="2743200"/>
                <wp:effectExtent l="0" t="0" r="10795" b="19050"/>
                <wp:wrapNone/>
                <wp:docPr id="460" name="Rectangle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7105" cy="2743200"/>
                        </a:xfrm>
                        <a:prstGeom prst="rect">
                          <a:avLst/>
                        </a:prstGeom>
                        <a:solidFill>
                          <a:srgbClr val="FFFFFF"/>
                        </a:solidFill>
                        <a:ln w="9525">
                          <a:solidFill>
                            <a:srgbClr val="000000"/>
                          </a:solidFill>
                          <a:miter lim="800000"/>
                          <a:headEnd/>
                          <a:tailEnd/>
                        </a:ln>
                      </wps:spPr>
                      <wps:txbx>
                        <w:txbxContent>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MEN MACHINE</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MATERIAL</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 xml:space="preserve">MONEY </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MANAGEMENT</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INFORMATION</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ENERGY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C25AC" id="Rectangle 460" o:spid="_x0000_s1053" style="position:absolute;left:0;text-align:left;margin-left:5.05pt;margin-top:28.55pt;width:176.15pt;height:3in;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hbELgIAAFQEAAAOAAAAZHJzL2Uyb0RvYy54bWysVNtu2zAMfR+wfxD0vvjSpGmNOEWRLsOA&#10;bivW7QNkWbaFyZJGKbGzry8lp2m67WmYHwRRpI4OD0mvbsZekb0AJ40uaTZLKRGam1rqtqTfv23f&#10;XVHiPNM1U0aLkh6Eozfrt29Wgy1EbjqjagEEQbQrBlvSzntbJInjneiZmxkrNDobAz3zaEKb1MAG&#10;RO9VkqfpZTIYqC0YLpzD07vJSdcRv2kE91+axglPVEmRm48rxLUKa7JesaIFZjvJjzTYP7DomdT4&#10;6AnqjnlGdiD/gOolB+NM42fc9IlpGslFzAGzydLfsnnsmBUxFxTH2ZNM7v/B8s/7ByCyLun8EvXR&#10;rMcifUXZmG6VIOEQJRqsKzDy0T5ASNLZe8N/OKLNpsM4cQtghk6wGollIT55dSEYDq+SavhkasRn&#10;O2+iWmMDfQBEHcgYi3I4FUWMnnA8zPOLZZYuKOHoy5fzCyx7fIMVz9ctOP9BmJ6ETUkB6Ud4tr93&#10;PtBhxXNIpG+UrLdSqWhAW20UkD3DDtnG74juzsOUJkNJrxf5IiK/8rlziDR+f4PopcdWV7Iv6dUp&#10;iBVBt/e6jo3omVTTHikrfRQyaDfVwI/VGIuVL8MLQdjK1AeUFszU2jiKuOkM/KJkwLYuqfu5YyAo&#10;UR81luc6m8/DHERjvljmaMC5pzr3MM0RqqSekmm78dPs7CzItsOXsiiHNrdY0kZGsV9YHflj68Ya&#10;HMcszMa5HaNefgbrJwAAAP//AwBQSwMEFAAGAAgAAAAhAF9+9zTfAAAACQEAAA8AAABkcnMvZG93&#10;bnJldi54bWxMj8FOwzAQRO9I/IO1SNyok7SUNo1TIVCROLbphdsmNklKvI5ipw18PcupnFajGc2+&#10;ybaT7cTZDL51pCCeRSAMVU63VCs4FruHFQgfkDR2joyCb+Nhm9/eZJhqd6G9OR9CLbiEfIoKmhD6&#10;VEpfNcain7neEHufbrAYWA611ANeuNx2MomipbTYEn9osDcvjam+DqNVULbJEX/2xVtk17t5eJ+K&#10;0/jxqtT93fS8ARHMFK5h+MNndMiZqXQjaS861lHMSQWPT3zZny+TBYhSwWK1jkHmmfy/IP8FAAD/&#10;/wMAUEsBAi0AFAAGAAgAAAAhALaDOJL+AAAA4QEAABMAAAAAAAAAAAAAAAAAAAAAAFtDb250ZW50&#10;X1R5cGVzXS54bWxQSwECLQAUAAYACAAAACEAOP0h/9YAAACUAQAACwAAAAAAAAAAAAAAAAAvAQAA&#10;X3JlbHMvLnJlbHNQSwECLQAUAAYACAAAACEAyx4WxC4CAABUBAAADgAAAAAAAAAAAAAAAAAuAgAA&#10;ZHJzL2Uyb0RvYy54bWxQSwECLQAUAAYACAAAACEAX373NN8AAAAJAQAADwAAAAAAAAAAAAAAAACI&#10;BAAAZHJzL2Rvd25yZXYueG1sUEsFBgAAAAAEAAQA8wAAAJQFAAAAAA==&#10;">
                <v:textbox>
                  <w:txbxContent>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MEN MACHINE</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MATERIAL</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 xml:space="preserve">MONEY </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MANAGEMENT</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INFORMATION</w:t>
                      </w:r>
                    </w:p>
                    <w:p w:rsidR="00BD380B" w:rsidRPr="004F072E" w:rsidRDefault="00BD380B" w:rsidP="002165EE">
                      <w:pPr>
                        <w:jc w:val="center"/>
                        <w:rPr>
                          <w:rFonts w:ascii="Times New Roman" w:hAnsi="Times New Roman" w:cs="Times New Roman"/>
                          <w:b/>
                          <w:sz w:val="24"/>
                        </w:rPr>
                      </w:pPr>
                      <w:r w:rsidRPr="004F072E">
                        <w:rPr>
                          <w:rFonts w:ascii="Times New Roman" w:hAnsi="Times New Roman" w:cs="Times New Roman"/>
                          <w:b/>
                          <w:sz w:val="24"/>
                        </w:rPr>
                        <w:t>ENERGY</w:t>
                      </w:r>
                    </w:p>
                  </w:txbxContent>
                </v:textbox>
              </v:rect>
            </w:pict>
          </mc:Fallback>
        </mc:AlternateContent>
      </w:r>
    </w:p>
    <w:p w:rsidR="002165EE" w:rsidRPr="0064027B" w:rsidRDefault="002165EE" w:rsidP="002165EE">
      <w:pPr>
        <w:rPr>
          <w:rFonts w:ascii="Times New Roman" w:hAnsi="Times New Roman" w:cs="Times New Roman"/>
          <w:sz w:val="24"/>
          <w:szCs w:val="24"/>
        </w:rPr>
      </w:pPr>
    </w:p>
    <w:p w:rsidR="002165EE" w:rsidRDefault="002165EE" w:rsidP="002165EE">
      <w:pPr>
        <w:spacing w:before="240" w:line="360" w:lineRule="auto"/>
        <w:rPr>
          <w:rFonts w:ascii="Times New Roman" w:hAnsi="Times New Roman" w:cs="Times New Roman"/>
          <w:b/>
          <w:sz w:val="32"/>
        </w:rPr>
      </w:pPr>
      <w:r>
        <w:rPr>
          <w:rFonts w:ascii="Times New Roman" w:hAnsi="Times New Roman" w:cs="Times New Roman"/>
          <w:b/>
          <w:noProof/>
          <w:sz w:val="32"/>
          <w:lang w:val="en-IN" w:eastAsia="en-IN"/>
        </w:rPr>
        <mc:AlternateContent>
          <mc:Choice Requires="wps">
            <w:drawing>
              <wp:anchor distT="0" distB="0" distL="114300" distR="114300" simplePos="0" relativeHeight="251751424" behindDoc="0" locked="0" layoutInCell="1" allowOverlap="1" wp14:anchorId="3E4F30FA" wp14:editId="7F16A947">
                <wp:simplePos x="0" y="0"/>
                <wp:positionH relativeFrom="column">
                  <wp:posOffset>2593975</wp:posOffset>
                </wp:positionH>
                <wp:positionV relativeFrom="paragraph">
                  <wp:posOffset>52705</wp:posOffset>
                </wp:positionV>
                <wp:extent cx="2084705" cy="487680"/>
                <wp:effectExtent l="0" t="0" r="10795" b="26670"/>
                <wp:wrapNone/>
                <wp:docPr id="459" name="Rectangle 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4705" cy="487680"/>
                        </a:xfrm>
                        <a:prstGeom prst="rect">
                          <a:avLst/>
                        </a:prstGeom>
                        <a:solidFill>
                          <a:srgbClr val="FFFFFF"/>
                        </a:solidFill>
                        <a:ln w="9525">
                          <a:solidFill>
                            <a:srgbClr val="000000"/>
                          </a:solidFill>
                          <a:miter lim="800000"/>
                          <a:headEnd/>
                          <a:tailEnd/>
                        </a:ln>
                      </wps:spPr>
                      <wps:txbx>
                        <w:txbxContent>
                          <w:p w:rsidR="00BD380B" w:rsidRPr="004F072E" w:rsidRDefault="00BD380B" w:rsidP="002165EE">
                            <w:pPr>
                              <w:jc w:val="center"/>
                              <w:rPr>
                                <w:rFonts w:ascii="Times New Roman" w:hAnsi="Times New Roman" w:cs="Times New Roman"/>
                                <w:b/>
                                <w:sz w:val="24"/>
                              </w:rPr>
                            </w:pPr>
                            <w:r>
                              <w:rPr>
                                <w:rFonts w:ascii="Times New Roman" w:hAnsi="Times New Roman" w:cs="Times New Roman"/>
                                <w:b/>
                                <w:sz w:val="24"/>
                              </w:rPr>
                              <w:t>GOODS &amp; SERVICES</w:t>
                            </w:r>
                          </w:p>
                          <w:p w:rsidR="00BD380B" w:rsidRDefault="00BD380B" w:rsidP="002165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F30FA" id="Rectangle 459" o:spid="_x0000_s1054" style="position:absolute;margin-left:204.25pt;margin-top:4.15pt;width:164.15pt;height:38.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2gLgIAAFMEAAAOAAAAZHJzL2Uyb0RvYy54bWysVMGO0zAQvSPxD5bvNGmUbtuo6WrVpQhp&#10;gRULH+A4TmLh2GbsNlm+nrHTli5wQuRgeTzj55n3ZrK5HXtFjgKcNLqk81lKidDc1FK3Jf36Zf9m&#10;RYnzTNdMGS1K+iwcvd2+frUZbCEy0xlVCyAIol0x2JJ23tsiSRzvRM/czFih0dkY6JlHE9qkBjYg&#10;eq+SLE1vksFAbcFw4Rye3k9Ouo34TSO4/9Q0TniiSoq5+bhCXKuwJtsNK1pgtpP8lAb7hyx6JjU+&#10;eoG6Z56RA8g/oHrJwTjT+Bk3fWKaRnIRa8Bq5ulv1Tx1zIpYC5Lj7IUm9/9g+cfjIxBZlzRfrCnR&#10;rEeRPiNtTLdKkHCIFA3WFRj5ZB8hFOnsg+HfHNFm12GcuAMwQydYjYnNQ3zy4kIwHF4l1fDB1IjP&#10;Dt5EtsYG+gCIPJAxivJ8EUWMnnA8zNJVvkwXlHD05avlzSqqlrDifNuC8++E6UnYlBQw+4jOjg/O&#10;h2xYcQ6J2Rsl671UKhrQVjsF5MiwQfbxiwVgkddhSpOhpOtFtojIL3zuGiKN398geumx05XsS7q6&#10;BLEi0PZW17EPPZNq2mPKSp94DNRNEvixGqNW2eqsSmXqZ2QWzNTZOIm46Qz8oGTAri6p+35gIChR&#10;7zWqs57neRiDaOSLZYYGXHuqaw/THKFK6imZtjs/jc7Bgmw7fGke6dDmDhVtZCQ7qD1ldcofOzdq&#10;cJqyMBrXdoz69S/Y/gQAAP//AwBQSwMEFAAGAAgAAAAhAIccLl7dAAAACAEAAA8AAABkcnMvZG93&#10;bnJldi54bWxMj8FOwzAQRO9I/IO1SNyo3YaWEOJUCFQkjm164baJTRKI11HstIGvZznBcTSjmTf5&#10;dna9ONkxdJ40LBcKhKXam44aDcdyd5OCCBHJYO/JaviyAbbF5UWOmfFn2tvTITaCSyhkqKGNccik&#10;DHVrHYaFHyyx9+5Hh5Hl2Egz4pnLXS9XSm2kw454ocXBPrW2/jxMTkPVrY74vS9flLvfJfF1Lj+m&#10;t2etr6/mxwcQ0c7xLwy/+IwOBTNVfiITRK/hVqVrjmpIExDs3yUbvlKxXi9BFrn8f6D4AQAA//8D&#10;AFBLAQItABQABgAIAAAAIQC2gziS/gAAAOEBAAATAAAAAAAAAAAAAAAAAAAAAABbQ29udGVudF9U&#10;eXBlc10ueG1sUEsBAi0AFAAGAAgAAAAhADj9If/WAAAAlAEAAAsAAAAAAAAAAAAAAAAALwEAAF9y&#10;ZWxzLy5yZWxzUEsBAi0AFAAGAAgAAAAhANcwbaAuAgAAUwQAAA4AAAAAAAAAAAAAAAAALgIAAGRy&#10;cy9lMm9Eb2MueG1sUEsBAi0AFAAGAAgAAAAhAIccLl7dAAAACAEAAA8AAAAAAAAAAAAAAAAAiAQA&#10;AGRycy9kb3ducmV2LnhtbFBLBQYAAAAABAAEAPMAAACSBQAAAAA=&#10;">
                <v:textbox>
                  <w:txbxContent>
                    <w:p w:rsidR="00BD380B" w:rsidRPr="004F072E" w:rsidRDefault="00BD380B" w:rsidP="002165EE">
                      <w:pPr>
                        <w:jc w:val="center"/>
                        <w:rPr>
                          <w:rFonts w:ascii="Times New Roman" w:hAnsi="Times New Roman" w:cs="Times New Roman"/>
                          <w:b/>
                          <w:sz w:val="24"/>
                        </w:rPr>
                      </w:pPr>
                      <w:r>
                        <w:rPr>
                          <w:rFonts w:ascii="Times New Roman" w:hAnsi="Times New Roman" w:cs="Times New Roman"/>
                          <w:b/>
                          <w:sz w:val="24"/>
                        </w:rPr>
                        <w:t>GOODS &amp; SERVICES</w:t>
                      </w:r>
                    </w:p>
                    <w:p w:rsidR="00BD380B" w:rsidRDefault="00BD380B" w:rsidP="002165EE"/>
                  </w:txbxContent>
                </v:textbox>
              </v:rect>
            </w:pict>
          </mc:Fallback>
        </mc:AlternateContent>
      </w:r>
    </w:p>
    <w:p w:rsidR="002165EE" w:rsidRDefault="002165EE" w:rsidP="002165EE">
      <w:pPr>
        <w:spacing w:before="240" w:line="360" w:lineRule="auto"/>
        <w:rPr>
          <w:rFonts w:ascii="Times New Roman" w:hAnsi="Times New Roman" w:cs="Times New Roman"/>
          <w:b/>
          <w:sz w:val="32"/>
        </w:rPr>
      </w:pPr>
    </w:p>
    <w:p w:rsidR="002165EE" w:rsidRDefault="002165EE" w:rsidP="002165EE">
      <w:pPr>
        <w:spacing w:before="240" w:line="360" w:lineRule="auto"/>
        <w:rPr>
          <w:rFonts w:ascii="Times New Roman" w:hAnsi="Times New Roman" w:cs="Times New Roman"/>
          <w:b/>
          <w:sz w:val="32"/>
        </w:rPr>
      </w:pPr>
    </w:p>
    <w:p w:rsidR="002165EE" w:rsidRDefault="002165EE" w:rsidP="002165EE">
      <w:pPr>
        <w:spacing w:before="240" w:line="360" w:lineRule="auto"/>
        <w:rPr>
          <w:rFonts w:ascii="Times New Roman" w:hAnsi="Times New Roman" w:cs="Times New Roman"/>
          <w:b/>
          <w:sz w:val="32"/>
        </w:rPr>
      </w:pPr>
    </w:p>
    <w:p w:rsidR="002165EE" w:rsidRDefault="002165EE" w:rsidP="002165EE">
      <w:pPr>
        <w:spacing w:before="240" w:line="360" w:lineRule="auto"/>
        <w:rPr>
          <w:rFonts w:ascii="Times New Roman" w:hAnsi="Times New Roman" w:cs="Times New Roman"/>
          <w:b/>
          <w:sz w:val="32"/>
        </w:rPr>
      </w:pPr>
    </w:p>
    <w:p w:rsidR="002165EE" w:rsidRPr="00E67E1A" w:rsidRDefault="002165EE" w:rsidP="002165EE">
      <w:pPr>
        <w:spacing w:before="240" w:line="360" w:lineRule="auto"/>
        <w:jc w:val="both"/>
        <w:rPr>
          <w:rFonts w:ascii="Times New Roman" w:hAnsi="Times New Roman" w:cs="Times New Roman"/>
          <w:sz w:val="24"/>
        </w:rPr>
      </w:pPr>
      <w:r w:rsidRPr="00E67E1A">
        <w:rPr>
          <w:rFonts w:ascii="Times New Roman" w:hAnsi="Times New Roman" w:cs="Times New Roman"/>
          <w:sz w:val="24"/>
        </w:rPr>
        <w:lastRenderedPageBreak/>
        <w:t>The production system of an organization is that part which produces the organizations product. The production system of an organization is that part which produces the organizations product. Production is the basic activity of all organizations and all other activities revolve around production activity. The output of production is the creation of goods and services, which satisfy the needs of the customer.</w:t>
      </w:r>
    </w:p>
    <w:p w:rsidR="002165EE" w:rsidRPr="004A0829" w:rsidRDefault="002165EE" w:rsidP="002165EE">
      <w:pPr>
        <w:spacing w:before="240" w:line="360" w:lineRule="auto"/>
        <w:jc w:val="both"/>
        <w:rPr>
          <w:rFonts w:ascii="Times New Roman" w:hAnsi="Times New Roman" w:cs="Times New Roman"/>
          <w:b/>
          <w:sz w:val="28"/>
        </w:rPr>
      </w:pPr>
      <w:r w:rsidRPr="004A0829">
        <w:rPr>
          <w:rFonts w:ascii="Times New Roman" w:hAnsi="Times New Roman" w:cs="Times New Roman"/>
          <w:b/>
          <w:sz w:val="28"/>
        </w:rPr>
        <w:t>PURCHASE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A purchasing or procurement department's most basic responsibility is to obtain goods and services for a company. The purchasing department often interacts with other departments in order to determine the needs of the organization.</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head of purchase Department is the purchase committee as constituted under central society. It is responsible for all the purchases related to the factory which include raw materials, machine parts, new machines etc. Purchase Department is responsible for the final supply of all items required in the society.</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FUNCTIONS &amp; RESPONSIBILITIES OF PURCHASE DEPARTMENT</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Objectives of Purchase Department</w:t>
      </w:r>
    </w:p>
    <w:p w:rsidR="002165EE" w:rsidRPr="007B3023" w:rsidRDefault="002165EE" w:rsidP="002165EE">
      <w:pPr>
        <w:pStyle w:val="ListParagraph"/>
        <w:numPr>
          <w:ilvl w:val="0"/>
          <w:numId w:val="14"/>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To maintain uninterrupted flow of materials to support the development schedules.</w:t>
      </w:r>
    </w:p>
    <w:p w:rsidR="002165EE" w:rsidRPr="007B3023" w:rsidRDefault="002165EE" w:rsidP="002165EE">
      <w:pPr>
        <w:pStyle w:val="ListParagraph"/>
        <w:numPr>
          <w:ilvl w:val="0"/>
          <w:numId w:val="14"/>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To procure materials economically at a cost consistent with the quality and service required. However, generally all purchases may be attempted at the lowest cost.</w:t>
      </w:r>
    </w:p>
    <w:p w:rsidR="002165EE" w:rsidRPr="007B3023" w:rsidRDefault="002165EE" w:rsidP="002165EE">
      <w:pPr>
        <w:pStyle w:val="ListParagraph"/>
        <w:numPr>
          <w:ilvl w:val="0"/>
          <w:numId w:val="14"/>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To provide the necessary expertise, advice, information to the Curators and Education Officers with regard to the best quality of material available in the market, supplier's capability and performance etc.</w:t>
      </w:r>
    </w:p>
    <w:p w:rsidR="002165EE" w:rsidRPr="007B3023" w:rsidRDefault="002165EE" w:rsidP="002165EE">
      <w:pPr>
        <w:pStyle w:val="ListParagraph"/>
        <w:numPr>
          <w:ilvl w:val="0"/>
          <w:numId w:val="14"/>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To develop and maintain good buyer-seller relationship.</w:t>
      </w:r>
    </w:p>
    <w:p w:rsidR="002165EE" w:rsidRPr="007B3023" w:rsidRDefault="002165EE" w:rsidP="002165EE">
      <w:pPr>
        <w:pStyle w:val="ListParagraph"/>
        <w:numPr>
          <w:ilvl w:val="0"/>
          <w:numId w:val="14"/>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To promote source development.</w:t>
      </w:r>
    </w:p>
    <w:p w:rsidR="002165EE" w:rsidRDefault="002165EE" w:rsidP="002165EE">
      <w:pPr>
        <w:pStyle w:val="ListParagraph"/>
        <w:numPr>
          <w:ilvl w:val="0"/>
          <w:numId w:val="14"/>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To maintain NCSM's reputation and credibility in the market by fair dealings and prompt payments.</w:t>
      </w:r>
    </w:p>
    <w:p w:rsidR="002165EE" w:rsidRDefault="002165EE" w:rsidP="002165EE">
      <w:pPr>
        <w:spacing w:before="240" w:line="360" w:lineRule="auto"/>
        <w:jc w:val="both"/>
        <w:rPr>
          <w:rFonts w:ascii="Times New Roman" w:hAnsi="Times New Roman" w:cs="Times New Roman"/>
          <w:sz w:val="24"/>
        </w:rPr>
      </w:pPr>
    </w:p>
    <w:p w:rsidR="002165EE" w:rsidRDefault="002165EE" w:rsidP="002165EE">
      <w:pPr>
        <w:spacing w:before="240" w:line="360" w:lineRule="auto"/>
        <w:jc w:val="both"/>
        <w:rPr>
          <w:rFonts w:ascii="Times New Roman" w:hAnsi="Times New Roman" w:cs="Times New Roman"/>
          <w:sz w:val="24"/>
        </w:rPr>
      </w:pP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lastRenderedPageBreak/>
        <w:t>Functions of purchase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main functions of the Purchase Department are defined as follows: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Procurement of stores through indigenous and foreign sources as required in accordance with the rules in force.</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Checking of requisitions/purchase indents.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Selection of suppliers for issue of enquiries.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Issuing enquiries/tenders and obtaining quotations.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Analyzing quotations and bids etc., and preparation of comparative Statement (quotation charts).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Consultation with the Indenter for selection and approval of quotations and with Accounts Officer for pre-audit.</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Negotiating contracts.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Checking legal conditions of contracts. Consulting Administrative Officer or Secretary, NCSM - is necessary.</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Issue of Purchase Orders.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Follow-up of purchase orders for delivery in due time.</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Verification and passing of suppliers' bills to see that payments are made promptly.</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Correspondence and dealing with suppliers, carriers etc., regarding shortages, rejections etc., reported by the Stores Department.</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Maintenance of purchase records.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Maintenance of progressive expenditure statement, sub-head wise.</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Maintenance of vendor performance records/data.</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Arrangement for Insurance Surveys, as and when necessary.</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Clearance of foreign consignments.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Keeping various Departments/Divisions informed of the progress of their indents in case of delay in obtaining supplies.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Serving as an information center on the materials' knowledge i.e. their prices, source of supply, specification and other allied matters.</w:t>
      </w:r>
    </w:p>
    <w:p w:rsidR="002165EE" w:rsidRPr="007B3023"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Development of reliable and alternate sources of supply.</w:t>
      </w:r>
    </w:p>
    <w:p w:rsidR="002165EE" w:rsidRDefault="002165EE" w:rsidP="002165EE">
      <w:pPr>
        <w:pStyle w:val="ListParagraph"/>
        <w:numPr>
          <w:ilvl w:val="0"/>
          <w:numId w:val="15"/>
        </w:numPr>
        <w:spacing w:before="240" w:line="360" w:lineRule="auto"/>
        <w:ind w:left="720" w:hanging="540"/>
        <w:jc w:val="both"/>
        <w:rPr>
          <w:rFonts w:ascii="Times New Roman" w:hAnsi="Times New Roman" w:cs="Times New Roman"/>
          <w:sz w:val="24"/>
        </w:rPr>
      </w:pPr>
      <w:r w:rsidRPr="007B3023">
        <w:rPr>
          <w:rFonts w:ascii="Times New Roman" w:hAnsi="Times New Roman" w:cs="Times New Roman"/>
          <w:sz w:val="24"/>
        </w:rPr>
        <w:t>It shall be particularly ensured:</w:t>
      </w:r>
    </w:p>
    <w:p w:rsidR="002165EE" w:rsidRPr="007B3023" w:rsidRDefault="002165EE" w:rsidP="002165EE">
      <w:pPr>
        <w:pStyle w:val="ListParagraph"/>
        <w:spacing w:before="240" w:line="360" w:lineRule="auto"/>
        <w:jc w:val="both"/>
        <w:rPr>
          <w:rFonts w:ascii="Times New Roman" w:hAnsi="Times New Roman" w:cs="Times New Roman"/>
          <w:sz w:val="24"/>
        </w:rPr>
      </w:pP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8"/>
        </w:rPr>
        <w:lastRenderedPageBreak/>
        <w:t>STORES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A department store is a retail establishment which satisfies a wide range of the consumer's personal and residential durable goods product needs; and at the same time offering the consumer a choice of multiple merchandise lines, at variable price points, in all product categories.</w:t>
      </w:r>
    </w:p>
    <w:p w:rsidR="005C5E6F"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Department Stores usually sell products including apparel, furniture, home appliances, electronics, and additionally select other lines of products such as paint, hardware, toiletries, cosmetics, photographic equipment, jewelry, toys, and sporting goods. Certain department stores are further classified as discount stores. Discount' department stores commonly have central customer checkout areas, generally in the front area of the store. Department stores are usually part of a retail chain of many stores situated around a country or several countries.</w:t>
      </w: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8"/>
        </w:rPr>
        <w:t>DISPATCH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Dispatch Department of this society is responsible for the dispatch of finished goods to various deal stretched across Kerala as per the direction from the Marketing Department. The Dispatch Department should deliver the required items at the previously decided destinations without any delay. They should collect acknowledgement for the receipt of items in good conditions from the dealers.</w:t>
      </w: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8"/>
        </w:rPr>
        <w:t>QUALITY CONTROL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Quality Control Department should be arranged for regular testing of concrete. A well-equipped lat for concrete testing is set out in the society. The poles are also required to be tested as by codes.</w:t>
      </w: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8"/>
        </w:rPr>
        <w:t>ADMINISTRATION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It is an organizational unit that performs management activities benefiting the entire organization: includes top management personnel and organization headquarters. The Administration Department has to pay building tax every year and professional tax every 6 months to concerned authority. It is also responsible for the renewal of factory license every year.</w:t>
      </w: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8"/>
        </w:rPr>
        <w:lastRenderedPageBreak/>
        <w:t>ACCOUNTING DEPARTMENT</w:t>
      </w:r>
    </w:p>
    <w:p w:rsidR="002165EE" w:rsidRPr="007B3023" w:rsidRDefault="005C5E6F" w:rsidP="002165EE">
      <w:pPr>
        <w:spacing w:before="240" w:line="360" w:lineRule="auto"/>
        <w:jc w:val="both"/>
        <w:rPr>
          <w:rFonts w:ascii="Times New Roman" w:hAnsi="Times New Roman" w:cs="Times New Roman"/>
          <w:sz w:val="24"/>
        </w:rPr>
      </w:pPr>
      <w:r>
        <w:rPr>
          <w:rFonts w:ascii="Times New Roman" w:hAnsi="Times New Roman" w:cs="Times New Roman"/>
          <w:sz w:val="24"/>
        </w:rPr>
        <w:t>PICOS</w:t>
      </w:r>
      <w:r w:rsidR="002165EE" w:rsidRPr="007B3023">
        <w:rPr>
          <w:rFonts w:ascii="Times New Roman" w:hAnsi="Times New Roman" w:cs="Times New Roman"/>
          <w:sz w:val="24"/>
        </w:rPr>
        <w:t xml:space="preserve"> pole casting unit follows double entry system in accounting. It records day to day transactions. This department will make necessary entry in cash book, bank book and journal according to the nature of transactions, personal registers of all assets, etc are prepared by Accounting Department and Finalization of account.</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Functions of Accounting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respect and reputation gained by an organization came from the effectiveness of its internal department. The efficiency of a department differs on the level of knowledge and skills carried out by the people working within it. There are many important departments that an organization keeps in their system. Most of the departments are enumerated as the human resource department, research and development department, innovation and technological department (if any), the customer services department, and the accounting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Sometime, we think that accounting department and finance department are two side of same coin. But this is not correct. In big organization or corporate accounting department is totally different from finance department. All accounting information is maintained in accounting department and with these available accounting information, finance department plans and control the funds. To know functions of accounting department in detail please read following content.</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Significance of Accounting Department in Organization</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Accounting departments are expected to perform, not only to relay all the needed financial reports and book-entering, but to also participate in making a sound decision. The shares of economics, logic, and mathematics in the accounting make the profession effective in the face of the world. Only if all the principles are equally utilized, then accounting can successfully integrates with the organization.</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 xml:space="preserve">The usefulness of the department reveals on the influence and power it can contribute to the entire organization. However, the very same department that rests in numerous organization exhibits various challenges in the function of accounting department. Because of the growing competency in the international ,apartment, the accounting </w:t>
      </w:r>
      <w:r w:rsidRPr="007B3023">
        <w:rPr>
          <w:rFonts w:ascii="Times New Roman" w:hAnsi="Times New Roman" w:cs="Times New Roman"/>
          <w:sz w:val="24"/>
        </w:rPr>
        <w:lastRenderedPageBreak/>
        <w:t>department is expected to contribute and integrate on the organizational strategies. A good accounting can gain competitive advantages if the people are not entirely focus in delivering a good financial statement but also understand the meaning of the statements. The people under the accounting department can be the organization's strategists for they are the one who will have the access in accounting practices and calculations. By providing the necessary data, an accountant can be one of the organization's human assets to draw for a conclusion and contribute in the long-term profitability (Lundberg, 2009).</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Accounting department has a role in bringing sound information that can generate to the management's decision making processes. By ensuring that all the information are valid, reliable, and justified, then there is a clear indication that people under this department should be responsible in controlling their own system (Siegel, 2000). Accountancy has its own objective that particularly contributes in the organizations aim for success. With the help of the new financial services and computation, there is a strong accounting department. Organizations can recognize the accounting department as their business partners because of the promising and broad opportunities such as creating the business initiatives (Sinclair, 2006).</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Ignorance on Accounting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From giving the importance of accounting department and the practice of accountancy, still there are companies that took accountancy as a simple department and without the capacity to excel. Organizations that misunderstood the importance of accounting department might experience the inability of the department to produce a more sensible business and financial reports. The ineffectiveness of the accounting can affect the capability of the organizations to perform well in the international. On the other hand, organizations might find the accounting department inefficient because of the management's comprehension regarding the data provided. Therefore, the accounting managers should explain the alternatives or other formula for computation that they utilized to achieve the most desirable results (Siegel, 2000). Changing of calculations only proves that the department understands the complexities and difficulties in the business environment that with the use of the traditional accounting computation may lead the entire organization into confusion.</w:t>
      </w:r>
    </w:p>
    <w:p w:rsidR="002165EE" w:rsidRPr="004A0829" w:rsidRDefault="002165EE" w:rsidP="002165EE">
      <w:pPr>
        <w:tabs>
          <w:tab w:val="left" w:pos="6363"/>
        </w:tabs>
        <w:rPr>
          <w:rFonts w:ascii="Times New Roman" w:hAnsi="Times New Roman" w:cs="Times New Roman"/>
          <w:b/>
          <w:sz w:val="28"/>
          <w:szCs w:val="24"/>
        </w:rPr>
      </w:pPr>
      <w:r w:rsidRPr="004A0829">
        <w:rPr>
          <w:rFonts w:ascii="Times New Roman" w:hAnsi="Times New Roman" w:cs="Times New Roman"/>
          <w:b/>
          <w:sz w:val="28"/>
          <w:szCs w:val="24"/>
        </w:rPr>
        <w:lastRenderedPageBreak/>
        <w:t>HUMAN RESOURCE DEPARTMENT</w:t>
      </w:r>
    </w:p>
    <w:p w:rsidR="002165EE" w:rsidRPr="007B3023" w:rsidRDefault="002165EE" w:rsidP="006B2AED">
      <w:pPr>
        <w:spacing w:before="240" w:line="360" w:lineRule="auto"/>
        <w:jc w:val="both"/>
        <w:rPr>
          <w:rFonts w:ascii="Times New Roman" w:hAnsi="Times New Roman" w:cs="Times New Roman"/>
          <w:sz w:val="24"/>
          <w:szCs w:val="24"/>
        </w:rPr>
      </w:pPr>
      <w:r w:rsidRPr="007B3023">
        <w:rPr>
          <w:rFonts w:ascii="Times New Roman" w:hAnsi="Times New Roman" w:cs="Times New Roman"/>
          <w:sz w:val="24"/>
          <w:szCs w:val="24"/>
        </w:rPr>
        <w:t xml:space="preserve">Human resources are considered as the most important part of an organization because it can function only through people. The success of any organization depends upon the </w:t>
      </w:r>
      <w:r w:rsidRPr="006B2AED">
        <w:rPr>
          <w:rFonts w:ascii="Times New Roman" w:hAnsi="Times New Roman" w:cs="Times New Roman"/>
          <w:sz w:val="24"/>
        </w:rPr>
        <w:t>ability</w:t>
      </w:r>
      <w:r w:rsidRPr="007B3023">
        <w:rPr>
          <w:rFonts w:ascii="Times New Roman" w:hAnsi="Times New Roman" w:cs="Times New Roman"/>
          <w:sz w:val="24"/>
          <w:szCs w:val="24"/>
        </w:rPr>
        <w:t xml:space="preserve"> of its human resources. It included activities like recruitment, selection, placement, training, development of human resources. The main objective is to manage the human resources in a efficient and effective manner.</w:t>
      </w:r>
    </w:p>
    <w:p w:rsidR="002165EE" w:rsidRPr="007B3023" w:rsidRDefault="002165EE" w:rsidP="002165EE">
      <w:pPr>
        <w:pStyle w:val="NoSpacing"/>
        <w:spacing w:after="120" w:line="360" w:lineRule="auto"/>
        <w:ind w:left="90" w:right="27"/>
        <w:rPr>
          <w:rFonts w:ascii="Times New Roman" w:hAnsi="Times New Roman" w:cs="Times New Roman"/>
          <w:sz w:val="28"/>
          <w:szCs w:val="24"/>
        </w:rPr>
      </w:pPr>
      <w:r w:rsidRPr="007B3023">
        <w:rPr>
          <w:rFonts w:ascii="Times New Roman" w:hAnsi="Times New Roman" w:cs="Times New Roman"/>
          <w:b/>
          <w:sz w:val="28"/>
          <w:szCs w:val="24"/>
        </w:rPr>
        <w:t xml:space="preserve">Human resources policy of Co-operative Society </w:t>
      </w:r>
    </w:p>
    <w:p w:rsidR="002165EE" w:rsidRPr="007B3023" w:rsidRDefault="002165EE" w:rsidP="006B2AED">
      <w:pPr>
        <w:spacing w:before="240" w:line="360" w:lineRule="auto"/>
        <w:jc w:val="both"/>
        <w:rPr>
          <w:rFonts w:ascii="Times New Roman" w:hAnsi="Times New Roman" w:cs="Times New Roman"/>
          <w:sz w:val="24"/>
          <w:szCs w:val="24"/>
        </w:rPr>
      </w:pPr>
      <w:r w:rsidRPr="007B3023">
        <w:rPr>
          <w:rFonts w:ascii="Times New Roman" w:hAnsi="Times New Roman" w:cs="Times New Roman"/>
          <w:sz w:val="24"/>
          <w:szCs w:val="24"/>
        </w:rPr>
        <w:t>Satisfied customers and motivated employees are of vital important to co-operative Tiles long term competitiveness</w:t>
      </w:r>
    </w:p>
    <w:p w:rsidR="002165EE" w:rsidRPr="007B3023" w:rsidRDefault="002165EE" w:rsidP="002165EE">
      <w:pPr>
        <w:pStyle w:val="NoSpacing"/>
        <w:numPr>
          <w:ilvl w:val="0"/>
          <w:numId w:val="20"/>
        </w:numPr>
        <w:spacing w:after="120" w:line="360" w:lineRule="auto"/>
        <w:ind w:left="90" w:right="27" w:firstLine="270"/>
        <w:rPr>
          <w:rFonts w:ascii="Times New Roman" w:hAnsi="Times New Roman" w:cs="Times New Roman"/>
          <w:sz w:val="24"/>
          <w:szCs w:val="24"/>
        </w:rPr>
      </w:pPr>
      <w:r w:rsidRPr="007B3023">
        <w:rPr>
          <w:rFonts w:ascii="Times New Roman" w:hAnsi="Times New Roman" w:cs="Times New Roman"/>
          <w:sz w:val="24"/>
          <w:szCs w:val="24"/>
        </w:rPr>
        <w:t>Each employee shall</w:t>
      </w:r>
    </w:p>
    <w:p w:rsidR="002165EE" w:rsidRPr="007B3023" w:rsidRDefault="002165EE" w:rsidP="002165EE">
      <w:pPr>
        <w:pStyle w:val="NoSpacing"/>
        <w:numPr>
          <w:ilvl w:val="0"/>
          <w:numId w:val="21"/>
        </w:numPr>
        <w:spacing w:after="120" w:line="360" w:lineRule="auto"/>
        <w:ind w:left="90" w:right="27" w:firstLine="630"/>
        <w:jc w:val="both"/>
        <w:rPr>
          <w:rFonts w:ascii="Times New Roman" w:hAnsi="Times New Roman" w:cs="Times New Roman"/>
          <w:sz w:val="24"/>
          <w:szCs w:val="24"/>
        </w:rPr>
      </w:pPr>
      <w:r w:rsidRPr="007B3023">
        <w:rPr>
          <w:rFonts w:ascii="Times New Roman" w:hAnsi="Times New Roman" w:cs="Times New Roman"/>
          <w:sz w:val="24"/>
          <w:szCs w:val="24"/>
        </w:rPr>
        <w:t xml:space="preserve">Understand his/her role </w:t>
      </w:r>
    </w:p>
    <w:p w:rsidR="002165EE" w:rsidRPr="007B3023" w:rsidRDefault="002165EE" w:rsidP="002165EE">
      <w:pPr>
        <w:pStyle w:val="NoSpacing"/>
        <w:numPr>
          <w:ilvl w:val="0"/>
          <w:numId w:val="21"/>
        </w:numPr>
        <w:spacing w:after="120" w:line="360" w:lineRule="auto"/>
        <w:ind w:left="90" w:right="27" w:firstLine="630"/>
        <w:jc w:val="both"/>
        <w:rPr>
          <w:rFonts w:ascii="Times New Roman" w:hAnsi="Times New Roman" w:cs="Times New Roman"/>
          <w:sz w:val="24"/>
          <w:szCs w:val="24"/>
        </w:rPr>
      </w:pPr>
      <w:r w:rsidRPr="007B3023">
        <w:rPr>
          <w:rFonts w:ascii="Times New Roman" w:hAnsi="Times New Roman" w:cs="Times New Roman"/>
          <w:sz w:val="24"/>
          <w:szCs w:val="24"/>
        </w:rPr>
        <w:t>Take responsibility</w:t>
      </w:r>
    </w:p>
    <w:p w:rsidR="002165EE" w:rsidRPr="007B3023" w:rsidRDefault="002165EE" w:rsidP="002165EE">
      <w:pPr>
        <w:pStyle w:val="NoSpacing"/>
        <w:numPr>
          <w:ilvl w:val="0"/>
          <w:numId w:val="21"/>
        </w:numPr>
        <w:spacing w:after="120" w:line="360" w:lineRule="auto"/>
        <w:ind w:left="90" w:right="27" w:firstLine="630"/>
        <w:jc w:val="both"/>
        <w:rPr>
          <w:rFonts w:ascii="Times New Roman" w:hAnsi="Times New Roman" w:cs="Times New Roman"/>
          <w:sz w:val="24"/>
          <w:szCs w:val="24"/>
        </w:rPr>
      </w:pPr>
      <w:r w:rsidRPr="007B3023">
        <w:rPr>
          <w:rFonts w:ascii="Times New Roman" w:hAnsi="Times New Roman" w:cs="Times New Roman"/>
          <w:sz w:val="24"/>
          <w:szCs w:val="24"/>
        </w:rPr>
        <w:t xml:space="preserve">Have the necessary empowerment </w:t>
      </w:r>
    </w:p>
    <w:p w:rsidR="002165EE" w:rsidRPr="007B3023" w:rsidRDefault="002165EE" w:rsidP="002165EE">
      <w:pPr>
        <w:pStyle w:val="NoSpacing"/>
        <w:numPr>
          <w:ilvl w:val="0"/>
          <w:numId w:val="21"/>
        </w:numPr>
        <w:spacing w:after="120" w:line="360" w:lineRule="auto"/>
        <w:ind w:left="90" w:right="27" w:firstLine="630"/>
        <w:jc w:val="both"/>
        <w:rPr>
          <w:rFonts w:ascii="Times New Roman" w:hAnsi="Times New Roman" w:cs="Times New Roman"/>
          <w:sz w:val="24"/>
          <w:szCs w:val="24"/>
        </w:rPr>
      </w:pPr>
      <w:r w:rsidRPr="007B3023">
        <w:rPr>
          <w:rFonts w:ascii="Times New Roman" w:hAnsi="Times New Roman" w:cs="Times New Roman"/>
          <w:sz w:val="24"/>
          <w:szCs w:val="24"/>
        </w:rPr>
        <w:t>Develop his/her competence knowledge ability</w:t>
      </w:r>
    </w:p>
    <w:p w:rsidR="002165EE" w:rsidRPr="007B3023" w:rsidRDefault="002165EE" w:rsidP="002165EE">
      <w:pPr>
        <w:pStyle w:val="NoSpacing"/>
        <w:numPr>
          <w:ilvl w:val="0"/>
          <w:numId w:val="20"/>
        </w:numPr>
        <w:spacing w:after="120" w:line="360" w:lineRule="auto"/>
        <w:ind w:left="90" w:right="27" w:firstLine="270"/>
        <w:jc w:val="both"/>
        <w:rPr>
          <w:rFonts w:ascii="Times New Roman" w:hAnsi="Times New Roman" w:cs="Times New Roman"/>
          <w:sz w:val="24"/>
          <w:szCs w:val="24"/>
        </w:rPr>
      </w:pPr>
      <w:r w:rsidRPr="007B3023">
        <w:rPr>
          <w:rFonts w:ascii="Times New Roman" w:hAnsi="Times New Roman" w:cs="Times New Roman"/>
          <w:sz w:val="24"/>
          <w:szCs w:val="24"/>
        </w:rPr>
        <w:t>Policy of hiring people with due to respect to factory like material status, sex and like.</w:t>
      </w:r>
    </w:p>
    <w:p w:rsidR="002165EE" w:rsidRPr="007B3023" w:rsidRDefault="002165EE" w:rsidP="002165EE">
      <w:pPr>
        <w:pStyle w:val="NoSpacing"/>
        <w:numPr>
          <w:ilvl w:val="0"/>
          <w:numId w:val="20"/>
        </w:numPr>
        <w:spacing w:after="120" w:line="360" w:lineRule="auto"/>
        <w:ind w:left="90" w:right="27" w:firstLine="270"/>
        <w:jc w:val="both"/>
        <w:rPr>
          <w:rFonts w:ascii="Times New Roman" w:hAnsi="Times New Roman" w:cs="Times New Roman"/>
          <w:sz w:val="24"/>
          <w:szCs w:val="24"/>
        </w:rPr>
      </w:pPr>
      <w:r w:rsidRPr="007B3023">
        <w:rPr>
          <w:rFonts w:ascii="Times New Roman" w:hAnsi="Times New Roman" w:cs="Times New Roman"/>
          <w:sz w:val="24"/>
          <w:szCs w:val="24"/>
        </w:rPr>
        <w:t>Policy on term and condition of employment compensation policy and method house of work, promotion, transfer, lay off and the like.</w:t>
      </w:r>
    </w:p>
    <w:p w:rsidR="002165EE" w:rsidRPr="007B3023" w:rsidRDefault="002165EE" w:rsidP="002165EE">
      <w:pPr>
        <w:pStyle w:val="NoSpacing"/>
        <w:numPr>
          <w:ilvl w:val="0"/>
          <w:numId w:val="20"/>
        </w:numPr>
        <w:spacing w:after="120" w:line="360" w:lineRule="auto"/>
        <w:ind w:left="90" w:right="27" w:firstLine="270"/>
        <w:jc w:val="both"/>
        <w:rPr>
          <w:rFonts w:ascii="Times New Roman" w:hAnsi="Times New Roman" w:cs="Times New Roman"/>
          <w:sz w:val="24"/>
          <w:szCs w:val="24"/>
        </w:rPr>
      </w:pPr>
      <w:r w:rsidRPr="007B3023">
        <w:rPr>
          <w:rFonts w:ascii="Times New Roman" w:hAnsi="Times New Roman" w:cs="Times New Roman"/>
          <w:sz w:val="24"/>
          <w:szCs w:val="24"/>
        </w:rPr>
        <w:t>Policy with regard to medical assistance: sickness benefits. ESI and company medical benefits.</w:t>
      </w:r>
    </w:p>
    <w:p w:rsidR="002165EE" w:rsidRPr="007B3023" w:rsidRDefault="002165EE" w:rsidP="002165EE">
      <w:pPr>
        <w:pStyle w:val="NoSpacing"/>
        <w:numPr>
          <w:ilvl w:val="0"/>
          <w:numId w:val="20"/>
        </w:numPr>
        <w:spacing w:after="120" w:line="360" w:lineRule="auto"/>
        <w:ind w:left="90" w:right="27" w:firstLine="270"/>
        <w:jc w:val="both"/>
        <w:rPr>
          <w:rFonts w:ascii="Times New Roman" w:hAnsi="Times New Roman" w:cs="Times New Roman"/>
          <w:sz w:val="24"/>
          <w:szCs w:val="24"/>
        </w:rPr>
      </w:pPr>
      <w:r w:rsidRPr="007B3023">
        <w:rPr>
          <w:rFonts w:ascii="Times New Roman" w:hAnsi="Times New Roman" w:cs="Times New Roman"/>
          <w:sz w:val="24"/>
          <w:szCs w:val="24"/>
        </w:rPr>
        <w:t xml:space="preserve">Policy regarding housing and allowance </w:t>
      </w:r>
    </w:p>
    <w:p w:rsidR="002165EE" w:rsidRDefault="002165EE" w:rsidP="002165EE">
      <w:pPr>
        <w:pStyle w:val="NoSpacing"/>
        <w:numPr>
          <w:ilvl w:val="0"/>
          <w:numId w:val="20"/>
        </w:numPr>
        <w:spacing w:after="120" w:line="360" w:lineRule="auto"/>
        <w:ind w:left="90" w:right="27" w:firstLine="270"/>
        <w:jc w:val="both"/>
        <w:rPr>
          <w:rFonts w:ascii="Times New Roman" w:hAnsi="Times New Roman" w:cs="Times New Roman"/>
          <w:sz w:val="24"/>
          <w:szCs w:val="24"/>
        </w:rPr>
      </w:pPr>
      <w:r w:rsidRPr="007B3023">
        <w:rPr>
          <w:rFonts w:ascii="Times New Roman" w:hAnsi="Times New Roman" w:cs="Times New Roman"/>
          <w:sz w:val="24"/>
          <w:szCs w:val="24"/>
        </w:rPr>
        <w:t>Policy regarding development</w:t>
      </w:r>
    </w:p>
    <w:p w:rsidR="002165EE" w:rsidRDefault="002165EE" w:rsidP="002165EE">
      <w:pPr>
        <w:pStyle w:val="NoSpacing"/>
        <w:numPr>
          <w:ilvl w:val="0"/>
          <w:numId w:val="20"/>
        </w:numPr>
        <w:spacing w:after="120" w:line="360" w:lineRule="auto"/>
        <w:ind w:left="90" w:right="27" w:firstLine="270"/>
        <w:jc w:val="both"/>
        <w:rPr>
          <w:rFonts w:ascii="Times New Roman" w:hAnsi="Times New Roman" w:cs="Times New Roman"/>
          <w:sz w:val="24"/>
          <w:szCs w:val="24"/>
        </w:rPr>
      </w:pPr>
      <w:r w:rsidRPr="00733819">
        <w:rPr>
          <w:rFonts w:ascii="Times New Roman" w:hAnsi="Times New Roman" w:cs="Times New Roman"/>
          <w:sz w:val="24"/>
          <w:szCs w:val="24"/>
        </w:rPr>
        <w:t>Policy regarding industrial relation and trade union recognition, collective, bargaining, grievance, procedure participative management and communication with workers.</w:t>
      </w:r>
    </w:p>
    <w:p w:rsidR="005C5E6F" w:rsidRDefault="005C5E6F" w:rsidP="005C5E6F">
      <w:pPr>
        <w:pStyle w:val="NoSpacing"/>
        <w:spacing w:after="120" w:line="360" w:lineRule="auto"/>
        <w:ind w:right="27"/>
        <w:jc w:val="both"/>
        <w:rPr>
          <w:rFonts w:ascii="Times New Roman" w:hAnsi="Times New Roman" w:cs="Times New Roman"/>
          <w:sz w:val="24"/>
          <w:szCs w:val="24"/>
        </w:rPr>
      </w:pPr>
    </w:p>
    <w:p w:rsidR="005C5E6F" w:rsidRDefault="005C5E6F" w:rsidP="005C5E6F">
      <w:pPr>
        <w:pStyle w:val="NoSpacing"/>
        <w:spacing w:after="120" w:line="360" w:lineRule="auto"/>
        <w:ind w:right="27"/>
        <w:jc w:val="both"/>
        <w:rPr>
          <w:rFonts w:ascii="Times New Roman" w:hAnsi="Times New Roman" w:cs="Times New Roman"/>
          <w:sz w:val="24"/>
          <w:szCs w:val="24"/>
        </w:rPr>
      </w:pPr>
    </w:p>
    <w:p w:rsidR="005C5E6F" w:rsidRDefault="005C5E6F" w:rsidP="005C5E6F">
      <w:pPr>
        <w:pStyle w:val="NoSpacing"/>
        <w:spacing w:after="120" w:line="360" w:lineRule="auto"/>
        <w:ind w:right="27"/>
        <w:jc w:val="both"/>
        <w:rPr>
          <w:rFonts w:ascii="Times New Roman" w:hAnsi="Times New Roman" w:cs="Times New Roman"/>
          <w:sz w:val="24"/>
          <w:szCs w:val="24"/>
        </w:rPr>
      </w:pPr>
    </w:p>
    <w:p w:rsidR="002165EE" w:rsidRPr="004A0829" w:rsidRDefault="002165EE" w:rsidP="002165EE">
      <w:pPr>
        <w:spacing w:before="240" w:line="360" w:lineRule="auto"/>
        <w:jc w:val="both"/>
        <w:rPr>
          <w:rFonts w:ascii="Times New Roman" w:hAnsi="Times New Roman" w:cs="Times New Roman"/>
          <w:b/>
          <w:sz w:val="28"/>
        </w:rPr>
      </w:pPr>
      <w:r w:rsidRPr="004A0829">
        <w:rPr>
          <w:rFonts w:ascii="Times New Roman" w:hAnsi="Times New Roman" w:cs="Times New Roman"/>
          <w:b/>
          <w:sz w:val="28"/>
        </w:rPr>
        <w:lastRenderedPageBreak/>
        <w:t>MARKETING DEPARTMENT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Marketing Department is headed by the Marketing Manager. The main aim of in this Department is to supply good quality products at reasonable prices. The Society has a made a contract with KSEB to sell all the produced poles to KSEB.</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Marketing Department's Role</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marketing department must act as a guide and lead the company's other departments in developing, producing, fulfilling, and servicing products or services for their customers. Communication is vital. The marketing department typically has a better understanding of the market and customer needs, but should not act independently of product development or customer service. Marketing should be involved, and there should be a meeting of the minds, whenever discussions are held regarding new product development or any customer-related function of the company.</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Don't get the idea that marketing should make these plans and recommendations alone. It is very important that the marketing department get input from many people within the company. Not only does pro. iding input help the rest of the company understand and support the marketing efforts, it also provides some invaluable insights into what customers want and new ideas that may have slipped past the rest of the company. For example, your service technicians and your customer service reps will have great insights into customer opinions and needs. Get everyone involved and you'll have a more cohesive effort.</w:t>
      </w:r>
    </w:p>
    <w:p w:rsidR="002165EE"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Because the goals and guidelines set by the marketing department should, by design, be in line with the vision and mission of the company, upper management should be involved in and endorse cooperation by all departments in following and implementing the plan and integrating a consistent message into all communication channels. If this isn't the case, the efforts to market the company's products will fail. It's that simple. Reinforce the idea among your employees that marketing is a team effort. Individuals may have their own goals and priorities, but if they don't also consider the goals and greater need of the company, they may hinder efforts and make your carefully planned marketing efforts fail.</w:t>
      </w:r>
    </w:p>
    <w:p w:rsidR="005C5E6F" w:rsidRPr="007B3023" w:rsidRDefault="005C5E6F" w:rsidP="002165EE">
      <w:pPr>
        <w:spacing w:before="240" w:line="360" w:lineRule="auto"/>
        <w:jc w:val="both"/>
        <w:rPr>
          <w:rFonts w:ascii="Times New Roman" w:hAnsi="Times New Roman" w:cs="Times New Roman"/>
          <w:sz w:val="24"/>
        </w:rPr>
      </w:pPr>
    </w:p>
    <w:p w:rsidR="002165EE" w:rsidRPr="007B3023" w:rsidRDefault="002165EE" w:rsidP="002165EE">
      <w:pPr>
        <w:spacing w:before="240" w:line="360" w:lineRule="auto"/>
        <w:jc w:val="both"/>
        <w:rPr>
          <w:rFonts w:ascii="Times New Roman" w:hAnsi="Times New Roman" w:cs="Times New Roman"/>
          <w:b/>
          <w:sz w:val="28"/>
        </w:rPr>
      </w:pPr>
      <w:r w:rsidRPr="007B3023">
        <w:rPr>
          <w:rFonts w:ascii="Times New Roman" w:hAnsi="Times New Roman" w:cs="Times New Roman"/>
          <w:b/>
          <w:sz w:val="24"/>
        </w:rPr>
        <w:lastRenderedPageBreak/>
        <w:t>INTERLOCK</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Interlocking is a method of preventing undesired states in a state machine, which in a general sense can include any electrical, electronic, or mechanical device or system.</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In most applications an interlock is a device used to help prevent a machine from harming its operator or aging itself by stopping the machine when tripped. Household Microwave ovens are equipped with interlock switches which disable the magnetron if the door is opened. Similarly household washing machines will interrupt the spin cycle when the lid is open. Interlocks also serve as important safety devices in industrial settings, where they protect employees from devices such as robots, presses, and hammers. While interlocks can be something as sophisticated as curtains of infrared beams and photo detectors they are often just switches.</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Trapped Key Interlocking</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Trapped key interlocking is a method of ensuring safety in industrial environments by forcing the operator through a predetermined sequence using a defined selection of keys, locks and switches.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It is called "Trapped Key" as it works by releasing and trapping keys in a predetermined sequence. After the control or power has been isolated, a key is released that can be used to grant access to individual or multiple doors.</w:t>
      </w:r>
    </w:p>
    <w:p w:rsidR="002165EE"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For example, to prevent access to the inside of an electric kiln, a trapped key system may be used to interlock a disconnecting switch and the kiln door. While the switch is turned on, the key is held by the interlock attached to the disconnecting switch. To open the kiln door, the switch is first opened, which releases the key. The key can then be used to unlock the kiln door. While the key is removed from the switch interlock, a plunger from the interlock mechanically prevents the switch from closing. Power cannot be re-applied to the kiln until the kiln door is locked, releasing the key, and the key is then returned to the disconnecting switch interlock. A similar two-part interlock system can be used anywhere it is necessary to ensure the energy supply to a machine is interrupted before the machine is entered for adjustment or maintenance.</w:t>
      </w:r>
    </w:p>
    <w:p w:rsidR="005C5E6F" w:rsidRPr="007B3023" w:rsidRDefault="005C5E6F" w:rsidP="002165EE">
      <w:pPr>
        <w:spacing w:before="240" w:line="360" w:lineRule="auto"/>
        <w:jc w:val="both"/>
        <w:rPr>
          <w:rFonts w:ascii="Times New Roman" w:hAnsi="Times New Roman" w:cs="Times New Roman"/>
          <w:sz w:val="24"/>
        </w:rPr>
      </w:pP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Microprocessors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In microprocessor architecture an interlock is hardware that stalls the pipeline (inserts bubbles) when a hazard is detected until the hazard is cleared. One example of a hazard is if a software program loads data from the system bus and calls for use of that data in the following cycle in a system in which loads take multiple cycles (a load-to-use hazard).</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Mechanical</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Interlocks may be strictly mechanical, as in the internal safety of a firearm that prevents release of the firing pin unless the chamber is properly closed.</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In the operation of a device such as a press or cutter that is hand fed or the work piece hand removed, use of two buttons to actuate the device, one for each hand, greatly reduces the possibility of operation endangering the operator. No such system is fool-proof, and such systems are often augmented by the use of cable-pulled gloves worn by the operator; these are retracted away from the danger area by the stroke of the whine. A major problem in engineering operator safety is the tendency of operators to ignore safety cautions or even outright disabling forced interlocks due to work pressure and other factors. Therefore such reties require and perhaps must facilitate operator cooperation.</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National Industries Company (NIC) is the first domestic company to manufacture Interlock tiles. Production began in the mid Seventies. For manufacturing of Interlock tiles, NIC uses the best raw materials, Such as washed sand and sieved aggregate, in addition to Portland cement. The raw materials mixing ratio is insistent with local and international specifications and is controlled by a modern laboratory to ensure suction quality and consistency.</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Types of Interlock Tiles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NIC produces Interlock tiles in various colors and shapes, which provide many opportunities and possibilities of design. The colors of these tiles are distinguished for their durability as they are produced from mineral oxides. Hence, they are not affected by weather conditions. The colors include Red, Yellow, Green, Black and cement colors.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NIC provides Interlock tiles in various shapes such as X-shape, I-shape, Star, Zigzag, Rectangular. Honey Comb, Hexagonal, Half Hexagonal and Uni Decor. Plus NIC, as always, is committed to producing new shapes in the future.</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Usage of Interlock Tiles</w:t>
      </w:r>
    </w:p>
    <w:p w:rsidR="002165EE" w:rsidRPr="007B3023" w:rsidRDefault="002165EE" w:rsidP="002165EE">
      <w:pPr>
        <w:pStyle w:val="ListParagraph"/>
        <w:numPr>
          <w:ilvl w:val="0"/>
          <w:numId w:val="16"/>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Paving and beautifying areas in front of homes.</w:t>
      </w:r>
    </w:p>
    <w:p w:rsidR="002165EE" w:rsidRPr="007B3023" w:rsidRDefault="002165EE" w:rsidP="002165EE">
      <w:pPr>
        <w:pStyle w:val="ListParagraph"/>
        <w:numPr>
          <w:ilvl w:val="0"/>
          <w:numId w:val="16"/>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Beautifying parks and walkways.</w:t>
      </w:r>
    </w:p>
    <w:p w:rsidR="002165EE" w:rsidRPr="007B3023" w:rsidRDefault="002165EE" w:rsidP="002165EE">
      <w:pPr>
        <w:pStyle w:val="ListParagraph"/>
        <w:numPr>
          <w:ilvl w:val="0"/>
          <w:numId w:val="16"/>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Paving pedestrian crossings and waiting areas.</w:t>
      </w:r>
    </w:p>
    <w:p w:rsidR="002165EE" w:rsidRPr="007B3023" w:rsidRDefault="002165EE" w:rsidP="002165EE">
      <w:pPr>
        <w:pStyle w:val="ListParagraph"/>
        <w:numPr>
          <w:ilvl w:val="0"/>
          <w:numId w:val="16"/>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Paving public service areas.</w:t>
      </w:r>
    </w:p>
    <w:p w:rsidR="002165EE" w:rsidRPr="007B3023" w:rsidRDefault="002165EE" w:rsidP="002165EE">
      <w:pPr>
        <w:pStyle w:val="ListParagraph"/>
        <w:numPr>
          <w:ilvl w:val="0"/>
          <w:numId w:val="16"/>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Paving roads, parking lots for heavy or light duty vehicles.</w:t>
      </w:r>
    </w:p>
    <w:p w:rsidR="002165EE" w:rsidRPr="007B3023" w:rsidRDefault="002165EE" w:rsidP="002165EE">
      <w:pPr>
        <w:pStyle w:val="ListParagraph"/>
        <w:numPr>
          <w:ilvl w:val="0"/>
          <w:numId w:val="16"/>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Paving surfaces for heavy industry, ports and warehouses.</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Raw materials of Interlock</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blocks can be made in Hydra form machine using by Fly ash -Lime-Gypsum, Cement, Sand, Fal-G or other Fly ash based tested combinations OR Soil-cement(compressed stabilized Earth blocks) or Stone Dust-Cement, Cavy Powder, White cement, Mould, Interlock Vibrating machine, Current Walt, Water, Color Mixing Machine, We can provide mix design assistance in this respect. Other option with Hydra form machine is to make Blocks using as well.</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Fly ash cement Blocks</w:t>
      </w:r>
    </w:p>
    <w:p w:rsidR="002165EE" w:rsidRPr="007B3023" w:rsidRDefault="002165EE" w:rsidP="002165EE">
      <w:pPr>
        <w:pStyle w:val="ListParagraph"/>
        <w:numPr>
          <w:ilvl w:val="0"/>
          <w:numId w:val="17"/>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Flyash-upto60%</w:t>
      </w:r>
    </w:p>
    <w:p w:rsidR="002165EE" w:rsidRPr="007B3023" w:rsidRDefault="002165EE" w:rsidP="002165EE">
      <w:pPr>
        <w:pStyle w:val="ListParagraph"/>
        <w:numPr>
          <w:ilvl w:val="0"/>
          <w:numId w:val="17"/>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Coarse sand - up to 70%</w:t>
      </w:r>
    </w:p>
    <w:p w:rsidR="002165EE" w:rsidRPr="007B3023" w:rsidRDefault="002165EE" w:rsidP="002165EE">
      <w:pPr>
        <w:pStyle w:val="ListParagraph"/>
        <w:numPr>
          <w:ilvl w:val="0"/>
          <w:numId w:val="17"/>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Stabilizer - 5% -15% (including lime, cement, gypsum)</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Stabilized Earth Blocks</w:t>
      </w:r>
    </w:p>
    <w:p w:rsidR="002165EE" w:rsidRPr="007B3023" w:rsidRDefault="002165EE" w:rsidP="002165EE">
      <w:pPr>
        <w:pStyle w:val="ListParagraph"/>
        <w:numPr>
          <w:ilvl w:val="0"/>
          <w:numId w:val="17"/>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Soil - up to 70%</w:t>
      </w:r>
    </w:p>
    <w:p w:rsidR="002165EE" w:rsidRPr="007B3023" w:rsidRDefault="002165EE" w:rsidP="002165EE">
      <w:pPr>
        <w:pStyle w:val="ListParagraph"/>
        <w:numPr>
          <w:ilvl w:val="0"/>
          <w:numId w:val="17"/>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Coarse sand - up to 30%</w:t>
      </w:r>
    </w:p>
    <w:p w:rsidR="002165EE" w:rsidRPr="007B3023" w:rsidRDefault="002165EE" w:rsidP="002165EE">
      <w:pPr>
        <w:pStyle w:val="ListParagraph"/>
        <w:numPr>
          <w:ilvl w:val="0"/>
          <w:numId w:val="17"/>
        </w:numPr>
        <w:spacing w:before="240" w:line="360" w:lineRule="auto"/>
        <w:ind w:left="720" w:hanging="360"/>
        <w:jc w:val="both"/>
        <w:rPr>
          <w:rFonts w:ascii="Times New Roman" w:hAnsi="Times New Roman" w:cs="Times New Roman"/>
          <w:sz w:val="24"/>
        </w:rPr>
      </w:pPr>
      <w:r w:rsidRPr="007B3023">
        <w:rPr>
          <w:rFonts w:ascii="Times New Roman" w:hAnsi="Times New Roman" w:cs="Times New Roman"/>
          <w:sz w:val="24"/>
        </w:rPr>
        <w:t>Cement - 5-10%</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The Block strength is determined by soil/ Fly ash type, quantity of cement used and other materials used and he extent of curing after manufacture of blocks</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HOLLOW BRICKS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Hollow and dense cement concrete blocks known as hollow blocks, have been developed as an alternative to bricks. The products are widely used in construction activity. The hollow blocks are made of cement, stone chips, stone dust and sand are not only cheaper than bricks but have other specialties as well. These blocks have more tensile strength, the walls constructed from these blocks act as thermal insulators because of their hollowness.</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Hollow Bricks which is highly used in construction of houses, buildings and compound walls. Our range includes concrete bricks, cement concrete bricks and cement bricks blocks. Our range of products is highly demanded for the features like eco-friendly, low water absorption, dimensional accuracy and durability. It is our quality assured and unique technique of products that caters to the clients all over the world.</w:t>
      </w:r>
    </w:p>
    <w:p w:rsidR="002165EE" w:rsidRPr="007B3023" w:rsidRDefault="002165EE" w:rsidP="002165EE">
      <w:pPr>
        <w:spacing w:before="240" w:line="360" w:lineRule="auto"/>
        <w:jc w:val="both"/>
        <w:rPr>
          <w:rFonts w:ascii="Times New Roman" w:hAnsi="Times New Roman" w:cs="Times New Roman"/>
          <w:b/>
          <w:sz w:val="24"/>
        </w:rPr>
      </w:pPr>
      <w:r w:rsidRPr="007B3023">
        <w:rPr>
          <w:rFonts w:ascii="Times New Roman" w:hAnsi="Times New Roman" w:cs="Times New Roman"/>
          <w:b/>
          <w:sz w:val="24"/>
        </w:rPr>
        <w:t>MARKET</w:t>
      </w:r>
    </w:p>
    <w:p w:rsidR="002165EE" w:rsidRPr="007B3023" w:rsidRDefault="002165EE" w:rsidP="002165EE">
      <w:pPr>
        <w:spacing w:before="240" w:line="360" w:lineRule="auto"/>
        <w:jc w:val="both"/>
        <w:rPr>
          <w:rFonts w:ascii="Times New Roman" w:hAnsi="Times New Roman" w:cs="Times New Roman"/>
          <w:sz w:val="24"/>
        </w:rPr>
      </w:pPr>
      <w:r w:rsidRPr="007B3023">
        <w:rPr>
          <w:rFonts w:ascii="Times New Roman" w:hAnsi="Times New Roman" w:cs="Times New Roman"/>
          <w:sz w:val="24"/>
        </w:rPr>
        <w:t>As the construction activity is growing day by day, there is a good demand for hollow and cement concrete bricks. These blocks find wide applicability and construction cost is largely reduced. It is also observed that there is good demand for housing activity among tribal's.</w:t>
      </w:r>
    </w:p>
    <w:p w:rsidR="002165EE" w:rsidRDefault="002165EE" w:rsidP="002165EE">
      <w:pPr>
        <w:spacing w:before="240" w:line="360" w:lineRule="auto"/>
        <w:jc w:val="both"/>
        <w:rPr>
          <w:rFonts w:ascii="Times New Roman" w:hAnsi="Times New Roman" w:cs="Times New Roman"/>
          <w:b/>
          <w:sz w:val="24"/>
        </w:rPr>
      </w:pPr>
    </w:p>
    <w:p w:rsidR="002165EE" w:rsidRDefault="002165EE" w:rsidP="002165EE">
      <w:pPr>
        <w:spacing w:before="240" w:line="360" w:lineRule="auto"/>
        <w:jc w:val="both"/>
        <w:rPr>
          <w:rFonts w:ascii="Times New Roman" w:hAnsi="Times New Roman" w:cs="Times New Roman"/>
          <w:b/>
          <w:sz w:val="24"/>
        </w:rPr>
      </w:pPr>
    </w:p>
    <w:p w:rsidR="005C5E6F" w:rsidRDefault="005C5E6F" w:rsidP="002165EE">
      <w:pPr>
        <w:spacing w:before="240" w:line="360" w:lineRule="auto"/>
        <w:jc w:val="both"/>
        <w:rPr>
          <w:rFonts w:ascii="Times New Roman" w:hAnsi="Times New Roman" w:cs="Times New Roman"/>
          <w:b/>
          <w:sz w:val="24"/>
        </w:rPr>
      </w:pPr>
    </w:p>
    <w:p w:rsidR="005C5E6F" w:rsidRDefault="005C5E6F" w:rsidP="002165EE">
      <w:pPr>
        <w:spacing w:before="240" w:line="360" w:lineRule="auto"/>
        <w:jc w:val="both"/>
        <w:rPr>
          <w:rFonts w:ascii="Times New Roman" w:hAnsi="Times New Roman" w:cs="Times New Roman"/>
          <w:b/>
          <w:sz w:val="24"/>
        </w:rPr>
      </w:pPr>
    </w:p>
    <w:p w:rsidR="005C5E6F" w:rsidRDefault="005C5E6F" w:rsidP="002165EE">
      <w:pPr>
        <w:spacing w:before="240" w:line="360" w:lineRule="auto"/>
        <w:jc w:val="both"/>
        <w:rPr>
          <w:rFonts w:ascii="Times New Roman" w:hAnsi="Times New Roman" w:cs="Times New Roman"/>
          <w:b/>
          <w:sz w:val="24"/>
        </w:rPr>
      </w:pPr>
    </w:p>
    <w:p w:rsidR="005C5E6F" w:rsidRDefault="005C5E6F" w:rsidP="002165EE">
      <w:pPr>
        <w:spacing w:before="240" w:line="360" w:lineRule="auto"/>
        <w:jc w:val="both"/>
        <w:rPr>
          <w:rFonts w:ascii="Times New Roman" w:hAnsi="Times New Roman" w:cs="Times New Roman"/>
          <w:b/>
          <w:sz w:val="24"/>
        </w:rPr>
      </w:pPr>
    </w:p>
    <w:p w:rsidR="005C5E6F" w:rsidRDefault="005C5E6F" w:rsidP="002165EE">
      <w:pPr>
        <w:spacing w:before="240" w:line="360" w:lineRule="auto"/>
        <w:jc w:val="both"/>
        <w:rPr>
          <w:rFonts w:ascii="Times New Roman" w:hAnsi="Times New Roman" w:cs="Times New Roman"/>
          <w:b/>
          <w:sz w:val="24"/>
        </w:rPr>
      </w:pPr>
    </w:p>
    <w:p w:rsidR="002165EE" w:rsidRPr="007B3023" w:rsidRDefault="002165EE" w:rsidP="002165EE">
      <w:pPr>
        <w:jc w:val="center"/>
        <w:rPr>
          <w:rFonts w:ascii="Times New Roman" w:hAnsi="Times New Roman" w:cs="Times New Roman"/>
          <w:b/>
          <w:sz w:val="28"/>
          <w:szCs w:val="28"/>
        </w:rPr>
      </w:pPr>
      <w:r w:rsidRPr="007B3023">
        <w:rPr>
          <w:rFonts w:ascii="Times New Roman" w:hAnsi="Times New Roman" w:cs="Times New Roman"/>
          <w:b/>
          <w:sz w:val="28"/>
          <w:szCs w:val="28"/>
        </w:rPr>
        <w:t xml:space="preserve">STRUCTURE OF MARKETING DEPARTMENT  </w:t>
      </w:r>
    </w:p>
    <w:p w:rsidR="002165EE" w:rsidRPr="00E102F3" w:rsidRDefault="002165EE" w:rsidP="002165EE">
      <w:pPr>
        <w:tabs>
          <w:tab w:val="left" w:pos="6276"/>
        </w:tabs>
        <w:ind w:left="810" w:right="657"/>
        <w:jc w:val="center"/>
        <w:rPr>
          <w:rFonts w:ascii="Times New Roman" w:hAnsi="Times New Roman" w:cs="Times New Roman"/>
          <w:b/>
          <w:sz w:val="24"/>
          <w:szCs w:val="24"/>
        </w:rPr>
      </w:pPr>
      <w:r w:rsidRPr="00E102F3">
        <w:rPr>
          <w:rFonts w:ascii="Times New Roman" w:hAnsi="Times New Roman" w:cs="Times New Roman"/>
          <w:b/>
          <w:sz w:val="24"/>
          <w:szCs w:val="24"/>
        </w:rPr>
        <w:t>CHAR</w:t>
      </w:r>
      <w:r>
        <w:rPr>
          <w:rFonts w:ascii="Times New Roman" w:hAnsi="Times New Roman" w:cs="Times New Roman"/>
          <w:b/>
          <w:sz w:val="24"/>
          <w:szCs w:val="24"/>
        </w:rPr>
        <w:t xml:space="preserve">T NO </w:t>
      </w:r>
      <w:r w:rsidR="002B7367">
        <w:rPr>
          <w:rFonts w:ascii="Times New Roman" w:hAnsi="Times New Roman" w:cs="Times New Roman"/>
          <w:b/>
          <w:sz w:val="24"/>
          <w:szCs w:val="24"/>
        </w:rPr>
        <w:t>4</w:t>
      </w:r>
      <w:r>
        <w:rPr>
          <w:rFonts w:ascii="Times New Roman" w:hAnsi="Times New Roman" w:cs="Times New Roman"/>
          <w:b/>
          <w:sz w:val="24"/>
          <w:szCs w:val="24"/>
        </w:rPr>
        <w:t>.4</w:t>
      </w:r>
    </w:p>
    <w:p w:rsidR="002165EE" w:rsidRPr="007B3023" w:rsidRDefault="002165EE" w:rsidP="002165EE">
      <w:pPr>
        <w:jc w:val="center"/>
        <w:rPr>
          <w:rFonts w:ascii="Times New Roman" w:hAnsi="Times New Roman" w:cs="Times New Roman"/>
          <w:b/>
          <w:sz w:val="24"/>
          <w:szCs w:val="24"/>
        </w:rPr>
      </w:pPr>
      <w:r>
        <w:rPr>
          <w:rFonts w:ascii="Times New Roman" w:hAnsi="Times New Roman" w:cs="Times New Roman"/>
          <w:b/>
          <w:noProof/>
          <w:sz w:val="24"/>
          <w:szCs w:val="24"/>
          <w:lang w:val="en-IN" w:eastAsia="en-IN"/>
        </w:rPr>
        <mc:AlternateContent>
          <mc:Choice Requires="wps">
            <w:drawing>
              <wp:anchor distT="0" distB="0" distL="114300" distR="114300" simplePos="0" relativeHeight="251680768" behindDoc="0" locked="0" layoutInCell="1" allowOverlap="1" wp14:anchorId="570E4CFF" wp14:editId="5AACA43B">
                <wp:simplePos x="0" y="0"/>
                <wp:positionH relativeFrom="column">
                  <wp:posOffset>1371600</wp:posOffset>
                </wp:positionH>
                <wp:positionV relativeFrom="paragraph">
                  <wp:posOffset>292735</wp:posOffset>
                </wp:positionV>
                <wp:extent cx="2428875" cy="523875"/>
                <wp:effectExtent l="0" t="0" r="28575" b="28575"/>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8875" cy="523875"/>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sz w:val="24"/>
                                <w:szCs w:val="24"/>
                              </w:rPr>
                            </w:pPr>
                            <w:r w:rsidRPr="0028689A">
                              <w:rPr>
                                <w:rFonts w:ascii="Times New Roman" w:hAnsi="Times New Roman" w:cs="Times New Roman"/>
                                <w:b/>
                                <w:sz w:val="24"/>
                                <w:szCs w:val="24"/>
                              </w:rPr>
                              <w:t>MANAGING 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E4CFF" id="Rectangle 91" o:spid="_x0000_s1055" style="position:absolute;left:0;text-align:left;margin-left:108pt;margin-top:23.05pt;width:191.25pt;height:4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18YKAIAAFEEAAAOAAAAZHJzL2Uyb0RvYy54bWysVMGO0zAQvSPxD5bvNG1o2TZqulp1KUJa&#10;YMXCBziOk1g4HjN2m5SvZ+K0pQucEDlYHs/4+c2bmaxv+9awg0KvweZ8NplypqyEUts651+/7F4t&#10;OfNB2FIYsCrnR+X57ebli3XnMpVCA6ZUyAjE+qxzOW9CcFmSeNmoVvgJOGXJWQG2IpCJdVKi6Ai9&#10;NUk6nb5JOsDSIUjlPZ3ej06+ifhVpWT4VFVeBWZyTtxCXDGuxbAmm7XIahSu0fJEQ/wDi1ZoS49e&#10;oO5FEGyP+g+oVksED1WYSGgTqCotVcyBsplNf8vmqRFOxVxIHO8uMvn/Bys/Hh6R6TLnqxlnVrRU&#10;o8+kmrC1UYzOSKDO+YzintwjDil69wDym2cWtg2FqTtE6BolSqIV45NnFwbD01VWdB+gJHixDxC1&#10;6itsB0BSgfWxJMdLSVQfmKTDdJ4ulzcLziT5FunrYU+UEpGdbzv04Z2Clg2bnCORj+ji8ODDGHoO&#10;iezB6HKnjYkG1sXWIDsIao9d/E7o/jrMWNaRQIt0EZGf+fw1xDR+f4NodaA+N7rN+fISJLJBtre2&#10;jF0YhDbjnrIzlpI8SzeWIPRFHyuVrs5VKaA8krIIY1/THNKmAfzBWUc9nXP/fS9QcWbeW6rOajaf&#10;D0MQjfniJiUDrz3FtUdYSVA5D5yN220YB2fvUNcNvTSLcli4o4pWOoo9UB5ZnfhT38ZynWZsGIxr&#10;O0b9+hNsfgIAAP//AwBQSwMEFAAGAAgAAAAhAD84YpTfAAAACgEAAA8AAABkcnMvZG93bnJldi54&#10;bWxMj0FPg0AQhe8m/ofNmHizC2gJRZbGaGrisaUXbwM7AsruEnZp0V/veKrHyXx573vFdjGDONHk&#10;e2cVxKsIBNnG6d62Co7V7i4D4QNajYOzpOCbPGzL66sCc+3Odk+nQ2gFh1ifo4IuhDGX0jcdGfQr&#10;N5Ll34ebDAY+p1bqCc8cbgaZRFEqDfaWGzoc6bmj5uswGwV1nxzxZ1+9Rmazuw9vS/U5v78odXuz&#10;PD2CCLSECwx/+qwOJTvVbrbai0FBEqe8JSh4SGMQDKw32RpEzWSSpSDLQv6fUP4CAAD//wMAUEsB&#10;Ai0AFAAGAAgAAAAhALaDOJL+AAAA4QEAABMAAAAAAAAAAAAAAAAAAAAAAFtDb250ZW50X1R5cGVz&#10;XS54bWxQSwECLQAUAAYACAAAACEAOP0h/9YAAACUAQAACwAAAAAAAAAAAAAAAAAvAQAAX3JlbHMv&#10;LnJlbHNQSwECLQAUAAYACAAAACEA0dNfGCgCAABRBAAADgAAAAAAAAAAAAAAAAAuAgAAZHJzL2Uy&#10;b0RvYy54bWxQSwECLQAUAAYACAAAACEAPzhilN8AAAAKAQAADwAAAAAAAAAAAAAAAACCBAAAZHJz&#10;L2Rvd25yZXYueG1sUEsFBgAAAAAEAAQA8wAAAI4FAAAAAA==&#10;">
                <v:textbox>
                  <w:txbxContent>
                    <w:p w:rsidR="00BD380B" w:rsidRPr="0028689A" w:rsidRDefault="00BD380B" w:rsidP="002165EE">
                      <w:pPr>
                        <w:jc w:val="center"/>
                        <w:rPr>
                          <w:rFonts w:ascii="Times New Roman" w:hAnsi="Times New Roman" w:cs="Times New Roman"/>
                          <w:b/>
                          <w:sz w:val="24"/>
                          <w:szCs w:val="24"/>
                        </w:rPr>
                      </w:pPr>
                      <w:r w:rsidRPr="0028689A">
                        <w:rPr>
                          <w:rFonts w:ascii="Times New Roman" w:hAnsi="Times New Roman" w:cs="Times New Roman"/>
                          <w:b/>
                          <w:sz w:val="24"/>
                          <w:szCs w:val="24"/>
                        </w:rPr>
                        <w:t>MANAGING DIRECTOR</w:t>
                      </w:r>
                    </w:p>
                  </w:txbxContent>
                </v:textbox>
              </v:rect>
            </w:pict>
          </mc:Fallback>
        </mc:AlternateContent>
      </w:r>
    </w:p>
    <w:p w:rsidR="002165EE" w:rsidRPr="007B3023" w:rsidRDefault="002165EE" w:rsidP="002165EE">
      <w:pPr>
        <w:rPr>
          <w:rFonts w:ascii="Times New Roman" w:hAnsi="Times New Roman" w:cs="Times New Roman"/>
          <w:b/>
        </w:rPr>
      </w:pPr>
    </w:p>
    <w:p w:rsidR="002165EE" w:rsidRPr="007B3023" w:rsidRDefault="002165EE" w:rsidP="002165EE">
      <w:pPr>
        <w:rPr>
          <w:rFonts w:ascii="Times New Roman" w:hAnsi="Times New Roman" w:cs="Times New Roman"/>
          <w:b/>
        </w:rPr>
      </w:pPr>
      <w:r>
        <w:rPr>
          <w:rFonts w:ascii="Times New Roman" w:hAnsi="Times New Roman" w:cs="Times New Roman"/>
          <w:b/>
          <w:noProof/>
          <w:lang w:val="en-IN" w:eastAsia="en-IN"/>
        </w:rPr>
        <mc:AlternateContent>
          <mc:Choice Requires="wps">
            <w:drawing>
              <wp:anchor distT="0" distB="0" distL="114300" distR="114300" simplePos="0" relativeHeight="251754496" behindDoc="0" locked="0" layoutInCell="1" allowOverlap="1" wp14:anchorId="780F73AD" wp14:editId="03D5A9B7">
                <wp:simplePos x="0" y="0"/>
                <wp:positionH relativeFrom="column">
                  <wp:posOffset>2581275</wp:posOffset>
                </wp:positionH>
                <wp:positionV relativeFrom="paragraph">
                  <wp:posOffset>176530</wp:posOffset>
                </wp:positionV>
                <wp:extent cx="635" cy="250825"/>
                <wp:effectExtent l="57150" t="12065" r="56515" b="22860"/>
                <wp:wrapNone/>
                <wp:docPr id="458" name="Straight Arrow Connector 4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0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41B97A" id="Straight Arrow Connector 458" o:spid="_x0000_s1026" type="#_x0000_t32" style="position:absolute;margin-left:203.25pt;margin-top:13.9pt;width:.05pt;height:19.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JK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rMT5BFql&#10;SAdN2npLxL716Nla3aNKKwVCaouCDyjWG1dAYKU2NtRMT2prXjT96pDSVUvUnkfmb2cDYFmISO5C&#10;wsYZyLvrP2kGPuTgdZTv1NguQIIw6BS7dL51iZ88onA4fZxgROF8PEln40mEJ8U10ljnP3LdoWCU&#10;2A2l3GrIYh5yfHE+8CLFNSCkVXotpIwzIRXqSzyfQIJw47QULFzGjd3vKmnRkYSpir+BxZ2b1QfF&#10;IljLCVsNtidCgo18VMdbAXpJjkO2jjOMJIeHFKwLPalCRqgdCA/WZbC+zdP5araa5aN8PF2N8rSu&#10;R8/rKh9N19mHSf1YV1WdfQ/ks7xoBWNcBf7XIc/yvxui4bldxvM25jehknv0qCiQvf5H0rH5od+X&#10;ydlpdt7YUF2YA5jr6Dy8wfBwft1Hr59fiuUPAAAA//8DAFBLAwQUAAYACAAAACEADj1ZbeAAAAAJ&#10;AQAADwAAAGRycy9kb3ducmV2LnhtbEyPwU7DMAyG70i8Q2QkbixlQDZK0wmYEL2AxDYhjllj2ojG&#10;qZps63h6zAmOtj/9/v5iMfpO7HGILpCGy0kGAqkO1lGjYbN+upiDiMmQNV0g1HDECIvy9KQwuQ0H&#10;esP9KjWCQyjmRkObUp9LGesWvYmT0CPx7TMM3iQeh0bawRw43HdymmVKeuOIP7Smx8cW66/VzmtI&#10;y49jq97rh1v3un5+Ue67qqql1udn4/0diIRj+oPhV5/VoWSnbdiRjaLTcJ2pG0Y1TGdcgQFeKBBb&#10;DWp2BbIs5P8G5Q8AAAD//wMAUEsBAi0AFAAGAAgAAAAhALaDOJL+AAAA4QEAABMAAAAAAAAAAAAA&#10;AAAAAAAAAFtDb250ZW50X1R5cGVzXS54bWxQSwECLQAUAAYACAAAACEAOP0h/9YAAACUAQAACwAA&#10;AAAAAAAAAAAAAAAvAQAAX3JlbHMvLnJlbHNQSwECLQAUAAYACAAAACEAv9SCSjwCAABxBAAADgAA&#10;AAAAAAAAAAAAAAAuAgAAZHJzL2Uyb0RvYy54bWxQSwECLQAUAAYACAAAACEADj1ZbeAAAAAJAQAA&#10;DwAAAAAAAAAAAAAAAACWBAAAZHJzL2Rvd25yZXYueG1sUEsFBgAAAAAEAAQA8wAAAKMFAAAAAA==&#10;">
                <v:stroke endarrow="block"/>
              </v:shape>
            </w:pict>
          </mc:Fallback>
        </mc:AlternateContent>
      </w:r>
    </w:p>
    <w:p w:rsidR="002165EE" w:rsidRPr="007B3023"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300" distR="114300" simplePos="0" relativeHeight="251681792" behindDoc="0" locked="0" layoutInCell="1" allowOverlap="1" wp14:anchorId="6DF5BF97" wp14:editId="07C3F753">
                <wp:simplePos x="0" y="0"/>
                <wp:positionH relativeFrom="column">
                  <wp:posOffset>1371600</wp:posOffset>
                </wp:positionH>
                <wp:positionV relativeFrom="paragraph">
                  <wp:posOffset>115570</wp:posOffset>
                </wp:positionV>
                <wp:extent cx="2428875" cy="523875"/>
                <wp:effectExtent l="0" t="0" r="28575" b="28575"/>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8875" cy="523875"/>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sz w:val="24"/>
                                <w:szCs w:val="24"/>
                              </w:rPr>
                            </w:pPr>
                            <w:r w:rsidRPr="0028689A">
                              <w:rPr>
                                <w:rFonts w:ascii="Times New Roman" w:hAnsi="Times New Roman" w:cs="Times New Roman"/>
                                <w:b/>
                                <w:sz w:val="24"/>
                                <w:szCs w:val="24"/>
                              </w:rPr>
                              <w:t>SALES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F5BF97" id="Rectangle 89" o:spid="_x0000_s1056" style="position:absolute;margin-left:108pt;margin-top:9.1pt;width:191.25pt;height:4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xBnKgIAAFEEAAAOAAAAZHJzL2Uyb0RvYy54bWysVNuO0zAQfUfiHyy/07TZlm2jpqtVlyKk&#10;BVYsfIDjOImFb4zdJuXrGTvdbhd4QuTB8njGx2fOzGR9M2hFDgK8tKaks8mUEmG4raVpS/rt6+7N&#10;khIfmKmZskaU9Cg8vdm8frXuXSFy21lVCyAIYnzRu5J2IbgiyzzvhGZ+Yp0w6GwsaBbQhDargfWI&#10;rlWWT6dvs95C7cBy4T2e3o1Oukn4TSN4+Nw0XgSiSorcQlohrVVcs82aFS0w10l+osH+gYVm0uCj&#10;Z6g7FhjZg/wDSksO1tsmTLjVmW0ayUXKAbOZTX/L5rFjTqRcUBzvzjL5/wfLPx0egMi6pMsVJYZp&#10;rNEXVI2ZVgmCZyhQ73yBcY/uAWKK3t1b/t0TY7cdholbANt3gtVIaxbjsxcXouHxKqn6j7ZGeLYP&#10;Nmk1NKAjIKpAhlSS47kkYgiE42E+z5fL6wUlHH2L/Cru4xOseLrtwIf3wmoSNyUFJJ/Q2eHehzH0&#10;KSSxt0rWO6lUMqCttgrIgWF77NJ3QveXYcqQvqSrRb5IyC98/hJimr6/QWgZsM+V1Cj0OYgVUbZ3&#10;pkaarAhMqnGP2Slz0jFKN5YgDNWQKnWV2jbqWtn6iMqCHfsa5xA3nYWflPTY0yX1P/YMBCXqg8Hq&#10;rGbzeRyCZMwX1zkacOmpLj3McIQqaaBk3G7DODh7B7Lt8KVZksPYW6xoI5PYz6xO/LFvU7lOMxYH&#10;49JOUc9/gs0vAAAA//8DAFBLAwQUAAYACAAAACEA3ImT498AAAAKAQAADwAAAGRycy9kb3ducmV2&#10;LnhtbEyPwU7DMBBE70j8g7VI3KjdoJY0xKkQqEgc2/TCbRObJBCvo9hpA1/PcirHnRnNvsm3s+vF&#10;yY6h86RhuVAgLNXedNRoOJa7uxREiEgGe09Ww7cNsC2ur3LMjD/T3p4OsRFcQiFDDW2MQyZlqFvr&#10;MCz8YIm9Dz86jHyOjTQjnrnc9TJRai0ddsQfWhzsc2vrr8PkNFRdcsSfffmq3GZ3H9/m8nN6f9H6&#10;9mZ+egQR7RwvYfjDZ3QomKnyE5kgeg3Jcs1bIhtpAoIDq026AlGxoNQDyCKX/ycUvwAAAP//AwBQ&#10;SwECLQAUAAYACAAAACEAtoM4kv4AAADhAQAAEwAAAAAAAAAAAAAAAAAAAAAAW0NvbnRlbnRfVHlw&#10;ZXNdLnhtbFBLAQItABQABgAIAAAAIQA4/SH/1gAAAJQBAAALAAAAAAAAAAAAAAAAAC8BAABfcmVs&#10;cy8ucmVsc1BLAQItABQABgAIAAAAIQBQ1xBnKgIAAFEEAAAOAAAAAAAAAAAAAAAAAC4CAABkcnMv&#10;ZTJvRG9jLnhtbFBLAQItABQABgAIAAAAIQDciZPj3wAAAAoBAAAPAAAAAAAAAAAAAAAAAIQEAABk&#10;cnMvZG93bnJldi54bWxQSwUGAAAAAAQABADzAAAAkAUAAAAA&#10;">
                <v:textbox>
                  <w:txbxContent>
                    <w:p w:rsidR="00BD380B" w:rsidRPr="0028689A" w:rsidRDefault="00BD380B" w:rsidP="002165EE">
                      <w:pPr>
                        <w:jc w:val="center"/>
                        <w:rPr>
                          <w:rFonts w:ascii="Times New Roman" w:hAnsi="Times New Roman" w:cs="Times New Roman"/>
                          <w:b/>
                          <w:sz w:val="24"/>
                          <w:szCs w:val="24"/>
                        </w:rPr>
                      </w:pPr>
                      <w:r w:rsidRPr="0028689A">
                        <w:rPr>
                          <w:rFonts w:ascii="Times New Roman" w:hAnsi="Times New Roman" w:cs="Times New Roman"/>
                          <w:b/>
                          <w:sz w:val="24"/>
                          <w:szCs w:val="24"/>
                        </w:rPr>
                        <w:t>SALES MANAGER</w:t>
                      </w:r>
                    </w:p>
                  </w:txbxContent>
                </v:textbox>
              </v:rect>
            </w:pict>
          </mc:Fallback>
        </mc:AlternateContent>
      </w:r>
    </w:p>
    <w:p w:rsidR="002165EE" w:rsidRPr="007B3023"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300" distR="114300" simplePos="0" relativeHeight="251683840" behindDoc="0" locked="0" layoutInCell="1" allowOverlap="1" wp14:anchorId="3D2C5E1C" wp14:editId="6A232F50">
                <wp:simplePos x="0" y="0"/>
                <wp:positionH relativeFrom="column">
                  <wp:posOffset>2357755</wp:posOffset>
                </wp:positionH>
                <wp:positionV relativeFrom="paragraph">
                  <wp:posOffset>467360</wp:posOffset>
                </wp:positionV>
                <wp:extent cx="447675" cy="635"/>
                <wp:effectExtent l="57150" t="5715" r="56515" b="22860"/>
                <wp:wrapNone/>
                <wp:docPr id="457" name="Elbow Connector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447675" cy="635"/>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998130"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57" o:spid="_x0000_s1026" type="#_x0000_t34" style="position:absolute;margin-left:185.65pt;margin-top:36.8pt;width:35.25pt;height:.05pt;rotation:9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UuaAIAALcEAAAOAAAAZHJzL2Uyb0RvYy54bWysVMtu2zAQvBfoPxC8O7Js+SVEDgrJbg9p&#10;GyDpB9AkZbHlCyRj2Sj671nSjpK0l6KoDhSpXc7uzO7q+uaoJDpw54XRFc6vxhhxTQ0Tel/hbw/b&#10;0RIjH4hmRBrNK3ziHt+s37+77m3JJ6YzknGHAET7srcV7kKwZZZ52nFF/JWxXIOxNU6RAEe3z5gj&#10;PaArmU3G43nWG8esM5R7D1+bsxGvE37bchq+tq3nAckKQ24hrS6tu7hm62tS7h2xnaCXNMg/ZKGI&#10;0BB0gGpIIOjRiT+glKDOeNOGK2pUZtpWUJ44AJt8/Bub+45YnriAON4OMvn/B0u/HO4cEqzCxWyB&#10;kSYKirSRO9Oj2mgN+hmHogmE6q0vwb/Wdy5SpUd9b28N/eGRNnVH9J6nhB9OFjDyeCN7cyUevIVw&#10;u/6zYeBDHoNJqh1bp5AzUJ18DlWFB6NWCvsp4sRYIBQ6pqqdhqrxY0AUPhbFYr6YYUTBNJ/OUlxS&#10;Rsh40zofPnKjUNxUeMd1GIhNEzY53PqQascu/An7nkMCSkIrHIhExWo1PfMh5cU7e0GOV7XZCilT&#10;M0mN+gqvZpNZQvdGChaN0c27/a6WDgEo0DgTjTKB5bWbEgGGQgpV4eXgRMqOE7bRLEUJREjYo5DE&#10;Dk6A/JLjGFpxhpHkMI5xd4aXOoYHxS5Uo3apPX+uxqvNcrMsRsVkvhkV46YZfdjWxWi+zRezZtrU&#10;dZP/ikzyouwEY1xHMs+jkhd/14qXoT03+TAsg2rZW/SkCKT4/E5Jp16K7XNuxJ1hpzsX2cW2gulI&#10;zpdJjuP3+py8Xv436ycAAAD//wMAUEsDBBQABgAIAAAAIQCFu23w3wAAAAoBAAAPAAAAZHJzL2Rv&#10;d25yZXYueG1sTI/BTsMwDIbvSLxDZCRuLAVGVUrTiYHYBTZtAySOXmPaisapmmwrb485wdH2p9/f&#10;X8xG16kDDaH1bOBykoAirrxtuTbw9vp0kYEKEdli55kMfFOAWXl6UmBu/ZE3dNjGWkkIhxwNNDH2&#10;udahashhmPieWG6ffnAYZRxqbQc8Srjr9FWSpNphy/KhwZ4eGqq+tntn4GO+eFnF9vH5PV2zXSxx&#10;bpfr0Zjzs/H+DlSkMf7B8Ksv6lCK087v2QbVGZgm6Y2gBq6zKSgBZJGC2gmZZLegy0L/r1D+AAAA&#10;//8DAFBLAQItABQABgAIAAAAIQC2gziS/gAAAOEBAAATAAAAAAAAAAAAAAAAAAAAAABbQ29udGVu&#10;dF9UeXBlc10ueG1sUEsBAi0AFAAGAAgAAAAhADj9If/WAAAAlAEAAAsAAAAAAAAAAAAAAAAALwEA&#10;AF9yZWxzLy5yZWxzUEsBAi0AFAAGAAgAAAAhAP6blS5oAgAAtwQAAA4AAAAAAAAAAAAAAAAALgIA&#10;AGRycy9lMm9Eb2MueG1sUEsBAi0AFAAGAAgAAAAhAIW7bfDfAAAACgEAAA8AAAAAAAAAAAAAAAAA&#10;wgQAAGRycy9kb3ducmV2LnhtbFBLBQYAAAAABAAEAPMAAADOBQAAAAA=&#10;" adj="10785">
                <v:stroke endarrow="block"/>
              </v:shape>
            </w:pict>
          </mc:Fallback>
        </mc:AlternateContent>
      </w:r>
    </w:p>
    <w:p w:rsidR="002165EE" w:rsidRPr="007B3023"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300" distR="114300" simplePos="0" relativeHeight="251682816" behindDoc="0" locked="0" layoutInCell="1" allowOverlap="1" wp14:anchorId="0B710EDE" wp14:editId="0B540D27">
                <wp:simplePos x="0" y="0"/>
                <wp:positionH relativeFrom="column">
                  <wp:posOffset>1371600</wp:posOffset>
                </wp:positionH>
                <wp:positionV relativeFrom="paragraph">
                  <wp:posOffset>295275</wp:posOffset>
                </wp:positionV>
                <wp:extent cx="2428875" cy="523875"/>
                <wp:effectExtent l="0" t="0" r="28575" b="28575"/>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8875" cy="523875"/>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sz w:val="24"/>
                                <w:szCs w:val="24"/>
                              </w:rPr>
                            </w:pPr>
                            <w:r w:rsidRPr="0028689A">
                              <w:rPr>
                                <w:rFonts w:ascii="Times New Roman" w:hAnsi="Times New Roman" w:cs="Times New Roman"/>
                                <w:b/>
                                <w:sz w:val="24"/>
                                <w:szCs w:val="24"/>
                              </w:rPr>
                              <w:t>ASSISTANT SALES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10EDE" id="Rectangle 87" o:spid="_x0000_s1057" style="position:absolute;margin-left:108pt;margin-top:23.25pt;width:191.25pt;height:4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D5lKQIAAFEEAAAOAAAAZHJzL2Uyb0RvYy54bWysVNuO0zAQfUfiHyy/07TZlnajpqtVlyKk&#10;BVYsfIDjOImFb4zdJuXrGTvdbhd4QuTB8njGx2fOzGR9M2hFDgK8tKaks8mUEmG4raVpS/rt6+7N&#10;ihIfmKmZskaU9Cg8vdm8frXuXSFy21lVCyAIYnzRu5J2IbgiyzzvhGZ+Yp0w6GwsaBbQhDargfWI&#10;rlWWT6dvs95C7cBy4T2e3o1Oukn4TSN4+Nw0XgSiSorcQlohrVVcs82aFS0w10l+osH+gYVm0uCj&#10;Z6g7FhjZg/wDSksO1tsmTLjVmW0ayUXKAbOZTX/L5rFjTqRcUBzvzjL5/wfLPx0egMi6pKslJYZp&#10;rNEXVI2ZVgmCZyhQ73yBcY/uAWKK3t1b/t0TY7cdholbANt3gtVIaxbjsxcXouHxKqn6j7ZGeLYP&#10;Nmk1NKAjIKpAhlSS47kkYgiE42E+z1er5YISjr5FfhX38QlWPN124MN7YTWJm5ICkk/o7HDvwxj6&#10;FJLYWyXrnVQqGdBWWwXkwLA9duk7ofvLMGVIX9LrRb5IyC98/hJimr6/QWgZsM+V1Cj0OYgVUbZ3&#10;pkaarAhMqnGP2Slz0jFKN5YgDNWQKnWVVI66VrY+orJgx77GOcRNZ+EnJT32dEn9jz0DQYn6YLA6&#10;17P5PA5BMuaLZY4GXHqqSw8zHKFKGigZt9swDs7egWw7fGmW5DD2FivayCT2M6sTf+zbVK7TjMXB&#10;uLRT1POfYPMLAAD//wMAUEsDBBQABgAIAAAAIQDVXooC3wAAAAoBAAAPAAAAZHJzL2Rvd25yZXYu&#10;eG1sTI/BToNAEIbvJr7DZky82d2iJYWyNEZTE48tvXgbYAoou0vYpUWf3vFUbzOZL/98f7adTS/O&#10;NPrOWQ3LhQJBtnJ1ZxsNx2L3sAbhA9oae2dJwzd52Oa3NxmmtbvYPZ0PoREcYn2KGtoQhlRKX7Vk&#10;0C/cQJZvJzcaDLyOjaxHvHC46WWkVCwNdpY/tDjQS0vV12EyGsouOuLPvnhTJtk9hve5+Jw+XrW+&#10;v5ufNyACzeEKw58+q0POTqWbbO1FryFaxtwlaHiKVyAYWCVrHkomo0SBzDP5v0L+CwAA//8DAFBL&#10;AQItABQABgAIAAAAIQC2gziS/gAAAOEBAAATAAAAAAAAAAAAAAAAAAAAAABbQ29udGVudF9UeXBl&#10;c10ueG1sUEsBAi0AFAAGAAgAAAAhADj9If/WAAAAlAEAAAsAAAAAAAAAAAAAAAAALwEAAF9yZWxz&#10;Ly5yZWxzUEsBAi0AFAAGAAgAAAAhADa4PmUpAgAAUQQAAA4AAAAAAAAAAAAAAAAALgIAAGRycy9l&#10;Mm9Eb2MueG1sUEsBAi0AFAAGAAgAAAAhANVeigLfAAAACgEAAA8AAAAAAAAAAAAAAAAAgwQAAGRy&#10;cy9kb3ducmV2LnhtbFBLBQYAAAAABAAEAPMAAACPBQAAAAA=&#10;">
                <v:textbox>
                  <w:txbxContent>
                    <w:p w:rsidR="00BD380B" w:rsidRPr="0028689A" w:rsidRDefault="00BD380B" w:rsidP="002165EE">
                      <w:pPr>
                        <w:jc w:val="center"/>
                        <w:rPr>
                          <w:rFonts w:ascii="Times New Roman" w:hAnsi="Times New Roman" w:cs="Times New Roman"/>
                          <w:b/>
                          <w:sz w:val="24"/>
                          <w:szCs w:val="24"/>
                        </w:rPr>
                      </w:pPr>
                      <w:r w:rsidRPr="0028689A">
                        <w:rPr>
                          <w:rFonts w:ascii="Times New Roman" w:hAnsi="Times New Roman" w:cs="Times New Roman"/>
                          <w:b/>
                          <w:sz w:val="24"/>
                          <w:szCs w:val="24"/>
                        </w:rPr>
                        <w:t>ASSISTANT SALES MANAGER</w:t>
                      </w:r>
                    </w:p>
                  </w:txbxContent>
                </v:textbox>
              </v:rect>
            </w:pict>
          </mc:Fallback>
        </mc:AlternateContent>
      </w:r>
    </w:p>
    <w:p w:rsidR="002165EE" w:rsidRPr="007B3023" w:rsidRDefault="002165EE" w:rsidP="002165EE">
      <w:pPr>
        <w:rPr>
          <w:rFonts w:ascii="Times New Roman" w:hAnsi="Times New Roman" w:cs="Times New Roman"/>
          <w:sz w:val="32"/>
          <w:szCs w:val="32"/>
        </w:rPr>
      </w:pPr>
    </w:p>
    <w:p w:rsidR="002165EE" w:rsidRPr="007B3023"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299" distR="114299" simplePos="0" relativeHeight="251698176" behindDoc="0" locked="0" layoutInCell="1" allowOverlap="1" wp14:anchorId="335A6F97" wp14:editId="2F77C707">
                <wp:simplePos x="0" y="0"/>
                <wp:positionH relativeFrom="column">
                  <wp:posOffset>2581274</wp:posOffset>
                </wp:positionH>
                <wp:positionV relativeFrom="paragraph">
                  <wp:posOffset>27940</wp:posOffset>
                </wp:positionV>
                <wp:extent cx="0" cy="485775"/>
                <wp:effectExtent l="76200" t="0" r="76200" b="4762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51783E" id="Straight Arrow Connector 86" o:spid="_x0000_s1026" type="#_x0000_t32" style="position:absolute;margin-left:203.25pt;margin-top:2.2pt;width:0;height:38.25pt;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9KuOgIAAG0EAAAOAAAAZHJzL2Uyb0RvYy54bWysVMFu2zAMvQ/YPwi6p44zJ02NOkVhJ7t0&#10;a4F2H6BIcixMFgVJjRMM+/dRipOt22UYloNCSeTj4yPl27tDr8leOq/AVDS/mlIiDQehzK6iX142&#10;kyUlPjAjmAYjK3qUnt6t3r+7HWwpZ9CBFtIRBDG+HGxFuxBsmWWed7Jn/gqsNHjZgutZwK3bZcKx&#10;AdF7nc2m00U2gBPWAZfe42lzuqSrhN+2kofHtvUyEF1R5BbS6tK6jWu2umXlzjHbKT7SYP/AomfK&#10;YNILVMMCI69O/QHVK+7AQxuuOPQZtK3iMtWA1eTT36p57piVqRYUx9uLTP7/wfLP+ydHlKjockGJ&#10;YT326Dk4pnZdIPfOwUBqMAZ1BEfQBfUarC8xrDZPLlbMD+bZPgD/6omBumNmJxPvl6NFrDxGZG9C&#10;4sZbzLodPoFAH/YaIIl3aF0fIVEWckg9Ol56JA+B8NMhx9NiOb++nidwVp7jrPPho4SeRKOifqzj&#10;UkCesrD9gw+RFSvPATGpgY3SOs2DNmSo6M18Nk8BHrQS8TK6ebfb1tqRPYsTlX4jizduDl6NSGCd&#10;ZGI92oEpjTYJSZvgFKqlJY3Zeiko0RIfUbRO9LSJGbFyJDxap6H6djO9WS/Xy2JSzBbrSTFtmsn9&#10;pi4mi01+PW8+NHXd5N8j+bwoOyWENJH/ecDz4u8GaHxqp9G8jPhFqOwtelIUyZ7/E+nU+tjt09xs&#10;QRyfXKwuTgHOdHIe3198NL/uk9fPr8TqBwAAAP//AwBQSwMEFAAGAAgAAAAhAMcnOk7eAAAACAEA&#10;AA8AAABkcnMvZG93bnJldi54bWxMj8FOwzAQRO9I/IO1SNyoDSpRG+JUQIXIpUi0CHF04yWxiNdR&#10;7LYpX99FHOC2oxnNvikWo+/EHofoAmm4nigQSHWwjhoNb5unqxmImAxZ0wVCDUeMsCjPzwqT23Cg&#10;V9yvUyO4hGJuNLQp9bmUsW7RmzgJPRJ7n2HwJrEcGmkHc+By38kbpTLpjSP+0JoeH1usv9Y7ryEt&#10;P45t9l4/zN3L5nmVue+qqpZaX16M93cgEo7pLww/+IwOJTNtw45sFJ2GqcpuOcrHFAT7v3qrYabm&#10;IMtC/h9QngAAAP//AwBQSwECLQAUAAYACAAAACEAtoM4kv4AAADhAQAAEwAAAAAAAAAAAAAAAAAA&#10;AAAAW0NvbnRlbnRfVHlwZXNdLnhtbFBLAQItABQABgAIAAAAIQA4/SH/1gAAAJQBAAALAAAAAAAA&#10;AAAAAAAAAC8BAABfcmVscy8ucmVsc1BLAQItABQABgAIAAAAIQBBu9KuOgIAAG0EAAAOAAAAAAAA&#10;AAAAAAAAAC4CAABkcnMvZTJvRG9jLnhtbFBLAQItABQABgAIAAAAIQDHJzpO3gAAAAgBAAAPAAAA&#10;AAAAAAAAAAAAAJQEAABkcnMvZG93bnJldi54bWxQSwUGAAAAAAQABADzAAAAnwUAAAAA&#10;">
                <v:stroke endarrow="block"/>
              </v:shape>
            </w:pict>
          </mc:Fallback>
        </mc:AlternateContent>
      </w:r>
    </w:p>
    <w:p w:rsidR="002165EE" w:rsidRPr="007B3023"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300" distR="114300" simplePos="0" relativeHeight="251713536" behindDoc="0" locked="0" layoutInCell="1" allowOverlap="1" wp14:anchorId="2914A75D" wp14:editId="18656E09">
                <wp:simplePos x="0" y="0"/>
                <wp:positionH relativeFrom="column">
                  <wp:posOffset>189230</wp:posOffset>
                </wp:positionH>
                <wp:positionV relativeFrom="paragraph">
                  <wp:posOffset>118110</wp:posOffset>
                </wp:positionV>
                <wp:extent cx="4832350" cy="635"/>
                <wp:effectExtent l="0" t="0" r="25400" b="37465"/>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323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6EF32C" id="Straight Arrow Connector 85" o:spid="_x0000_s1026" type="#_x0000_t32" style="position:absolute;margin-left:14.9pt;margin-top:9.3pt;width:380.5pt;height:.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6IdKgIAAE4EAAAOAAAAZHJzL2Uyb0RvYy54bWysVMGO2jAQvVfqP1i+syEQKEQbVqsEetl2&#10;kdh+gLEdYjXxWLaXgKr+e8cmoN32UlXNwRlnPG/ezDzn/uHUteQorVOgC5rejSmRmoNQ+lDQby+b&#10;0YIS55kWrAUtC3qWjj6sPn64700uJ9BAK6QlCKJd3puCNt6bPEkcb2TH3B0YqdFZg+2Yx609JMKy&#10;HtG7NpmMx/OkByuMBS6dw6/VxUlXEb+uJffPde2kJ21BkZuPq43rPqzJ6p7lB8tMo/hAg/0Di44p&#10;jUlvUBXzjLxa9QdUp7gFB7W/49AlUNeKy1gDVpOOf6tm1zAjYy3YHGdubXL/D5Z/PW4tUaKgixkl&#10;mnU4o523TB0aTx6thZ6UoDX2ESzBI9iv3rgcw0q9taFiftI78wT8uyMayobpg4y8X84GsdIQkbwL&#10;CRtnMOu+/wICz7BXD7F5p9p2ARLbQk5xRufbjOTJE44fs8V0Mp3hKDn65tPIKGH5NdRY5z9L6Egw&#10;CuqGUm41pDEROz45H4ix/BoQ8mrYqLaNkmg16Qu6nE1mMcBBq0RwhmPOHvZla8mRBVHFJ1aJnrfH&#10;LLxqEcEaycR6sD1T7cXG5K0OeFga0hmsi2p+LMfL9WK9yEbZZL4eZeOqGj1uymw036SfZtW0Kssq&#10;/RmopVneKCGkDuyuCk6zv1PIcJcu2rtp+NaG5D167BeSvb4j6TjbMM6LMPYgzlt7nTmKNh4eLli4&#10;FW/3aL/9Dax+AQAA//8DAFBLAwQUAAYACAAAACEA8coxFdwAAAAIAQAADwAAAGRycy9kb3ducmV2&#10;LnhtbEyPwW7CMAyG75N4h8hIu0wjodKAdk0RmrTDjgOkXUPjtd0ap2pS2vH0Myc4+vut35/z7eRa&#10;ccY+NJ40LBcKBFLpbUOVhuPh/XkDIkRD1rSeUMMfBtgWs4fcZNaP9InnfawEl1DIjIY6xi6TMpQ1&#10;OhMWvkPi7Nv3zkQe+0ra3oxc7lqZKLWSzjTEF2rT4VuN5e9+cBowDC9LtUtddfy4jE9fyeVn7A5a&#10;P86n3SuIiFO8LcNVn9WhYKeTH8gG0WpIUjaPzDcrEJyvU8XgdAVrkEUu7x8o/gEAAP//AwBQSwEC&#10;LQAUAAYACAAAACEAtoM4kv4AAADhAQAAEwAAAAAAAAAAAAAAAAAAAAAAW0NvbnRlbnRfVHlwZXNd&#10;LnhtbFBLAQItABQABgAIAAAAIQA4/SH/1gAAAJQBAAALAAAAAAAAAAAAAAAAAC8BAABfcmVscy8u&#10;cmVsc1BLAQItABQABgAIAAAAIQDE36IdKgIAAE4EAAAOAAAAAAAAAAAAAAAAAC4CAABkcnMvZTJv&#10;RG9jLnhtbFBLAQItABQABgAIAAAAIQDxyjEV3AAAAAgBAAAPAAAAAAAAAAAAAAAAAIQEAABkcnMv&#10;ZG93bnJldi54bWxQSwUGAAAAAAQABADzAAAAjQUAAAAA&#10;"/>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92032" behindDoc="0" locked="0" layoutInCell="1" allowOverlap="1" wp14:anchorId="063AFB2E" wp14:editId="1FC2D81F">
                <wp:simplePos x="0" y="0"/>
                <wp:positionH relativeFrom="column">
                  <wp:posOffset>189229</wp:posOffset>
                </wp:positionH>
                <wp:positionV relativeFrom="paragraph">
                  <wp:posOffset>118110</wp:posOffset>
                </wp:positionV>
                <wp:extent cx="0" cy="485775"/>
                <wp:effectExtent l="76200" t="0" r="76200" b="47625"/>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00CBD7" id="Straight Arrow Connector 84" o:spid="_x0000_s1026" type="#_x0000_t32" style="position:absolute;margin-left:14.9pt;margin-top:9.3pt;width:0;height:38.25pt;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tbOQIAAG0EAAAOAAAAZHJzL2Uyb0RvYy54bWysVMFu2zAMvQ/YPwi6p44zp02NOkVhJ7t0&#10;a4B2H6BIcixMFgVJjRMM+/dRipOt22UYloNCSeTj4yPlu/tDr8leOq/AVDS/mlIiDQehzK6iX17W&#10;kwUlPjAjmAYjK3qUnt4v37+7G2wpZ9CBFtIRBDG+HGxFuxBsmWWed7Jn/gqsNHjZgutZwK3bZcKx&#10;AdF7nc2m0+tsACesAy69x9PmdEmXCb9tJQ9PbetlILqiyC2k1aV1G9dsecfKnWO2U3ykwf6BRc+U&#10;waQXqIYFRl6d+gOqV9yBhzZccegzaFvFZaoBq8mnv1Xz3DErUy0ojrcXmfz/g+Wf9xtHlKjooqDE&#10;sB579BwcU7sukAfnYCA1GIM6giPognoN1pcYVpuNixXzg3m2j8C/emKg7pjZycT75WgRK48R2ZuQ&#10;uPEWs26HTyDQh70GSOIdWtdHSJSFHFKPjpceyUMg/HTI8bRYzG9u5gmclec463z4KKEn0aioH+u4&#10;FJCnLGz/6ENkxcpzQExqYK20TvOgDRkqejufzVOAB61EvIxu3u22tXZkz+JEpd/I4o2bg1cjElgn&#10;mViNdmBKo01C0iY4hWppSWO2XgpKtMRHFK0TPW1iRqwcCY/Waai+3U5vV4vVopgUs+vVpJg2zeRh&#10;XReT63V+M28+NHXd5N8j+bwoOyWENJH/ecDz4u8GaHxqp9G8jPhFqOwtelIUyZ7/E+nU+tjt09xs&#10;QRw3LlYXpwBnOjmP7y8+ml/3yevnV2L5AwAA//8DAFBLAwQUAAYACAAAACEARqyKUdwAAAAHAQAA&#10;DwAAAGRycy9kb3ducmV2LnhtbEyOX0vDMBTF3wW/Q7iCby7dwLLWpkMdYl8U3ER8zJprE2xuSpNt&#10;nZ/eqy/6eP5wzq9aTb4XBxyjC6RgPstAILXBOOoUvG4frpYgYtJkdB8IFZwwwqo+P6t0acKRXvCw&#10;SZ3gEYqlVmBTGkopY2vR6zgLAxJnH2H0OrEcO2lGfeRx38tFluXSa0f8YPWA9xbbz83eK0jr95PN&#10;39q7wj1vH59y99U0zVqpy4vp9gZEwin9leEHn9GhZqZd2JOJolewKJg8sb/MQXD+q3cKius5yLqS&#10;//nrbwAAAP//AwBQSwECLQAUAAYACAAAACEAtoM4kv4AAADhAQAAEwAAAAAAAAAAAAAAAAAAAAAA&#10;W0NvbnRlbnRfVHlwZXNdLnhtbFBLAQItABQABgAIAAAAIQA4/SH/1gAAAJQBAAALAAAAAAAAAAAA&#10;AAAAAC8BAABfcmVscy8ucmVsc1BLAQItABQABgAIAAAAIQD/TFtbOQIAAG0EAAAOAAAAAAAAAAAA&#10;AAAAAC4CAABkcnMvZTJvRG9jLnhtbFBLAQItABQABgAIAAAAIQBGrIpR3AAAAAcBAAAPAAAAAAAA&#10;AAAAAAAAAJMEAABkcnMvZG93bnJldi54bWxQSwUGAAAAAAQABADzAAAAnAU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94080" behindDoc="0" locked="0" layoutInCell="1" allowOverlap="1" wp14:anchorId="10E9F0E3" wp14:editId="79CADCD9">
                <wp:simplePos x="0" y="0"/>
                <wp:positionH relativeFrom="column">
                  <wp:posOffset>5023484</wp:posOffset>
                </wp:positionH>
                <wp:positionV relativeFrom="paragraph">
                  <wp:posOffset>118110</wp:posOffset>
                </wp:positionV>
                <wp:extent cx="0" cy="485775"/>
                <wp:effectExtent l="76200" t="0" r="76200" b="47625"/>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37F55F" id="Straight Arrow Connector 83" o:spid="_x0000_s1026" type="#_x0000_t32" style="position:absolute;margin-left:395.55pt;margin-top:9.3pt;width:0;height:38.25pt;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TkOgIAAG0EAAAOAAAAZHJzL2Uyb0RvYy54bWysVMFu2zAMvQ/YPwi6p45Tp02NOkVhJ7t0&#10;W4B2H6BIcixMFgVJjRMM+/dRipOt22UYloNCSeTj4yPl+4dDr8leOq/AVDS/mlIiDQehzK6iX17W&#10;kwUlPjAjmAYjK3qUnj4s37+7H2wpZ9CBFtIRBDG+HGxFuxBsmWWed7Jn/gqsNHjZgutZwK3bZcKx&#10;AdF7nc2m05tsACesAy69x9PmdEmXCb9tJQ+f29bLQHRFkVtIq0vrNq7Z8p6VO8dsp/hIg/0Di54p&#10;g0kvUA0LjLw69QdUr7gDD2244tBn0LaKy1QDVpNPf6vmuWNWplpQHG8vMvn/B8s/7TeOKFHRxTUl&#10;hvXYo+fgmNp1gTw6BwOpwRjUERxBF9RrsL7EsNpsXKyYH8yzfQL+1RMDdcfMTibeL0eLWHmMyN6E&#10;xI23mHU7fASBPuw1QBLv0Lo+QqIs5JB6dLz0SB4C4adDjqfFYn57O0/grDzHWefDBwk9iUZF/VjH&#10;pYA8ZWH7Jx8iK1aeA2JSA2uldZoHbchQ0bv5bJ4CPGgl4mV08263rbUjexYnKv1GFm/cHLwakcA6&#10;ycRqtANTGm0SkjbBKVRLSxqz9VJQoiU+omid6GkTM2LlSHi0TkP17W56t1qsFsWkmN2sJsW0aSaP&#10;67qY3Kzz23lz3dR1k3+P5POi7JQQ0kT+5wHPi78boPGpnUbzMuIXobK36ElRJHv+T6RT62O3T3Oz&#10;BXHcuFhdnAKc6eQ8vr/4aH7dJ6+fX4nlDwAAAP//AwBQSwMEFAAGAAgAAAAhAMquwCTfAAAACQEA&#10;AA8AAABkcnMvZG93bnJldi54bWxMj8FOwzAMhu9IvENkJG4sLRLdWppOwIToZUhsCHHMGtNGNE7V&#10;ZFvH02PEAY72/+n353I5uV4ccAzWk4J0loBAaryx1Cp43T5eLUCEqMno3hMqOGGAZXV+VurC+CO9&#10;4GETW8ElFAqtoItxKKQMTYdOh5kfkDj78KPTkcexlWbURy53vbxOkkw6bYkvdHrAhw6bz83eKYir&#10;91OXvTX3uX3ePq0z+1XX9Uqpy4vp7hZExCn+wfCjz+pQsdPO78kE0SuY52nKKAeLDAQDv4udgvwm&#10;BVmV8v8H1TcAAAD//wMAUEsBAi0AFAAGAAgAAAAhALaDOJL+AAAA4QEAABMAAAAAAAAAAAAAAAAA&#10;AAAAAFtDb250ZW50X1R5cGVzXS54bWxQSwECLQAUAAYACAAAACEAOP0h/9YAAACUAQAACwAAAAAA&#10;AAAAAAAAAAAvAQAAX3JlbHMvLnJlbHNQSwECLQAUAAYACAAAACEAo6l05DoCAABtBAAADgAAAAAA&#10;AAAAAAAAAAAuAgAAZHJzL2Uyb0RvYy54bWxQSwECLQAUAAYACAAAACEAyq7AJN8AAAAJAQAADwAA&#10;AAAAAAAAAAAAAACUBAAAZHJzL2Rvd25yZXYueG1sUEsFBgAAAAAEAAQA8wAAAKAFA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96128" behindDoc="0" locked="0" layoutInCell="1" allowOverlap="1" wp14:anchorId="76876D5C" wp14:editId="447B5E47">
                <wp:simplePos x="0" y="0"/>
                <wp:positionH relativeFrom="column">
                  <wp:posOffset>3768724</wp:posOffset>
                </wp:positionH>
                <wp:positionV relativeFrom="paragraph">
                  <wp:posOffset>118110</wp:posOffset>
                </wp:positionV>
                <wp:extent cx="0" cy="485775"/>
                <wp:effectExtent l="76200" t="0" r="76200" b="47625"/>
                <wp:wrapNone/>
                <wp:docPr id="82" name="Straight Arrow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D73B31" id="Straight Arrow Connector 82" o:spid="_x0000_s1026" type="#_x0000_t32" style="position:absolute;margin-left:296.75pt;margin-top:9.3pt;width:0;height:38.25pt;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rCeOgIAAG0EAAAOAAAAZHJzL2Uyb0RvYy54bWysVMFu2zAMvQ/YPwi6p44zp02NOkVhJ7t0&#10;a4B2H6BIcixMFgVJjRMM+/dRipOt22UYloNCSeTj4yPlu/tDr8leOq/AVDS/mlIiDQehzK6iX17W&#10;kwUlPjAjmAYjK3qUnt4v37+7G2wpZ9CBFtIRBDG+HGxFuxBsmWWed7Jn/gqsNHjZgutZwK3bZcKx&#10;AdF7nc2m0+tsACesAy69x9PmdEmXCb9tJQ9PbetlILqiyC2k1aV1G9dsecfKnWO2U3ykwf6BRc+U&#10;waQXqIYFRl6d+gOqV9yBhzZccegzaFvFZaoBq8mnv1Xz3DErUy0ojrcXmfz/g+Wf9xtHlKjoYkaJ&#10;YT326Dk4pnZdIA/OwUBqMAZ1BEfQBfUarC8xrDYbFyvmB/NsH4F/9cRA3TGzk4n3y9EiVh4jsjch&#10;ceMtZt0On0CgD3sNkMQ7tK6PkCgLOaQeHS89kodA+OmQ42mxmN/czBM4K89x1vnwUUJPolFRP9Zx&#10;KSBPWdj+0YfIipXngJjUwFppneZBGzJU9HY+m6cAD1qJeBndvNtta+3InsWJSr+RxRs3B69GJLBO&#10;MrEa7cCURpuEpE1wCtXSksZsvRSUaImPKFonetrEjFg5Eh6t01B9u53erharRTEpZterSTFtmsnD&#10;ui4m1+v8Zt58aOq6yb9H8nlRdkoIaSL/84Dnxd8N0PjUTqN5GfGLUNlb9KQokj3/J9Kp9bHbp7nZ&#10;gjhuXKwuTgHOdHIe3198NL/uk9fPr8TyBwAAAP//AwBQSwMEFAAGAAgAAAAhAD5YJNjfAAAACQEA&#10;AA8AAABkcnMvZG93bnJldi54bWxMj8FOwzAMhu9IvENkJG4sHajVWppOwITohUlsCHHMGtNGNE7V&#10;ZFvH02PEAY72/+n353I5uV4ccAzWk4L5LAGB1HhjqVXwun28WoAIUZPRvSdUcMIAy+r8rNSF8Ud6&#10;wcMmtoJLKBRaQRfjUEgZmg6dDjM/IHH24UenI49jK82oj1zuenmdJJl02hJf6PSADx02n5u9UxBX&#10;76cue2vuc7vePj1n9quu65VSlxfT3S2IiFP8g+FHn9WhYqed35MJoleQ5jcpoxwsMhAM/C52CvJ0&#10;DrIq5f8Pqm8AAAD//wMAUEsBAi0AFAAGAAgAAAAhALaDOJL+AAAA4QEAABMAAAAAAAAAAAAAAAAA&#10;AAAAAFtDb250ZW50X1R5cGVzXS54bWxQSwECLQAUAAYACAAAACEAOP0h/9YAAACUAQAACwAAAAAA&#10;AAAAAAAAAAAvAQAAX3JlbHMvLnJlbHNQSwECLQAUAAYACAAAACEAfFKwnjoCAABtBAAADgAAAAAA&#10;AAAAAAAAAAAuAgAAZHJzL2Uyb0RvYy54bWxQSwECLQAUAAYACAAAACEAPlgk2N8AAAAJAQAADwAA&#10;AAAAAAAAAAAAAACUBAAAZHJzL2Rvd25yZXYueG1sUEsFBgAAAAAEAAQA8wAAAKAFA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95104" behindDoc="0" locked="0" layoutInCell="1" allowOverlap="1" wp14:anchorId="4BDCAD5F" wp14:editId="6BF3FEB5">
                <wp:simplePos x="0" y="0"/>
                <wp:positionH relativeFrom="column">
                  <wp:posOffset>2592704</wp:posOffset>
                </wp:positionH>
                <wp:positionV relativeFrom="paragraph">
                  <wp:posOffset>129540</wp:posOffset>
                </wp:positionV>
                <wp:extent cx="0" cy="485775"/>
                <wp:effectExtent l="76200" t="0" r="76200" b="47625"/>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EBC083" id="Straight Arrow Connector 81" o:spid="_x0000_s1026" type="#_x0000_t32" style="position:absolute;margin-left:204.15pt;margin-top:10.2pt;width:0;height:38.25pt;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v0ROAIAAG0EAAAOAAAAZHJzL2Uyb0RvYy54bWysVE1v2zAMvQ/YfxB0Tx1nTpsadYrCTnbZ&#10;R4F2P0CR5FiYLAqSGicY9t9HyU62bpdhWA4KJZGPj+ST7+6PvSYH6bwCU9H8ak6JNByEMvuKfnne&#10;zlaU+MCMYBqMrOhJenq/fvvmbrClXEAHWkhHEMT4crAV7UKwZZZ53sme+Suw0uBlC65nAbdunwnH&#10;BkTvdbaYz6+zAZywDrj0Hk+b8ZKuE37bSh4+t62XgeiKIreQVpfWXVyz9R0r947ZTvGJBvsHFj1T&#10;BpNeoBoWGHlx6g+oXnEHHtpwxaHPoG0Vl6kGrCaf/1bNU8esTLVgc7y9tMn/P1j+6fDoiBIVXeWU&#10;GNbjjJ6CY2rfBfLgHAykBmOwj+AIumC/ButLDKvNo4sV86N5sh+Af/XEQN0xs5eJ9/PJIlaKyF6F&#10;xI23mHU3fASBPuwlQGresXV9hMS2kGOa0ekyI3kMhI+HHE+L1fLmZhnpZKw8x1nnw3sJPYlGRf1U&#10;x6WAPGVhhw8+jIHngJjUwFZpnfSgDRkqertcLFOAB61EvIxu3u13tXbkwKKi0m9i8crNwYsRCayT&#10;TGwmOzCl0SYh9SY4hd3SksZsvRSUaImPKFojPW1iRqwcCU/WKKpvt/PbzWqzKmbF4nozK+ZNM3vY&#10;1sXsepvfLJt3TV03+fdIPi/KTgkhTeR/Fnhe/J2Apqc2SvMi8UujstfoaRRI9vyfSKfRx2mPutmB&#10;OD26WF1UAWo6OU/vLz6aX/fJ6+dXYv0DAAD//wMAUEsDBBQABgAIAAAAIQAXuaLd3wAAAAkBAAAP&#10;AAAAZHJzL2Rvd25yZXYueG1sTI/BTsMwDIbvSLxDZCRuLGFM1VqaTsCE6IVJbGjaMWtME9E4VZNt&#10;HU9PEAc42v70+/vLxeg6dsQhWE8SbicCGFLjtaVWwvvm+WYOLERFWnWeUMIZAyyqy4tSFdqf6A2P&#10;69iyFEKhUBJMjH3BeWgMOhUmvkdKtw8/OBXTOLRcD+qUwl3Hp0Jk3ClL6YNRPT4ZbD7XBychLndn&#10;k22bx9yuNi+vmf2q63op5fXV+HAPLOIY/2D40U/qUCWnvT+QDqyTMBPzu4RKmIoZsAT8LvYS8iwH&#10;XpX8f4PqGwAA//8DAFBLAQItABQABgAIAAAAIQC2gziS/gAAAOEBAAATAAAAAAAAAAAAAAAAAAAA&#10;AABbQ29udGVudF9UeXBlc10ueG1sUEsBAi0AFAAGAAgAAAAhADj9If/WAAAAlAEAAAsAAAAAAAAA&#10;AAAAAAAALwEAAF9yZWxzLy5yZWxzUEsBAi0AFAAGAAgAAAAhAB1e/RE4AgAAbQQAAA4AAAAAAAAA&#10;AAAAAAAALgIAAGRycy9lMm9Eb2MueG1sUEsBAi0AFAAGAAgAAAAhABe5ot3fAAAACQEAAA8AAAAA&#10;AAAAAAAAAAAAkgQAAGRycy9kb3ducmV2LnhtbFBLBQYAAAAABAAEAPMAAACeBQ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93056" behindDoc="0" locked="0" layoutInCell="1" allowOverlap="1" wp14:anchorId="0A7F66DC" wp14:editId="5499B833">
                <wp:simplePos x="0" y="0"/>
                <wp:positionH relativeFrom="column">
                  <wp:posOffset>1325879</wp:posOffset>
                </wp:positionH>
                <wp:positionV relativeFrom="paragraph">
                  <wp:posOffset>118110</wp:posOffset>
                </wp:positionV>
                <wp:extent cx="0" cy="485775"/>
                <wp:effectExtent l="76200" t="0" r="76200" b="47625"/>
                <wp:wrapNone/>
                <wp:docPr id="80"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D50DD5" id="Straight Arrow Connector 80" o:spid="_x0000_s1026" type="#_x0000_t32" style="position:absolute;margin-left:104.4pt;margin-top:9.3pt;width:0;height:38.25pt;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TlrOQIAAG0EAAAOAAAAZHJzL2Uyb0RvYy54bWysVMFu2zAMvQ/YPwi6p44zp02NOkVhJ7t0&#10;a4B2H6BIcixMFgVJjRMM+/dRipOt22UYloNCSeTj4yPlu/tDr8leOq/AVDS/mlIiDQehzK6iX17W&#10;kwUlPjAjmAYjK3qUnt4v37+7G2wpZ9CBFtIRBDG+HGxFuxBsmWWed7Jn/gqsNHjZgutZwK3bZcKx&#10;AdF7nc2m0+tsACesAy69x9PmdEmXCb9tJQ9PbetlILqiyC2k1aV1G9dsecfKnWO2U3ykwf6BRc+U&#10;waQXqIYFRl6d+gOqV9yBhzZccegzaFvFZaoBq8mnv1Xz3DErUy0ojrcXmfz/g+Wf9xtHlKjoAuUx&#10;rMcePQfH1K4L5ME5GEgNxqCO4Ai6oF6D9SWG1WbjYsX8YJ7tI/CvnhioO2Z2MvF+OVrEymNE9iYk&#10;brzFrNvhEwj0Ya8BkniH1vUREmUhh9Sj46VH8hAIPx1yPC0W85ubeQJn5TnOOh8+SuhJNCrqxzou&#10;BeQpC9s/+hBZsfIcEJMaWCut0zxoQ4aK3s5n8xTgQSsRL6Obd7ttrR3ZszhR6TeyeOPm4NWIBNZJ&#10;JlajHZjSaJOQtAlOoVpa0pitl4ISLfERRetET5uYEStHwqN1Gqpvt9Pb1WK1KCbF7Ho1KaZNM3lY&#10;18Xkep3fzJsPTV03+fdIPi/KTgkhTeR/HvC8+LsBGp/aaTQvI34RKnuLnhRFsuf/RDq1Pnb7NDdb&#10;EMeNi9XFKcCZTs7j+4uP5td98vr5lVj+AAAA//8DAFBLAwQUAAYACAAAACEAu+oPu94AAAAJAQAA&#10;DwAAAGRycy9kb3ducmV2LnhtbEyPwU7DMBBE70j8g7VI3KjTSkRpiFMBFSIXkGgR4ujGS2wRr6PY&#10;bVO+nkUc4Dg7o5m31WryvTjgGF0gBfNZBgKpDcZRp+B1+3BVgIhJk9F9IFRwwgir+vys0qUJR3rB&#10;wyZ1gksollqBTWkopYytRa/jLAxI7H2E0evEcuykGfWRy30vF1mWS68d8YLVA95bbD83e68grd9P&#10;Nn9r75buefv4lLuvpmnWSl1eTLc3IBJO6S8MP/iMDjUz7cKeTBS9gkVWMHpio8hBcOD3sFOwvJ6D&#10;rCv5/4P6GwAA//8DAFBLAQItABQABgAIAAAAIQC2gziS/gAAAOEBAAATAAAAAAAAAAAAAAAAAAAA&#10;AABbQ29udGVudF9UeXBlc10ueG1sUEsBAi0AFAAGAAgAAAAhADj9If/WAAAAlAEAAAsAAAAAAAAA&#10;AAAAAAAALwEAAF9yZWxzLy5yZWxzUEsBAi0AFAAGAAgAAAAhAMKlOWs5AgAAbQQAAA4AAAAAAAAA&#10;AAAAAAAALgIAAGRycy9lMm9Eb2MueG1sUEsBAi0AFAAGAAgAAAAhALvqD7veAAAACQEAAA8AAAAA&#10;AAAAAAAAAAAAkwQAAGRycy9kb3ducmV2LnhtbFBLBQYAAAAABAAEAPMAAACeBQAAAAA=&#10;">
                <v:stroke endarrow="block"/>
              </v:shape>
            </w:pict>
          </mc:Fallback>
        </mc:AlternateContent>
      </w:r>
    </w:p>
    <w:p w:rsidR="002165EE" w:rsidRPr="007B3023"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300" distR="114300" simplePos="0" relativeHeight="251701248" behindDoc="0" locked="0" layoutInCell="1" allowOverlap="1" wp14:anchorId="4BDBD273" wp14:editId="4B255AE5">
                <wp:simplePos x="0" y="0"/>
                <wp:positionH relativeFrom="column">
                  <wp:posOffset>4530090</wp:posOffset>
                </wp:positionH>
                <wp:positionV relativeFrom="paragraph">
                  <wp:posOffset>208280</wp:posOffset>
                </wp:positionV>
                <wp:extent cx="990600" cy="609600"/>
                <wp:effectExtent l="0" t="0" r="19050" b="1905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5</w:t>
                            </w:r>
                            <w:r w:rsidRPr="0028689A">
                              <w:rPr>
                                <w:rFonts w:ascii="Times New Roman" w:hAnsi="Times New Roman" w:cs="Times New Roman"/>
                                <w:b/>
                                <w:vertAlign w:val="superscript"/>
                              </w:rPr>
                              <w:t>th</w:t>
                            </w:r>
                            <w:r w:rsidRPr="0028689A">
                              <w:rPr>
                                <w:rFonts w:ascii="Times New Roman" w:hAnsi="Times New Roman" w:cs="Times New Roman"/>
                                <w:b/>
                              </w:rPr>
                              <w:t xml:space="preserve"> FACTORY</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BD273" id="Rectangle 79" o:spid="_x0000_s1058" style="position:absolute;margin-left:356.7pt;margin-top:16.4pt;width:78pt;height:4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VXKQIAAFAEAAAOAAAAZHJzL2Uyb0RvYy54bWysVNuO0zAQfUfiHyy/06Sl7W6jpqtVlyKk&#10;BVYsfIDjOImFb4zdJuXrGTvdbhd4QuTB8njGx2fOzGR9M2hFDgK8tKak00lOiTDc1tK0Jf32dffm&#10;mhIfmKmZskaU9Cg8vdm8frXuXSFmtrOqFkAQxPiidyXtQnBFlnneCc38xDph0NlY0CygCW1WA+sR&#10;XatslufLrLdQO7BceI+nd6OTbhJ+0wgePjeNF4GokiK3kFZIaxXXbLNmRQvMdZKfaLB/YKGZNPjo&#10;GeqOBUb2IP+A0pKD9bYJE251ZptGcpFywGym+W/ZPHbMiZQLiuPdWSb//2D5p8MDEFmX9GpFiWEa&#10;a/QFVWOmVYLgGQrUO19g3KN7gJiid/eWf/fE2G2HYeIWwPadYDXSmsb47MWFaHi8Sqr+o60Rnu2D&#10;TVoNDegIiCqQIZXkeC6JGALheLha5cscC8fRtcxXcR9fYMXTZQc+vBdWk7gpKSD3BM4O9z6MoU8h&#10;ibxVst5JpZIBbbVVQA4Mu2OXvhO6vwxThvTIZDFbJOQXPn8JkafvbxBaBmxzJXVJr89BrIiqvTM1&#10;0mRFYFKNe8xOmZOMUbmxAmGohlSot7P4QpS1svURhQU7tjWOIW46Cz8p6bGlS+p/7BkIStQHg8VZ&#10;TefzOAPJmC+uZmjApae69DDDEaqkgZJxuw3j3OwdyLbDl6ZJDmNvsaCNTGI/szrxx7ZN5TqNWJyL&#10;SztFPf8INr8AAAD//wMAUEsDBBQABgAIAAAAIQBBxLXr3wAAAAoBAAAPAAAAZHJzL2Rvd25yZXYu&#10;eG1sTI/BToNAEIbvJr7DZky82aVgKqUsjdHUxGNLL94WdgQqO0vYpUWf3vFUjzPz5Z/vz7ez7cUZ&#10;R985UrBcRCCQamc6ahQcy91DCsIHTUb3jlDBN3rYFrc3uc6Mu9Aez4fQCA4hn2kFbQhDJqWvW7Ta&#10;L9yAxLdPN1odeBwbaUZ94XDbyziKVtLqjvhDqwd8abH+OkxWQdXFR/2zL98iu94l4X0uT9PHq1L3&#10;d/PzBkTAOVxh+NNndSjYqXITGS96BU/L5JFRBUnMFRhIV2teVEzGaQqyyOX/CsUvAAAA//8DAFBL&#10;AQItABQABgAIAAAAIQC2gziS/gAAAOEBAAATAAAAAAAAAAAAAAAAAAAAAABbQ29udGVudF9UeXBl&#10;c10ueG1sUEsBAi0AFAAGAAgAAAAhADj9If/WAAAAlAEAAAsAAAAAAAAAAAAAAAAALwEAAF9yZWxz&#10;Ly5yZWxzUEsBAi0AFAAGAAgAAAAhAMNs5VcpAgAAUAQAAA4AAAAAAAAAAAAAAAAALgIAAGRycy9l&#10;Mm9Eb2MueG1sUEsBAi0AFAAGAAgAAAAhAEHEtevfAAAACgEAAA8AAAAAAAAAAAAAAAAAgwQAAGRy&#10;cy9kb3ducmV2LnhtbFBLBQYAAAAABAAEAPMAAACPBQ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5</w:t>
                      </w:r>
                      <w:r w:rsidRPr="0028689A">
                        <w:rPr>
                          <w:rFonts w:ascii="Times New Roman" w:hAnsi="Times New Roman" w:cs="Times New Roman"/>
                          <w:b/>
                          <w:vertAlign w:val="superscript"/>
                        </w:rPr>
                        <w:t>th</w:t>
                      </w:r>
                      <w:r w:rsidRPr="0028689A">
                        <w:rPr>
                          <w:rFonts w:ascii="Times New Roman" w:hAnsi="Times New Roman" w:cs="Times New Roman"/>
                          <w:b/>
                        </w:rPr>
                        <w:t xml:space="preserve"> FACTORY</w:t>
                      </w:r>
                    </w:p>
                    <w:p w:rsidR="00BD380B" w:rsidRPr="0028689A" w:rsidRDefault="00BD380B" w:rsidP="002165EE">
                      <w:pPr>
                        <w:rPr>
                          <w:rFonts w:ascii="Times New Roman" w:hAnsi="Times New Roman" w:cs="Times New Roman"/>
                          <w:b/>
                        </w:rPr>
                      </w:pP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697152" behindDoc="0" locked="0" layoutInCell="1" allowOverlap="1" wp14:anchorId="731CEA37" wp14:editId="375236D1">
                <wp:simplePos x="0" y="0"/>
                <wp:positionH relativeFrom="column">
                  <wp:posOffset>-318135</wp:posOffset>
                </wp:positionH>
                <wp:positionV relativeFrom="paragraph">
                  <wp:posOffset>208280</wp:posOffset>
                </wp:positionV>
                <wp:extent cx="990600" cy="609600"/>
                <wp:effectExtent l="0" t="0" r="19050" b="1905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MAIN</w:t>
                            </w:r>
                          </w:p>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CEA37" id="Rectangle 78" o:spid="_x0000_s1059" style="position:absolute;margin-left:-25.05pt;margin-top:16.4pt;width:78pt;height:4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XZhKQIAAFAEAAAOAAAAZHJzL2Uyb0RvYy54bWysVNtu2zAMfR+wfxD0vthJk7Qx4hRFugwD&#10;uq1Ytw+QZdkWptsoJXb39aXkNE23PQ3zgyCK1NHhIen19aAVOQjw0pqSTic5JcJwW0vTlvT7t927&#10;K0p8YKZmyhpR0kfh6fXm7Zt17woxs51VtQCCIMYXvStpF4IrsszzTmjmJ9YJg87GgmYBTWizGliP&#10;6FplszxfZr2F2oHlwns8vR2ddJPwm0bw8KVpvAhElRS5hbRCWqu4Zps1K1pgrpP8SIP9AwvNpMFH&#10;T1C3LDCyB/kHlJYcrLdNmHCrM9s0kouUA2YzzX/L5qFjTqRcUBzvTjL5/wfLPx/ugci6pJdYKcM0&#10;1ugrqsZMqwTBMxSod77AuAd3DzFF7+4s/+GJsdsOw8QNgO07wWqkNY3x2asL0fB4lVT9J1sjPNsH&#10;m7QaGtAREFUgQyrJ46kkYgiE4+FqlS9zLBxH1zJfxX18gRXPlx348EFYTeKmpIDcEzg73Pkwhj6H&#10;JPJWyXonlUoGtNVWATkw7I5d+o7o/jxMGdIjk8VskZBf+fw5RJ6+v0FoGbDNldQlvToFsSKq9t7U&#10;SJMVgUk17jE7ZY4yRuXGCoShGlKhLi7iC1HWytaPKCzYsa1xDHHTWfhFSY8tXVL/c89AUKI+GizO&#10;ajqfxxlIxnxxOUMDzj3VuYcZjlAlDZSM220Y52bvQLYdvjRNchh7gwVtZBL7hdWRP7ZtKtdxxOJc&#10;nNsp6uVHsHkCAAD//wMAUEsDBBQABgAIAAAAIQBeGqN23wAAAAoBAAAPAAAAZHJzL2Rvd25yZXYu&#10;eG1sTI/BTsMwDIbvSLxDZCRuW7JOQ11pOiHQkDhu3YWb25i20DhVk26Fpyc7wc2WP/3+/nw3216c&#10;afSdYw2rpQJBXDvTcaPhVO4XKQgfkA32jknDN3nYFbc3OWbGXfhA52NoRAxhn6GGNoQhk9LXLVn0&#10;SzcQx9uHGy2GuI6NNCNeYrjtZaLUg7TYcfzQ4kDPLdVfx8lqqLrkhD+H8lXZ7X4d3ubyc3p/0fr+&#10;bn56BBFoDn8wXPWjOhTRqXITGy96DYuNWkVUwzqJFa6A2mxBVHFI0hRkkcv/FYpfAAAA//8DAFBL&#10;AQItABQABgAIAAAAIQC2gziS/gAAAOEBAAATAAAAAAAAAAAAAAAAAAAAAABbQ29udGVudF9UeXBl&#10;c10ueG1sUEsBAi0AFAAGAAgAAAAhADj9If/WAAAAlAEAAAsAAAAAAAAAAAAAAAAALwEAAF9yZWxz&#10;Ly5yZWxzUEsBAi0AFAAGAAgAAAAhAJVddmEpAgAAUAQAAA4AAAAAAAAAAAAAAAAALgIAAGRycy9l&#10;Mm9Eb2MueG1sUEsBAi0AFAAGAAgAAAAhAF4ao3bfAAAACgEAAA8AAAAAAAAAAAAAAAAAgwQAAGRy&#10;cy9kb3ducmV2LnhtbFBLBQYAAAAABAAEAPMAAACPBQ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MAIN</w:t>
                      </w:r>
                    </w:p>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w:t>
                      </w: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02272" behindDoc="0" locked="0" layoutInCell="1" allowOverlap="1" wp14:anchorId="680DCCE9" wp14:editId="747AF071">
                <wp:simplePos x="0" y="0"/>
                <wp:positionH relativeFrom="column">
                  <wp:posOffset>3285490</wp:posOffset>
                </wp:positionH>
                <wp:positionV relativeFrom="paragraph">
                  <wp:posOffset>208280</wp:posOffset>
                </wp:positionV>
                <wp:extent cx="990600" cy="609600"/>
                <wp:effectExtent l="0" t="0" r="19050" b="19050"/>
                <wp:wrapNone/>
                <wp:docPr id="7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4</w:t>
                            </w:r>
                            <w:r w:rsidRPr="0028689A">
                              <w:rPr>
                                <w:rFonts w:ascii="Times New Roman" w:hAnsi="Times New Roman" w:cs="Times New Roman"/>
                                <w:b/>
                                <w:vertAlign w:val="superscript"/>
                              </w:rPr>
                              <w:t>th</w:t>
                            </w:r>
                            <w:r w:rsidRPr="0028689A">
                              <w:rPr>
                                <w:rFonts w:ascii="Times New Roman" w:hAnsi="Times New Roman" w:cs="Times New Roman"/>
                                <w:b/>
                              </w:rPr>
                              <w:t xml:space="preserve"> FACTORY</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DCCE9" id="Rectangle 77" o:spid="_x0000_s1060" style="position:absolute;margin-left:258.7pt;margin-top:16.4pt;width:78pt;height:4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wmFKQIAAFAEAAAOAAAAZHJzL2Uyb0RvYy54bWysVNuO0zAQfUfiHyy/06Sl7W6jpqtVlyKk&#10;BVYsfIDjOImFb4zdJuXrGTvdbhd4QuTB8njGx2fOzGR9M2hFDgK8tKak00lOiTDc1tK0Jf32dffm&#10;mhIfmKmZskaU9Cg8vdm8frXuXSFmtrOqFkAQxPiidyXtQnBFlnneCc38xDph0NlY0CygCW1WA+sR&#10;XatslufLrLdQO7BceI+nd6OTbhJ+0wgePjeNF4GokiK3kFZIaxXXbLNmRQvMdZKfaLB/YKGZNPjo&#10;GeqOBUb2IP+A0pKD9bYJE251ZptGcpFywGym+W/ZPHbMiZQLiuPdWSb//2D5p8MDEFmX9OqKEsM0&#10;1ugLqsZMqwTBMxSod77AuEf3ADFF7+4t/+6JsdsOw8QtgO07wWqkNY3x2YsL0fB4lVT9R1sjPNsH&#10;m7QaGtAREFUgQyrJ8VwSMQTC8XC1ypc5Fo6ja5mv4j6+wIqnyw58eC+sJnFTUkDuCZwd7n0YQ59C&#10;EnmrZL2TSiUD2mqrgBwYdscufSd0fxmmDOmRyWK2SMgvfP4SIk/f3yC0DNjmSuqSXp+DWBFVe2dq&#10;pMmKwKQa95idMicZo3JjBcJQDalQb+fxhShrZesjCgt2bGscQ9x0Fn5S0mNLl9T/2DMQlKgPBouz&#10;ms7ncQaSMV9czdCAS0916WGGI1RJAyXjdhvGudk7kG2HL02THMbeYkEbmcR+ZnXij22bynUasTgX&#10;l3aKev4RbH4BAAD//wMAUEsDBBQABgAIAAAAIQB41V2x3wAAAAoBAAAPAAAAZHJzL2Rvd25yZXYu&#10;eG1sTI/BToNAEIbvJr7DZky82aWgLSJLYzRt4rGlF28DOwLK7hJ2adGn73jS48x8+ef7881senGi&#10;0XfOKlguIhBka6c72yg4ltu7FIQPaDX2zpKCb/KwKa6vcsy0O9s9nQ6hERxifYYK2hCGTEpft2TQ&#10;L9xAlm8fbjQYeBwbqUc8c7jpZRxFK2mws/yhxYFeWqq/DpNRUHXxEX/25S4yj9skvM3l5/T+qtTt&#10;zfz8BCLQHP5g+NVndSjYqXKT1V70Ch6W63tGFSQxV2BgtU54UTEZpynIIpf/KxQXAAAA//8DAFBL&#10;AQItABQABgAIAAAAIQC2gziS/gAAAOEBAAATAAAAAAAAAAAAAAAAAAAAAABbQ29udGVudF9UeXBl&#10;c10ueG1sUEsBAi0AFAAGAAgAAAAhADj9If/WAAAAlAEAAAsAAAAAAAAAAAAAAAAALwEAAF9yZWxz&#10;Ly5yZWxzUEsBAi0AFAAGAAgAAAAhAMIrCYUpAgAAUAQAAA4AAAAAAAAAAAAAAAAALgIAAGRycy9l&#10;Mm9Eb2MueG1sUEsBAi0AFAAGAAgAAAAhAHjVXbHfAAAACgEAAA8AAAAAAAAAAAAAAAAAgwQAAGRy&#10;cy9kb3ducmV2LnhtbFBLBQYAAAAABAAEAPMAAACPBQ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4</w:t>
                      </w:r>
                      <w:r w:rsidRPr="0028689A">
                        <w:rPr>
                          <w:rFonts w:ascii="Times New Roman" w:hAnsi="Times New Roman" w:cs="Times New Roman"/>
                          <w:b/>
                          <w:vertAlign w:val="superscript"/>
                        </w:rPr>
                        <w:t>th</w:t>
                      </w:r>
                      <w:r w:rsidRPr="0028689A">
                        <w:rPr>
                          <w:rFonts w:ascii="Times New Roman" w:hAnsi="Times New Roman" w:cs="Times New Roman"/>
                          <w:b/>
                        </w:rPr>
                        <w:t xml:space="preserve"> FACTORY</w:t>
                      </w:r>
                    </w:p>
                    <w:p w:rsidR="00BD380B" w:rsidRPr="0028689A" w:rsidRDefault="00BD380B" w:rsidP="002165EE">
                      <w:pPr>
                        <w:rPr>
                          <w:rFonts w:ascii="Times New Roman" w:hAnsi="Times New Roman" w:cs="Times New Roman"/>
                          <w:b/>
                        </w:rPr>
                      </w:pP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00224" behindDoc="0" locked="0" layoutInCell="1" allowOverlap="1" wp14:anchorId="2B670B2D" wp14:editId="2B247505">
                <wp:simplePos x="0" y="0"/>
                <wp:positionH relativeFrom="column">
                  <wp:posOffset>2095500</wp:posOffset>
                </wp:positionH>
                <wp:positionV relativeFrom="paragraph">
                  <wp:posOffset>208280</wp:posOffset>
                </wp:positionV>
                <wp:extent cx="990600" cy="609600"/>
                <wp:effectExtent l="0" t="0" r="19050" b="19050"/>
                <wp:wrapNone/>
                <wp:docPr id="7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3</w:t>
                            </w:r>
                            <w:r w:rsidRPr="0028689A">
                              <w:rPr>
                                <w:rFonts w:ascii="Times New Roman" w:hAnsi="Times New Roman" w:cs="Times New Roman"/>
                                <w:b/>
                                <w:vertAlign w:val="superscript"/>
                              </w:rPr>
                              <w:t>rd</w:t>
                            </w:r>
                            <w:r w:rsidRPr="0028689A">
                              <w:rPr>
                                <w:rFonts w:ascii="Times New Roman" w:hAnsi="Times New Roman" w:cs="Times New Roman"/>
                                <w:b/>
                              </w:rPr>
                              <w:t xml:space="preserve"> FACTORY</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70B2D" id="Rectangle 76" o:spid="_x0000_s1061" style="position:absolute;margin-left:165pt;margin-top:16.4pt;width:78pt;height:4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qzKQIAAFAEAAAOAAAAZHJzL2Uyb0RvYy54bWysVNuO0zAQfUfiHyy/06Sl7W6jpqtVlyKk&#10;BVYsfIDjOImFb4zdJuXrGTvdbhd4QuTB8njGx2fOzGR9M2hFDgK8tKak00lOiTDc1tK0Jf32dffm&#10;mhIfmKmZskaU9Cg8vdm8frXuXSFmtrOqFkAQxPiidyXtQnBFlnneCc38xDph0NlY0CygCW1WA+sR&#10;XatslufLrLdQO7BceI+nd6OTbhJ+0wgePjeNF4GokiK3kFZIaxXXbLNmRQvMdZKfaLB/YKGZNPjo&#10;GeqOBUb2IP+A0pKD9bYJE251ZptGcpFywGym+W/ZPHbMiZQLiuPdWSb//2D5p8MDEFmX9GpJiWEa&#10;a/QFVWOmVYLgGQrUO19g3KN7gJiid/eWf/fE2G2HYeIWwPadYDXSmsb47MWFaHi8Sqr+o60Rnu2D&#10;TVoNDegIiCqQIZXkeC6JGALheLha5cscC8fRtcxXcR9fYMXTZQc+vBdWk7gpKSD3BM4O9z6MoU8h&#10;ibxVst5JpZIBbbVVQA4Mu2OXvhO6vwxThvTIZDFbJOQXPn8JkafvbxBaBmxzJXVJr89BrIiqvTM1&#10;0mRFYFKNe8xOmZOMUbmxAmGohlSot4v4QpS1svURhQU7tjWOIW46Cz8p6bGlS+p/7BkIStQHg8VZ&#10;TefzOAPJmC+uZmjApae69DDDEaqkgZJxuw3j3OwdyLbDl6ZJDmNvsaCNTGI/szrxx7ZN5TqNWJyL&#10;SztFPf8INr8AAAD//wMAUEsDBBQABgAIAAAAIQAr7+gL3gAAAAoBAAAPAAAAZHJzL2Rvd25yZXYu&#10;eG1sTI9BT8MwDIXvSPyHyEjcWEKLplKaTgg0JI5bd+GWNl7b0ThVk26FX485wc32e3r+XrFZ3CDO&#10;OIXek4b7lQKB1HjbU6vhUG3vMhAhGrJm8IQavjDApry+Kkxu/YV2eN7HVnAIhdxo6GIccylD06Ez&#10;YeVHJNaOfnIm8jq10k7mwuFukIlSa+lMT/yhMyO+dNh87menoe6Tg/neVW/KPW7T+L5Up/njVevb&#10;m+X5CUTEJf6Z4Ref0aFkptrPZIMYNKSp4i6Rh4QrsOEhW/OhZmeSZSDLQv6vUP4AAAD//wMAUEsB&#10;Ai0AFAAGAAgAAAAhALaDOJL+AAAA4QEAABMAAAAAAAAAAAAAAAAAAAAAAFtDb250ZW50X1R5cGVz&#10;XS54bWxQSwECLQAUAAYACAAAACEAOP0h/9YAAACUAQAACwAAAAAAAAAAAAAAAAAvAQAAX3JlbHMv&#10;LnJlbHNQSwECLQAUAAYACAAAACEAlBqasykCAABQBAAADgAAAAAAAAAAAAAAAAAuAgAAZHJzL2Uy&#10;b0RvYy54bWxQSwECLQAUAAYACAAAACEAK+/oC94AAAAKAQAADwAAAAAAAAAAAAAAAACDBAAAZHJz&#10;L2Rvd25yZXYueG1sUEsFBgAAAAAEAAQA8wAAAI4FA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3</w:t>
                      </w:r>
                      <w:r w:rsidRPr="0028689A">
                        <w:rPr>
                          <w:rFonts w:ascii="Times New Roman" w:hAnsi="Times New Roman" w:cs="Times New Roman"/>
                          <w:b/>
                          <w:vertAlign w:val="superscript"/>
                        </w:rPr>
                        <w:t>rd</w:t>
                      </w:r>
                      <w:r w:rsidRPr="0028689A">
                        <w:rPr>
                          <w:rFonts w:ascii="Times New Roman" w:hAnsi="Times New Roman" w:cs="Times New Roman"/>
                          <w:b/>
                        </w:rPr>
                        <w:t xml:space="preserve"> FACTORY</w:t>
                      </w:r>
                    </w:p>
                    <w:p w:rsidR="00BD380B" w:rsidRPr="0028689A" w:rsidRDefault="00BD380B" w:rsidP="002165EE">
                      <w:pPr>
                        <w:rPr>
                          <w:rFonts w:ascii="Times New Roman" w:hAnsi="Times New Roman" w:cs="Times New Roman"/>
                          <w:b/>
                        </w:rPr>
                      </w:pP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699200" behindDoc="0" locked="0" layoutInCell="1" allowOverlap="1" wp14:anchorId="30AA1915" wp14:editId="0891136C">
                <wp:simplePos x="0" y="0"/>
                <wp:positionH relativeFrom="column">
                  <wp:posOffset>842645</wp:posOffset>
                </wp:positionH>
                <wp:positionV relativeFrom="paragraph">
                  <wp:posOffset>208280</wp:posOffset>
                </wp:positionV>
                <wp:extent cx="990600" cy="609600"/>
                <wp:effectExtent l="0" t="0" r="19050" b="19050"/>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2</w:t>
                            </w:r>
                            <w:r w:rsidRPr="0028689A">
                              <w:rPr>
                                <w:rFonts w:ascii="Times New Roman" w:hAnsi="Times New Roman" w:cs="Times New Roman"/>
                                <w:b/>
                                <w:vertAlign w:val="superscript"/>
                              </w:rPr>
                              <w:t>nd</w:t>
                            </w:r>
                            <w:r w:rsidRPr="0028689A">
                              <w:rPr>
                                <w:rFonts w:ascii="Times New Roman" w:hAnsi="Times New Roman" w:cs="Times New Roman"/>
                                <w:b/>
                              </w:rPr>
                              <w:t xml:space="preserve"> FACTORY</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A1915" id="Rectangle 75" o:spid="_x0000_s1062" style="position:absolute;margin-left:66.35pt;margin-top:16.4pt;width:78pt;height:4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S/oKQIAAFAEAAAOAAAAZHJzL2Uyb0RvYy54bWysVNuO0zAQfUfiHyy/06Sl7W6jpqtVlyKk&#10;BVYsfIDjOImFb4zdJuXrGTvdbhd4QuTB8njGx2fOzGR9M2hFDgK8tKak00lOiTDc1tK0Jf32dffm&#10;mhIfmKmZskaU9Cg8vdm8frXuXSFmtrOqFkAQxPiidyXtQnBFlnneCc38xDph0NlY0CygCW1WA+sR&#10;XatslufLrLdQO7BceI+nd6OTbhJ+0wgePjeNF4GokiK3kFZIaxXXbLNmRQvMdZKfaLB/YKGZNPjo&#10;GeqOBUb2IP+A0pKD9bYJE251ZptGcpFywGym+W/ZPHbMiZQLiuPdWSb//2D5p8MDEFmX9GpBiWEa&#10;a/QFVWOmVYLgGQrUO19g3KN7gJiid/eWf/fE2G2HYeIWwPadYDXSmsb47MWFaHi8Sqr+o60Rnu2D&#10;TVoNDegIiCqQIZXkeC6JGALheLha5cscC8fRtcxXcR9fYMXTZQc+vBdWk7gpKSD3BM4O9z6MoU8h&#10;ibxVst5JpZIBbbVVQA4Mu2OXvhO6vwxThvTIZDFbJOQXPn8JkafvbxBaBmxzJXVJr89BrIiqvTM1&#10;0mRFYFKNe8xOmZOMUbmxAmGohlSot8v4QpS1svURhQU7tjWOIW46Cz8p6bGlS+p/7BkIStQHg8VZ&#10;TefzOAPJmC+uZmjApae69DDDEaqkgZJxuw3j3OwdyLbDl6ZJDmNvsaCNTGI/szrxx7ZN5TqNWJyL&#10;SztFPf8INr8AAAD//wMAUEsDBBQABgAIAAAAIQBdQPxO2wAAAAoBAAAPAAAAZHJzL2Rvd25yZXYu&#10;eG1sTE/LTsMwELwj8Q/WInGjDo4EIcSpEKhIHNv0wm0TL0na2I5ipw18PcuJ3nZ2RvMo1osdxImm&#10;0Hun4X6VgCDXeNO7VsO+2txlIEJEZ3DwjjR8U4B1eX1VYG782W3ptIutYBMXctTQxTjmUoamI4th&#10;5UdyzH35yWJkOLXSTHhmcztIlSQP0mLvOKHDkV47ao672Wqoe7XHn231ntinTRo/luowf75pfXuz&#10;vDyDiLTEfzH81efqUHKn2s/OBDEwTtUjSzWkiiewQGUZP2pm+AJZFvJyQvkLAAD//wMAUEsBAi0A&#10;FAAGAAgAAAAhALaDOJL+AAAA4QEAABMAAAAAAAAAAAAAAAAAAAAAAFtDb250ZW50X1R5cGVzXS54&#10;bWxQSwECLQAUAAYACAAAACEAOP0h/9YAAACUAQAACwAAAAAAAAAAAAAAAAAvAQAAX3JlbHMvLnJl&#10;bHNQSwECLQAUAAYACAAAACEAbkkv6CkCAABQBAAADgAAAAAAAAAAAAAAAAAuAgAAZHJzL2Uyb0Rv&#10;Yy54bWxQSwECLQAUAAYACAAAACEAXUD8TtsAAAAKAQAADwAAAAAAAAAAAAAAAACDBAAAZHJzL2Rv&#10;d25yZXYueG1sUEsFBgAAAAAEAAQA8wAAAIsFA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2</w:t>
                      </w:r>
                      <w:r w:rsidRPr="0028689A">
                        <w:rPr>
                          <w:rFonts w:ascii="Times New Roman" w:hAnsi="Times New Roman" w:cs="Times New Roman"/>
                          <w:b/>
                          <w:vertAlign w:val="superscript"/>
                        </w:rPr>
                        <w:t>nd</w:t>
                      </w:r>
                      <w:r w:rsidRPr="0028689A">
                        <w:rPr>
                          <w:rFonts w:ascii="Times New Roman" w:hAnsi="Times New Roman" w:cs="Times New Roman"/>
                          <w:b/>
                        </w:rPr>
                        <w:t xml:space="preserve"> FACTORY</w:t>
                      </w:r>
                    </w:p>
                    <w:p w:rsidR="00BD380B" w:rsidRPr="0028689A" w:rsidRDefault="00BD380B" w:rsidP="002165EE">
                      <w:pPr>
                        <w:rPr>
                          <w:rFonts w:ascii="Times New Roman" w:hAnsi="Times New Roman" w:cs="Times New Roman"/>
                          <w:b/>
                        </w:rPr>
                      </w:pPr>
                    </w:p>
                  </w:txbxContent>
                </v:textbox>
              </v:rect>
            </w:pict>
          </mc:Fallback>
        </mc:AlternateContent>
      </w:r>
    </w:p>
    <w:p w:rsidR="002165EE" w:rsidRPr="007B3023" w:rsidRDefault="002165EE" w:rsidP="002165EE">
      <w:pPr>
        <w:rPr>
          <w:rFonts w:ascii="Times New Roman" w:hAnsi="Times New Roman" w:cs="Times New Roman"/>
          <w:sz w:val="32"/>
          <w:szCs w:val="32"/>
        </w:rPr>
      </w:pPr>
    </w:p>
    <w:p w:rsidR="002165EE" w:rsidRPr="007B3023"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299" distR="114299" simplePos="0" relativeHeight="251686912" behindDoc="0" locked="0" layoutInCell="1" allowOverlap="1" wp14:anchorId="29BBFF1B" wp14:editId="2C368581">
                <wp:simplePos x="0" y="0"/>
                <wp:positionH relativeFrom="column">
                  <wp:posOffset>189229</wp:posOffset>
                </wp:positionH>
                <wp:positionV relativeFrom="paragraph">
                  <wp:posOffset>26035</wp:posOffset>
                </wp:positionV>
                <wp:extent cx="0" cy="485775"/>
                <wp:effectExtent l="76200" t="0" r="76200" b="47625"/>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702850" id="Straight Arrow Connector 74" o:spid="_x0000_s1026" type="#_x0000_t32" style="position:absolute;margin-left:14.9pt;margin-top:2.05pt;width:0;height:38.25pt;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4mJOQIAAG0EAAAOAAAAZHJzL2Uyb0RvYy54bWysVMFu2zAMvQ/YPwi6p44zp0mNOkVhJ7t0&#10;a4F2H6BIcixMFgVJjRMM+/dRipOt22UYloNCSeTj4yPl27tDr8leOq/AVDS/mlIiDQehzK6iX142&#10;kyUlPjAjmAYjK3qUnt6t3r+7HWwpZ9CBFtIRBDG+HGxFuxBsmWWed7Jn/gqsNHjZgutZwK3bZcKx&#10;AdF7nc2m0+tsACesAy69x9PmdElXCb9tJQ+PbetlILqiyC2k1aV1G9dsdcvKnWO2U3ykwf6BRc+U&#10;waQXqIYFRl6d+gOqV9yBhzZccegzaFvFZaoBq8mnv1Xz3DErUy0ojrcXmfz/g+Wf90+OKFHRRUGJ&#10;YT326Dk4pnZdIPfOwUBqMAZ1BEfQBfUarC8xrDZPLlbMD+bZPgD/6omBumNmJxPvl6NFrDxGZG9C&#10;4sZbzLodPoFAH/YaIIl3aF0fIVEWckg9Ol56JA+B8NMhx9NiOV8s5gmclec463z4KKEn0aioH+u4&#10;FJCnLGz/4ENkxcpzQExqYKO0TvOgDRkqejOfzVOAB61EvIxu3u22tXZkz+JEpd/I4o2bg1cjElgn&#10;mViPdmBKo01C0iY4hWppSWO2XgpKtMRHFK0TPW1iRqwcCY/Waai+3Uxv1sv1spgUs+v1pJg2zeR+&#10;UxeT602+mDcfmrpu8u+RfF6UnRJCmsj/POB58XcDND6102heRvwiVPYWPSmKZM//iXRqfez2aW62&#10;II5PLlYXpwBnOjmP7y8+ml/3yevnV2L1AwAA//8DAFBLAwQUAAYACAAAACEAw/1TaNwAAAAGAQAA&#10;DwAAAGRycy9kb3ducmV2LnhtbEzOQUvDQBAF4Lvgf1hG8GY3LRLaNJOiFjEXBVsRj9vsNLuYnQ3Z&#10;bZv661296PHxhjdfuRpdJ440BOsZYTrJQBA3XltuEd62jzdzECEq1qrzTAhnCrCqLi9KVWh/4lc6&#10;bmIr0giHQiGYGPtCytAYcipMfE+cur0fnIopDq3UgzqlcdfJWZbl0inL6YNRPT0Yaj43B4cQ1x9n&#10;k7839wv7sn16zu1XXddrxOur8W4JItIY/47hh5/oUCXTzh9YB9EhzBZJHhFupyBS/Rt3CPMsB1mV&#10;8j+/+gYAAP//AwBQSwECLQAUAAYACAAAACEAtoM4kv4AAADhAQAAEwAAAAAAAAAAAAAAAAAAAAAA&#10;W0NvbnRlbnRfVHlwZXNdLnhtbFBLAQItABQABgAIAAAAIQA4/SH/1gAAAJQBAAALAAAAAAAAAAAA&#10;AAAAAC8BAABfcmVscy8ucmVsc1BLAQItABQABgAIAAAAIQA1I4mJOQIAAG0EAAAOAAAAAAAAAAAA&#10;AAAAAC4CAABkcnMvZTJvRG9jLnhtbFBLAQItABQABgAIAAAAIQDD/VNo3AAAAAYBAAAPAAAAAAAA&#10;AAAAAAAAAJMEAABkcnMvZG93bnJldi54bWxQSwUGAAAAAAQABADzAAAAnAU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87936" behindDoc="0" locked="0" layoutInCell="1" allowOverlap="1" wp14:anchorId="42AC5F69" wp14:editId="69D505CD">
                <wp:simplePos x="0" y="0"/>
                <wp:positionH relativeFrom="column">
                  <wp:posOffset>5023484</wp:posOffset>
                </wp:positionH>
                <wp:positionV relativeFrom="paragraph">
                  <wp:posOffset>26035</wp:posOffset>
                </wp:positionV>
                <wp:extent cx="0" cy="485775"/>
                <wp:effectExtent l="76200" t="0" r="76200" b="47625"/>
                <wp:wrapNone/>
                <wp:docPr id="73" name="Straight Arrow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B8635A" id="Straight Arrow Connector 73" o:spid="_x0000_s1026" type="#_x0000_t32" style="position:absolute;margin-left:395.55pt;margin-top:2.05pt;width:0;height:38.25pt;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qY2OgIAAG0EAAAOAAAAZHJzL2Uyb0RvYy54bWysVMFu2zAMvQ/YPwi6p45Tp0mNOkVhJ7t0&#10;W4F2H6BIcixMFgVJjRMM+/dRipOt22UYloNCSeTj4yPlu/tDr8leOq/AVDS/mlIiDQehzK6iX142&#10;kyUlPjAjmAYjK3qUnt6v3r+7G2wpZ9CBFtIRBDG+HGxFuxBsmWWed7Jn/gqsNHjZgutZwK3bZcKx&#10;AdF7nc2m05tsACesAy69x9PmdElXCb9tJQ+f29bLQHRFkVtIq0vrNq7Z6o6VO8dsp/hIg/0Di54p&#10;g0kvUA0LjLw69QdUr7gDD2244tBn0LaKy1QDVpNPf6vmuWNWplpQHG8vMvn/B8s/7Z8cUaKii2tK&#10;DOuxR8/BMbXrAnlwDgZSgzGoIziCLqjXYH2JYbV5crFifjDP9hH4V08M1B0zO5l4vxwtYuUxInsT&#10;EjfeYtbt8BEE+rDXAEm8Q+v6CImykEPq0fHSI3kIhJ8OOZ4Wy/liMU/grDzHWefDBwk9iUZF/VjH&#10;pYA8ZWH7Rx8iK1aeA2JSAxuldZoHbchQ0dv5bJ4CPGgl4mV08263rbUjexYnKv1GFm/cHLwakcA6&#10;ycR6tANTGm0SkjbBKVRLSxqz9VJQoiU+omid6GkTM2LlSHi0TkP17XZ6u16ul8WkmN2sJ8W0aSYP&#10;m7qY3Gzyxby5buq6yb9H8nlRdkoIaSL/84Dnxd8N0PjUTqN5GfGLUNlb9KQokj3/J9Kp9bHbp7nZ&#10;gjg+uVhdnAKc6eQ8vr/4aH7dJ6+fX4nVDwAAAP//AwBQSwMEFAAGAAgAAAAhAF49e2LeAAAACAEA&#10;AA8AAABkcnMvZG93bnJldi54bWxMj0FLw0AQhe+C/2EZwZvdRCS2MZOiFjEXBVsRj9vsml3Mzobs&#10;tk399Y540NPweI8336uWk+/F3ozRBULIZxkIQ23QjjqE183DxRxETIq06gMZhKOJsKxPTypV6nCg&#10;F7Nfp05wCcVSIdiUhlLK2FrjVZyFwRB7H2H0KrEcO6lHdeBy38vLLCukV474g1WDubem/VzvPEJa&#10;vR9t8dbeLdzz5vGpcF9N06wQz8+m2xsQyUzpLww/+IwONTNtw450FD3C9SLPOYpwxYf9X71FmGcF&#10;yLqS/wfU3wAAAP//AwBQSwECLQAUAAYACAAAACEAtoM4kv4AAADhAQAAEwAAAAAAAAAAAAAAAAAA&#10;AAAAW0NvbnRlbnRfVHlwZXNdLnhtbFBLAQItABQABgAIAAAAIQA4/SH/1gAAAJQBAAALAAAAAAAA&#10;AAAAAAAAAC8BAABfcmVscy8ucmVsc1BLAQItABQABgAIAAAAIQBpxqY2OgIAAG0EAAAOAAAAAAAA&#10;AAAAAAAAAC4CAABkcnMvZTJvRG9jLnhtbFBLAQItABQABgAIAAAAIQBePXti3gAAAAgBAAAPAAAA&#10;AAAAAAAAAAAAAJQEAABkcnMvZG93bnJldi54bWxQSwUGAAAAAAQABADzAAAAnwU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88960" behindDoc="0" locked="0" layoutInCell="1" allowOverlap="1" wp14:anchorId="2C4C6E54" wp14:editId="0B3152BA">
                <wp:simplePos x="0" y="0"/>
                <wp:positionH relativeFrom="column">
                  <wp:posOffset>3768724</wp:posOffset>
                </wp:positionH>
                <wp:positionV relativeFrom="paragraph">
                  <wp:posOffset>26035</wp:posOffset>
                </wp:positionV>
                <wp:extent cx="0" cy="485775"/>
                <wp:effectExtent l="76200" t="0" r="76200" b="47625"/>
                <wp:wrapNone/>
                <wp:docPr id="72" name="Straight Arrow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C7B773" id="Straight Arrow Connector 72" o:spid="_x0000_s1026" type="#_x0000_t32" style="position:absolute;margin-left:296.75pt;margin-top:2.05pt;width:0;height:38.25pt;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WJMOgIAAG0EAAAOAAAAZHJzL2Uyb0RvYy54bWysVMFu2zAMvQ/YPwi6p44zp0mNOkVhJ7t0&#10;a4F2H6BIcixMFgVJjRMM+/dRipOt22UYloNCSeTj4yPl27tDr8leOq/AVDS/mlIiDQehzK6iX142&#10;kyUlPjAjmAYjK3qUnt6t3r+7HWwpZ9CBFtIRBDG+HGxFuxBsmWWed7Jn/gqsNHjZgutZwK3bZcKx&#10;AdF7nc2m0+tsACesAy69x9PmdElXCb9tJQ+PbetlILqiyC2k1aV1G9dsdcvKnWO2U3ykwf6BRc+U&#10;waQXqIYFRl6d+gOqV9yBhzZccegzaFvFZaoBq8mnv1Xz3DErUy0ojrcXmfz/g+Wf90+OKFHRxYwS&#10;w3rs0XNwTO26QO6dg4HUYAzqCI6gC+o1WF9iWG2eXKyYH8yzfQD+1RMDdcfMTibeL0eLWHmMyN6E&#10;xI23mHU7fAKBPuw1QBLv0Lo+QqIs5JB6dLz0SB4C4adDjqfFcr5YzBM4K89x1vnwUUJPolFRP9Zx&#10;KSBPWdj+wYfIipXngJjUwEZpneZBGzJU9GY+m6cAD1qJeBndvNtta+3InsWJSr+RxRs3B69GJLBO&#10;MrEe7cCURpuEpE1wCtXSksZsvRSUaImPKFonetrEjFg5Eh6t01B9u5nerJfrZTEpZtfrSTFtmsn9&#10;pi4m15t8MW8+NHXd5N8j+bwoOyWENJH/ecDz4u8GaHxqp9G8jPhFqOwtelIUyZ7/E+nU+tjt09xs&#10;QRyfXKwuTgHOdHIe3198NL/uk9fPr8TqBwAAAP//AwBQSwMEFAAGAAgAAAAhAH7wbRTeAAAACAEA&#10;AA8AAABkcnMvZG93bnJldi54bWxMj8FOwzAQRO9I/IO1SNyoU6BRG7KpgAqRC0i0CHF04yW2iNdR&#10;7LYpX48RBziOZjTzplyOrhN7GoL1jDCdZCCIG68ttwivm4eLOYgQFWvVeSaEIwVYVqcnpSq0P/AL&#10;7dexFamEQ6EQTIx9IWVoDDkVJr4nTt6HH5yKSQ6t1IM6pHLXycssy6VTltOCUT3dG2o+1zuHEFfv&#10;R5O/NXcL+7x5fMrtV13XK8Tzs/H2BkSkMf6F4Qc/oUOVmLZ+xzqIDmG2uJqlKML1FETyf/UWYZ7l&#10;IKtS/j9QfQMAAP//AwBQSwECLQAUAAYACAAAACEAtoM4kv4AAADhAQAAEwAAAAAAAAAAAAAAAAAA&#10;AAAAW0NvbnRlbnRfVHlwZXNdLnhtbFBLAQItABQABgAIAAAAIQA4/SH/1gAAAJQBAAALAAAAAAAA&#10;AAAAAAAAAC8BAABfcmVscy8ucmVsc1BLAQItABQABgAIAAAAIQC2PWJMOgIAAG0EAAAOAAAAAAAA&#10;AAAAAAAAAC4CAABkcnMvZTJvRG9jLnhtbFBLAQItABQABgAIAAAAIQB+8G0U3gAAAAgBAAAPAAAA&#10;AAAAAAAAAAAAAJQEAABkcnMvZG93bnJldi54bWxQSwUGAAAAAAQABADzAAAAnwU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89984" behindDoc="0" locked="0" layoutInCell="1" allowOverlap="1" wp14:anchorId="7E3F649C" wp14:editId="6103B9F8">
                <wp:simplePos x="0" y="0"/>
                <wp:positionH relativeFrom="column">
                  <wp:posOffset>2592704</wp:posOffset>
                </wp:positionH>
                <wp:positionV relativeFrom="paragraph">
                  <wp:posOffset>26035</wp:posOffset>
                </wp:positionV>
                <wp:extent cx="0" cy="485775"/>
                <wp:effectExtent l="76200" t="0" r="76200" b="47625"/>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67800F" id="Straight Arrow Connector 71" o:spid="_x0000_s1026" type="#_x0000_t32" style="position:absolute;margin-left:204.15pt;margin-top:2.05pt;width:0;height:38.25pt;z-index:251689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S/DOAIAAG0EAAAOAAAAZHJzL2Uyb0RvYy54bWysVE2P2yAQvVfqf0DcE8ep87FWnNXKTnrZ&#10;dlfa7Q8ggGNUDAhInKjqf++AHbfbXqqqOZABZt68mXl4c39pJTpz64RWBU6nM4y4opoJdSzwl9f9&#10;ZI2R80QxIrXiBb5yh++3799tOpPzuW60ZNwiAFEu70yBG+9NniSONrwlbqoNV3BZa9sSD1t7TJgl&#10;HaC3MpnPZsuk05YZqyl3Dk6r/hJvI35dc+qf6tpxj2SBgZuPq43rIazJdkPyoyWmEXSgQf6BRUuE&#10;gqQjVEU8QScr/oBqBbXa6dpPqW4TXdeC8lgDVJPOfqvmpSGGx1qgOc6MbXL/D5Z+Pj9bJFiBVylG&#10;irQwoxdviTg2Hj1YqztUaqWgj9oicIF+dcblEFaqZxsqphf1Yh41/eqQ0mVD1JFH3q9XA1gxInkT&#10;EjbOQNZD90kz8CEnr2PzLrVtAyS0BV3ijK7jjPjFI9ofUjjN1ovVahHoJCS/xRnr/EeuWxSMAruh&#10;jrGANGYh50fn+8BbQEiq9F5IGfUgFeoKfLeYL2KA01KwcBncnD0eSmnRmQRFxd/A4o2b1SfFIljD&#10;CdsNtidCgo187I23ArolOQ7ZWs4wkhweUbB6elKFjFA5EB6sXlTf7mZ3u/VunU2y+XI3yWZVNXnY&#10;l9lkuU9Xi+pDVZZV+j2QT7O8EYxxFfjfBJ5mfyeg4an10hwlPjYqeYseRwFkb/+RdBx9mHavm4Nm&#10;12cbqgsqAE1H5+H9hUfz6z56/fxKbH8AAAD//wMAUEsDBBQABgAIAAAAIQAs4hYr3gAAAAgBAAAP&#10;AAAAZHJzL2Rvd25yZXYueG1sTI/BTsMwEETvSPyDtUjcqF1AUQhxKqBC5EIlWoQ4uvGSWMTrKHbb&#10;lK9nEQe47WhGs2/KxeR7sccxukAa5jMFAqkJ1lGr4XXzeJGDiMmQNX0g1HDECIvq9KQ0hQ0HesH9&#10;OrWCSygWRkOX0lBIGZsOvYmzMCCx9xFGbxLLsZV2NAcu9728VCqT3jjiD50Z8KHD5nO98xrS8v3Y&#10;ZW/N/Y1bbZ6eM/dV1/VS6/Oz6e4WRMIp/YXhB5/RoWKmbdiRjaLXcK3yK47yMQfB/q/eashVBrIq&#10;5f8B1TcAAAD//wMAUEsBAi0AFAAGAAgAAAAhALaDOJL+AAAA4QEAABMAAAAAAAAAAAAAAAAAAAAA&#10;AFtDb250ZW50X1R5cGVzXS54bWxQSwECLQAUAAYACAAAACEAOP0h/9YAAACUAQAACwAAAAAAAAAA&#10;AAAAAAAvAQAAX3JlbHMvLnJlbHNQSwECLQAUAAYACAAAACEA1zEvwzgCAABtBAAADgAAAAAAAAAA&#10;AAAAAAAuAgAAZHJzL2Uyb0RvYy54bWxQSwECLQAUAAYACAAAACEALOIWK94AAAAIAQAADwAAAAAA&#10;AAAAAAAAAACSBAAAZHJzL2Rvd25yZXYueG1sUEsFBgAAAAAEAAQA8wAAAJ0FA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91008" behindDoc="0" locked="0" layoutInCell="1" allowOverlap="1" wp14:anchorId="67023E53" wp14:editId="5C1DF12F">
                <wp:simplePos x="0" y="0"/>
                <wp:positionH relativeFrom="column">
                  <wp:posOffset>1325879</wp:posOffset>
                </wp:positionH>
                <wp:positionV relativeFrom="paragraph">
                  <wp:posOffset>26035</wp:posOffset>
                </wp:positionV>
                <wp:extent cx="0" cy="485775"/>
                <wp:effectExtent l="76200" t="0" r="76200" b="47625"/>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F84228" id="Straight Arrow Connector 70" o:spid="_x0000_s1026" type="#_x0000_t32" style="position:absolute;margin-left:104.4pt;margin-top:2.05pt;width:0;height:38.25pt;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uu5OQIAAG0EAAAOAAAAZHJzL2Uyb0RvYy54bWysVMFu2zAMvQ/YPwi6p44zp0mNOkVhJ7t0&#10;a4F2H6BIcixMFgVJjRMM+/dRipOt22UYloNCSeTj4yPl27tDr8leOq/AVDS/mlIiDQehzK6iX142&#10;kyUlPjAjmAYjK3qUnt6t3r+7HWwpZ9CBFtIRBDG+HGxFuxBsmWWed7Jn/gqsNHjZgutZwK3bZcKx&#10;AdF7nc2m0+tsACesAy69x9PmdElXCb9tJQ+PbetlILqiyC2k1aV1G9dsdcvKnWO2U3ykwf6BRc+U&#10;waQXqIYFRl6d+gOqV9yBhzZccegzaFvFZaoBq8mnv1Xz3DErUy0ojrcXmfz/g+Wf90+OKFHRBcpj&#10;WI89eg6OqV0XyL1zMJAajEEdwRF0Qb0G60sMq82TixXzg3m2D8C/emKg7pjZycT75WgRK48R2ZuQ&#10;uPEWs26HTyDQh70GSOIdWtdHSJSFHFKPjpceyUMg/HTI8bRYzheLeQJn5TnOOh8+SuhJNCrqxzou&#10;BeQpC9s/+BBZsfIcEJMa2Cit0zxoQ4aK3sxn8xTgQSsRL6Obd7ttrR3ZszhR6TeyeOPm4NWIBNZJ&#10;JtajHZjSaJOQtAlOoVpa0pitl4ISLfERRetET5uYEStHwqN1GqpvN9Ob9XK9LCbF7Ho9KaZNM7nf&#10;1MXkepMv5s2Hpq6b/Hsknxdlp4SQJvI/D3he/N0AjU/tNJqXEb8Ilb1FT4oi2fN/Ip1aH7t9mpst&#10;iOOTi9XFKcCZTs7j+4uP5td98vr5lVj9AAAA//8DAFBLAwQUAAYACAAAACEAaKq+lN0AAAAIAQAA&#10;DwAAAGRycy9kb3ducmV2LnhtbEyPQUvDQBSE74L/YXmCN7vbIiHGvBS1iLkotBXxuE2e2cXs25Dd&#10;tqm/3hUPehxmmPmmXE6uFwcag/WMMJ8pEMSNby13CK/bx6scRIiaW917JoQTBVhW52elLlp/5DUd&#10;NrETqYRDoRFMjEMhZWgMOR1mfiBO3ocfnY5Jjp1sR31M5a6XC6Uy6bTltGD0QA+Gms/N3iHE1fvJ&#10;ZG/N/Y192T49Z/arrusV4uXFdHcLItIU/8Lwg5/QoUpMO7/nNogeYaHyhB4Rrucgkv+rdwi5ykBW&#10;pfx/oPoGAAD//wMAUEsBAi0AFAAGAAgAAAAhALaDOJL+AAAA4QEAABMAAAAAAAAAAAAAAAAAAAAA&#10;AFtDb250ZW50X1R5cGVzXS54bWxQSwECLQAUAAYACAAAACEAOP0h/9YAAACUAQAACwAAAAAAAAAA&#10;AAAAAAAvAQAAX3JlbHMvLnJlbHNQSwECLQAUAAYACAAAACEACMrruTkCAABtBAAADgAAAAAAAAAA&#10;AAAAAAAuAgAAZHJzL2Uyb0RvYy54bWxQSwECLQAUAAYACAAAACEAaKq+lN0AAAAIAQAADwAAAAAA&#10;AAAAAAAAAACTBAAAZHJzL2Rvd25yZXYueG1sUEsFBgAAAAAEAAQA8wAAAJ0FAAAAAA==&#10;">
                <v:stroke endarrow="block"/>
              </v:shape>
            </w:pict>
          </mc:Fallback>
        </mc:AlternateContent>
      </w:r>
    </w:p>
    <w:p w:rsidR="002165EE" w:rsidRPr="007B3023"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300" distR="114300" simplePos="0" relativeHeight="251709440" behindDoc="0" locked="0" layoutInCell="1" allowOverlap="1" wp14:anchorId="170DB4BC" wp14:editId="03DB449A">
                <wp:simplePos x="0" y="0"/>
                <wp:positionH relativeFrom="column">
                  <wp:posOffset>-318135</wp:posOffset>
                </wp:positionH>
                <wp:positionV relativeFrom="paragraph">
                  <wp:posOffset>116205</wp:posOffset>
                </wp:positionV>
                <wp:extent cx="990600" cy="609600"/>
                <wp:effectExtent l="0" t="0" r="19050" b="1905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GROUP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DB4BC" id="Rectangle 69" o:spid="_x0000_s1063" style="position:absolute;margin-left:-25.05pt;margin-top:9.15pt;width:78pt;height:4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SPqKQIAAFAEAAAOAAAAZHJzL2Uyb0RvYy54bWysVNuO0zAQfUfiHyy/06Sl7W6jpqtVlyKk&#10;BVYsfIDjOImFb4zdJuXrGTvdbhd4QuTB8njGx2fOzGR9M2hFDgK8tKak00lOiTDc1tK0Jf32dffm&#10;mhIfmKmZskaU9Cg8vdm8frXuXSFmtrOqFkAQxPiidyXtQnBFlnneCc38xDph0NlY0CygCW1WA+sR&#10;XatslufLrLdQO7BceI+nd6OTbhJ+0wgePjeNF4GokiK3kFZIaxXXbLNmRQvMdZKfaLB/YKGZNPjo&#10;GeqOBUb2IP+A0pKD9bYJE251ZptGcpFywGym+W/ZPHbMiZQLiuPdWSb//2D5p8MDEFmXdLmixDCN&#10;NfqCqjHTKkHwDAXqnS8w7tE9QEzRu3vLv3ti7LbDMHELYPtOsBppTWN89uJCNDxeJVX/0dYIz/bB&#10;Jq2GBnQERBXIkEpyPJdEDIFwPFyt8mWOhePoWuaruI8vsOLpsgMf3gurSdyUFJB7AmeHex/G0KeQ&#10;RN4qWe+kUsmAttoqIAeG3bFL3wndX4YpQ3pkspgtEvILn7+EyNP3NwgtA7a5krqk1+cgVkTV3pka&#10;abIiMKnGPWanzEnGqNxYgTBUQyrU26v4QpS1svURhQU7tjWOIW46Cz8p6bGlS+p/7BkIStQHg8VZ&#10;TefzOAPJmC+uZmjApae69DDDEaqkgZJxuw3j3OwdyLbDl6ZJDmNvsaCNTGI/szrxx7ZN5TqNWJyL&#10;SztFPf8INr8AAAD//wMAUEsDBBQABgAIAAAAIQAlvKgY3wAAAAoBAAAPAAAAZHJzL2Rvd25yZXYu&#10;eG1sTI/BTsMwDIbvSLxDZCRuW9KVoa1rOiHQkDhu3YVb2pq2o3GqJt0KT493Gjdb/6ffn9PtZDtx&#10;xsG3jjREcwUCqXRVS7WGY76brUD4YKgynSPU8IMettn9XWqSyl1oj+dDqAWXkE+MhiaEPpHSlw1a&#10;4+euR+Lsyw3WBF6HWlaDuXC57eRCqWdpTUt8oTE9vjZYfh9Gq6FoF0fzu8/flV3v4vAx5afx803r&#10;x4fpZQMi4BRuMFz1WR0ydircSJUXnYbZUkWMcrCKQVwBtVyDKHiInmKQWSr/v5D9AQAA//8DAFBL&#10;AQItABQABgAIAAAAIQC2gziS/gAAAOEBAAATAAAAAAAAAAAAAAAAAAAAAABbQ29udGVudF9UeXBl&#10;c10ueG1sUEsBAi0AFAAGAAgAAAAhADj9If/WAAAAlAEAAAsAAAAAAAAAAAAAAAAALwEAAF9yZWxz&#10;Ly5yZWxzUEsBAi0AFAAGAAgAAAAhADclI+opAgAAUAQAAA4AAAAAAAAAAAAAAAAALgIAAGRycy9l&#10;Mm9Eb2MueG1sUEsBAi0AFAAGAAgAAAAhACW8qBjfAAAACgEAAA8AAAAAAAAAAAAAAAAAgwQAAGRy&#10;cy9kb3ducmV2LnhtbFBLBQYAAAAABAAEAPMAAACPBQ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GROUP MANAGER</w:t>
                      </w: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03296" behindDoc="0" locked="0" layoutInCell="1" allowOverlap="1" wp14:anchorId="0DE3732F" wp14:editId="69C67E21">
                <wp:simplePos x="0" y="0"/>
                <wp:positionH relativeFrom="column">
                  <wp:posOffset>829310</wp:posOffset>
                </wp:positionH>
                <wp:positionV relativeFrom="paragraph">
                  <wp:posOffset>116205</wp:posOffset>
                </wp:positionV>
                <wp:extent cx="990600" cy="609600"/>
                <wp:effectExtent l="0" t="0" r="19050" b="19050"/>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3732F" id="Rectangle 68" o:spid="_x0000_s1064" style="position:absolute;margin-left:65.3pt;margin-top:9.15pt;width:78pt;height:4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XLRJwIAAFAEAAAOAAAAZHJzL2Uyb0RvYy54bWysVMGO0zAQvSPxD5bvNGlpyzZqulp1KUJa&#10;YMXCBziOk1g4HjN2my5fz9jpli5wQuRgeTzj55n3ZrK+PvaGHRR6Dbbk00nOmbISam3bkn/9snt1&#10;xZkPwtbCgFUlf1SeX29evlgPrlAz6MDUChmBWF8MruRdCK7IMi871Qs/AacsORvAXgQysc1qFAOh&#10;9yab5fkyGwBrhyCV93R6Ozr5JuE3jZLhU9N4FZgpOeUW0oppreKabdaiaFG4TstTGuIfsuiFtvTo&#10;GepWBMH2qP+A6rVE8NCEiYQ+g6bRUqUaqJpp/ls1D51wKtVC5Hh3psn/P1j58XCPTNclX5JSVvSk&#10;0WdiTdjWKEZnRNDgfEFxD+4eY4ne3YH85pmFbUdh6gYRhk6JmtKaxvjs2YVoeLrKquED1AQv9gES&#10;V8cG+whILLBjkuTxLIk6BibpcLXKlzkJJ8m1zFdxH18QxdNlhz68U9CzuCk5Uu4JXBzufBhDn0JS&#10;8mB0vdPGJAPbamuQHQR1xy59J3R/GWYsGyiTxWyRkJ/5/CVEnr6/QfQ6UJsb3Zf86hwkisjaW1tT&#10;mqIIQptxT9UZe6IxMjcqEI7VMQn1+ixKBfUjEYswtjWNIW06wB+cDdTSJfff9wIVZ+a9JXFW0/k8&#10;zkAy5os3MzLw0lNdeoSVBFXywNm43YZxbvYOddvRS9NEh4UbErTRiewo9pjVKX9q2yTXacTiXFza&#10;KerXj2DzEwAA//8DAFBLAwQUAAYACAAAACEAahH6Qt4AAAAKAQAADwAAAGRycy9kb3ducmV2Lnht&#10;bEyPQU+DQBCF7yb+h82YeLNLwRBElsZoauKxpRdvAzsCLbtL2KVFf73jyd7mvXl5802xWcwgzjT5&#10;3lkF61UEgmzjdG9bBYdq+5CB8AGtxsFZUvBNHjbl7U2BuXYXu6PzPrSCS6zPUUEXwphL6ZuODPqV&#10;G8ny7stNBgPLqZV6wguXm0HGUZRKg73lCx2O9NpRc9rPRkHdxwf82VXvkXnaJuFjqY7z55tS93fL&#10;yzOIQEv4D8MfPqNDyUy1m632YmCdRClHecgSEByIs5SNmo31YwKyLOT1C+UvAAAA//8DAFBLAQIt&#10;ABQABgAIAAAAIQC2gziS/gAAAOEBAAATAAAAAAAAAAAAAAAAAAAAAABbQ29udGVudF9UeXBlc10u&#10;eG1sUEsBAi0AFAAGAAgAAAAhADj9If/WAAAAlAEAAAsAAAAAAAAAAAAAAAAALwEAAF9yZWxzLy5y&#10;ZWxzUEsBAi0AFAAGAAgAAAAhAGbVctEnAgAAUAQAAA4AAAAAAAAAAAAAAAAALgIAAGRycy9lMm9E&#10;b2MueG1sUEsBAi0AFAAGAAgAAAAhAGoR+kLeAAAACgEAAA8AAAAAAAAAAAAAAAAAgQQAAGRycy9k&#10;b3ducmV2LnhtbFBLBQYAAAAABAAEAPMAAACMBQ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 MANAGER</w:t>
                      </w: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10464" behindDoc="0" locked="0" layoutInCell="1" allowOverlap="1" wp14:anchorId="7EE1B0B2" wp14:editId="33448E68">
                <wp:simplePos x="0" y="0"/>
                <wp:positionH relativeFrom="column">
                  <wp:posOffset>2082165</wp:posOffset>
                </wp:positionH>
                <wp:positionV relativeFrom="paragraph">
                  <wp:posOffset>116205</wp:posOffset>
                </wp:positionV>
                <wp:extent cx="990600" cy="609600"/>
                <wp:effectExtent l="0" t="0" r="19050" b="1905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 MANAGER</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1B0B2" id="Rectangle 67" o:spid="_x0000_s1065" style="position:absolute;margin-left:163.95pt;margin-top:9.15pt;width:78pt;height:4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qEyKQIAAFAEAAAOAAAAZHJzL2Uyb0RvYy54bWysVNuO0zAQfUfiHyy/06Sl7W6jpqtVlyKk&#10;BVYsfIDjOImFb4zdJuXrGTvdbhd4QuTB8njGx2fOzGR9M2hFDgK8tKak00lOiTDc1tK0Jf32dffm&#10;mhIfmKmZskaU9Cg8vdm8frXuXSFmtrOqFkAQxPiidyXtQnBFlnneCc38xDph0NlY0CygCW1WA+sR&#10;XatslufLrLdQO7BceI+nd6OTbhJ+0wgePjeNF4GokiK3kFZIaxXXbLNmRQvMdZKfaLB/YKGZNPjo&#10;GeqOBUb2IP+A0pKD9bYJE251ZptGcpFywGym+W/ZPHbMiZQLiuPdWSb//2D5p8MDEFmXdHlFiWEa&#10;a/QFVWOmVYLgGQrUO19g3KN7gJiid/eWf/fE2G2HYeIWwPadYDXSmsb47MWFaHi8Sqr+o60Rnu2D&#10;TVoNDegIiCqQIZXkeC6JGALheLha5cscC8fRtcxXcR9fYMXTZQc+vBdWk7gpKSD3BM4O9z6MoU8h&#10;ibxVst5JpZIBbbVVQA4Mu2OXvhO6vwxThvTIZDFbJOQXPn8JkafvbxBaBmxzJXVJr89BrIiqvTM1&#10;0mRFYFKNe8xOmZOMUbmxAmGohlSot6v4QpS1svURhQU7tjWOIW46Cz8p6bGlS+p/7BkIStQHg8VZ&#10;TefzOAPJmC+uZmjApae69DDDEaqkgZJxuw3j3OwdyLbDl6ZJDmNvsaCNTGI/szrxx7ZN5TqNWJyL&#10;SztFPf8INr8AAAD//wMAUEsDBBQABgAIAAAAIQBmUZQv3gAAAAoBAAAPAAAAZHJzL2Rvd25yZXYu&#10;eG1sTI9BT4NAEIXvJv6HzZh4s0vZRillaYymJh5bevE2wAhUdpewS4v+esdTPc57X968l21n04sz&#10;jb5zVsNyEYEgW7m6s42GY7F7SED4gLbG3lnS8E0etvntTYZp7S52T+dDaASHWJ+ihjaEIZXSVy0Z&#10;9As3kGXv040GA59jI+sRLxxuehlH0aM02Fn+0OJALy1VX4fJaCi7+Ig/++ItMuudCu9zcZo+XrW+&#10;v5ufNyACzeEKw199rg45dyrdZGsveg0qflozykaiQDCwShQLJQvLlQKZZ/L/hPwXAAD//wMAUEsB&#10;Ai0AFAAGAAgAAAAhALaDOJL+AAAA4QEAABMAAAAAAAAAAAAAAAAAAAAAAFtDb250ZW50X1R5cGVz&#10;XS54bWxQSwECLQAUAAYACAAAACEAOP0h/9YAAACUAQAACwAAAAAAAAAAAAAAAAAvAQAAX3JlbHMv&#10;LnJlbHNQSwECLQAUAAYACAAAACEAMg6hMikCAABQBAAADgAAAAAAAAAAAAAAAAAuAgAAZHJzL2Uy&#10;b0RvYy54bWxQSwECLQAUAAYACAAAACEAZlGUL94AAAAKAQAADwAAAAAAAAAAAAAAAACDBAAAZHJz&#10;L2Rvd25yZXYueG1sUEsFBgAAAAAEAAQA8wAAAI4FA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 MANAGER</w:t>
                      </w:r>
                    </w:p>
                    <w:p w:rsidR="00BD380B" w:rsidRPr="0028689A" w:rsidRDefault="00BD380B" w:rsidP="002165EE">
                      <w:pPr>
                        <w:rPr>
                          <w:rFonts w:ascii="Times New Roman" w:hAnsi="Times New Roman" w:cs="Times New Roman"/>
                          <w:b/>
                        </w:rPr>
                      </w:pP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11488" behindDoc="0" locked="0" layoutInCell="1" allowOverlap="1" wp14:anchorId="6817FB47" wp14:editId="7B0FC847">
                <wp:simplePos x="0" y="0"/>
                <wp:positionH relativeFrom="column">
                  <wp:posOffset>3272155</wp:posOffset>
                </wp:positionH>
                <wp:positionV relativeFrom="paragraph">
                  <wp:posOffset>116205</wp:posOffset>
                </wp:positionV>
                <wp:extent cx="990600" cy="609600"/>
                <wp:effectExtent l="0" t="0" r="19050" b="1905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 MANAGER</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7FB47" id="Rectangle 66" o:spid="_x0000_s1066" style="position:absolute;margin-left:257.65pt;margin-top:9.15pt;width:78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hBJwIAAFAEAAAOAAAAZHJzL2Uyb0RvYy54bWysVFFv0zAQfkfiP1h+p0mrtqxR02nqKEIa&#10;MDH4AY7jJBaOz5zdpuPXc3a6rgOeEHmw7nznz999d876+tgbdlDoNdiSTyc5Z8pKqLVtS/7t6+7N&#10;FWc+CFsLA1aV/FF5fr15/Wo9uELNoANTK2QEYn0xuJJ3Ibgiy7zsVC/8BJyyFGwAexHIxTarUQyE&#10;3ptslufLbACsHYJU3tPu7Rjkm4TfNEqGz03jVWCm5MQtpBXTWsU126xF0aJwnZYnGuIfWPRCW7r0&#10;DHUrgmB71H9A9VoieGjCREKfQdNoqVINVM00/62ah044lWohcbw7y+T/H6z8dLhHpuuSL5ecWdFT&#10;j76QasK2RjHaI4EG5wvKe3D3GEv07g7kd88sbDtKUzeIMHRK1ERrGvOzFwei4+koq4aPUBO82AdI&#10;Wh0b7CMgqcCOqSWP55aoY2CSNlerfJlT4ySFlvkq2vEGUTwddujDewU9i0bJkbgncHG482FMfUpJ&#10;5MHoeqeNSQ621dYgOwiajl36Tuj+Ms1YNhCTxWyRkF/E/CVEnr6/QfQ60Jgb3Zf86pwkiqjaO1sT&#10;TVEEoc1oU3XGnmSMyo0dCMfqmBo1TxJEWSuoH0lYhHGs6RmS0QH+5GygkS65/7EXqDgzHyw1ZzWd&#10;01kWkjNfvJ2Rg5eR6jIirCSokgfORnMbxnezd6jbjm6aJjks3FBDG53EfmZ14k9jm9p1emLxXVz6&#10;Kev5R7D5BQAA//8DAFBLAwQUAAYACAAAACEAWNDDPt4AAAAKAQAADwAAAGRycy9kb3ducmV2Lnht&#10;bEyPT0+DQBDF7yZ+h82YeLMLxdaKLI3R1MRjSy/eBhgBZWcJu7Top3c86Wn+vJc3v8m2s+3ViUbf&#10;OTYQLyJQxJWrO24MHIvdzQaUD8g19o7JwBd52OaXFxmmtTvznk6H0CgJYZ+igTaEIdXaVy1Z9As3&#10;EIv27kaLQcax0fWIZwm3vV5G0Vpb7FgutDjQU0vV52GyBspuecTvffES2ftdEl7n4mN6ezbm+mp+&#10;fAAVaA5/ZvjFF3TIhal0E9de9QZW8SoRqwgbqWJY38XSlLKIbxPQeab/v5D/AAAA//8DAFBLAQIt&#10;ABQABgAIAAAAIQC2gziS/gAAAOEBAAATAAAAAAAAAAAAAAAAAAAAAABbQ29udGVudF9UeXBlc10u&#10;eG1sUEsBAi0AFAAGAAgAAAAhADj9If/WAAAAlAEAAAsAAAAAAAAAAAAAAAAALwEAAF9yZWxzLy5y&#10;ZWxzUEsBAi0AFAAGAAgAAAAhANH4aEEnAgAAUAQAAA4AAAAAAAAAAAAAAAAALgIAAGRycy9lMm9E&#10;b2MueG1sUEsBAi0AFAAGAAgAAAAhAFjQwz7eAAAACgEAAA8AAAAAAAAAAAAAAAAAgQQAAGRycy9k&#10;b3ducmV2LnhtbFBLBQYAAAAABAAEAPMAAACMBQ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 MANAGER</w:t>
                      </w:r>
                    </w:p>
                    <w:p w:rsidR="00BD380B" w:rsidRPr="0028689A" w:rsidRDefault="00BD380B" w:rsidP="002165EE">
                      <w:pPr>
                        <w:rPr>
                          <w:rFonts w:ascii="Times New Roman" w:hAnsi="Times New Roman" w:cs="Times New Roman"/>
                          <w:b/>
                        </w:rPr>
                      </w:pP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12512" behindDoc="0" locked="0" layoutInCell="1" allowOverlap="1" wp14:anchorId="278344CE" wp14:editId="71F353CC">
                <wp:simplePos x="0" y="0"/>
                <wp:positionH relativeFrom="column">
                  <wp:posOffset>4524375</wp:posOffset>
                </wp:positionH>
                <wp:positionV relativeFrom="paragraph">
                  <wp:posOffset>116205</wp:posOffset>
                </wp:positionV>
                <wp:extent cx="990600" cy="609600"/>
                <wp:effectExtent l="0" t="0" r="19050" b="1905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 MANAGER</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344CE" id="Rectangle 65" o:spid="_x0000_s1067" style="position:absolute;margin-left:356.25pt;margin-top:9.15pt;width:78pt;height:4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YYKAIAAFAEAAAOAAAAZHJzL2Uyb0RvYy54bWysVFFv0zAQfkfiP1h+p0mrtqxR02nqKEIa&#10;MDH4AY7jJBaOz5zdpuPXc3a6rgOeEHmwfL7z5+++u8v6+tgbdlDoNdiSTyc5Z8pKqLVtS/7t6+7N&#10;FWc+CFsLA1aV/FF5fr15/Wo9uELNoANTK2QEYn0xuJJ3Ibgiy7zsVC/8BJyy5GwAexHIxDarUQyE&#10;3ptslufLbACsHYJU3tPp7ejkm4TfNEqGz03jVWCm5MQtpBXTWsU126xF0aJwnZYnGuIfWPRCW3r0&#10;DHUrgmB71H9A9VoieGjCREKfQdNoqVIOlM00/y2bh044lXIhcbw7y+T/H6z8dLhHpuuSLxecWdFT&#10;jb6QasK2RjE6I4EG5wuKe3D3GFP07g7kd88sbDsKUzeIMHRK1ERrGuOzFxei4ekqq4aPUBO82AdI&#10;Wh0b7CMgqcCOqSSP55KoY2CSDlerfJlT4SS5lvkq7uMLoni67NCH9wp6FjclR+KewMXhzocx9Ckk&#10;kQej6502JhnYVluD7CCoO3bpO6H7yzBj2UBMFrNFQn7h85cQefr+BtHrQG1udF/yq3OQKKJq72xN&#10;NEURhDbjnrIz9iRjVG6sQDhWx1SoeRI5ylpB/UjCIoxtTWNImw7wJ2cDtXTJ/Y+9QMWZ+WCpOKvp&#10;fB5nIBnzxdsZGXjpqS49wkqCKnngbNxuwzg3e4e67eilaZLDwg0VtNFJ7GdWJ/7UtqlcpxGLc3Fp&#10;p6jnH8HmFwAAAP//AwBQSwMEFAAGAAgAAAAhANz1UzveAAAACgEAAA8AAABkcnMvZG93bnJldi54&#10;bWxMj81OwzAQhO9IvIO1SNyo8wMlhDgVAhWJY5teuG1ikwTidRQ7beDpWU7luDOfZmeKzWIHcTST&#10;7x0piFcRCEON0z21Cg7V9iYD4QOSxsGRUfBtPGzKy4sCc+1OtDPHfWgFh5DPUUEXwphL6ZvOWPQr&#10;Nxpi78NNFgOfUyv1hCcOt4NMomgtLfbEHzoczXNnmq/9bBXUfXLAn131GtmHbRrelupzfn9R6vpq&#10;eXoEEcwSzjD81efqUHKn2s2kvRgU3MfJHaNsZCkIBrJ1xkLNQnybgiwL+X9C+QsAAP//AwBQSwEC&#10;LQAUAAYACAAAACEAtoM4kv4AAADhAQAAEwAAAAAAAAAAAAAAAAAAAAAAW0NvbnRlbnRfVHlwZXNd&#10;LnhtbFBLAQItABQABgAIAAAAIQA4/SH/1gAAAJQBAAALAAAAAAAAAAAAAAAAAC8BAABfcmVscy8u&#10;cmVsc1BLAQItABQABgAIAAAAIQAqMEYYKAIAAFAEAAAOAAAAAAAAAAAAAAAAAC4CAABkcnMvZTJv&#10;RG9jLnhtbFBLAQItABQABgAIAAAAIQDc9VM73gAAAAoBAAAPAAAAAAAAAAAAAAAAAIIEAABkcnMv&#10;ZG93bnJldi54bWxQSwUGAAAAAAQABADzAAAAjQU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FACTORY MANAGER</w:t>
                      </w:r>
                    </w:p>
                    <w:p w:rsidR="00BD380B" w:rsidRPr="0028689A" w:rsidRDefault="00BD380B" w:rsidP="002165EE">
                      <w:pPr>
                        <w:rPr>
                          <w:rFonts w:ascii="Times New Roman" w:hAnsi="Times New Roman" w:cs="Times New Roman"/>
                          <w:b/>
                        </w:rPr>
                      </w:pPr>
                    </w:p>
                  </w:txbxContent>
                </v:textbox>
              </v:rect>
            </w:pict>
          </mc:Fallback>
        </mc:AlternateContent>
      </w:r>
    </w:p>
    <w:p w:rsidR="002165EE" w:rsidRPr="007B3023"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299" distR="114299" simplePos="0" relativeHeight="251684864" behindDoc="0" locked="0" layoutInCell="1" allowOverlap="1" wp14:anchorId="77F24601" wp14:editId="24747FAA">
                <wp:simplePos x="0" y="0"/>
                <wp:positionH relativeFrom="column">
                  <wp:posOffset>189229</wp:posOffset>
                </wp:positionH>
                <wp:positionV relativeFrom="paragraph">
                  <wp:posOffset>305435</wp:posOffset>
                </wp:positionV>
                <wp:extent cx="0" cy="485775"/>
                <wp:effectExtent l="76200" t="0" r="76200" b="47625"/>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72A3BC" id="Straight Arrow Connector 64" o:spid="_x0000_s1026" type="#_x0000_t32" style="position:absolute;margin-left:14.9pt;margin-top:24.05pt;width:0;height:38.25pt;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J+fOQIAAG0EAAAOAAAAZHJzL2Uyb0RvYy54bWysVMFu2zAMvQ/YPwi6p44zJ02NOkVhJ7t0&#10;a4F2H6BIcixMFgVJjRMM+/dRipOt22UYloNCSeTj4yPl27tDr8leOq/AVDS/mlIiDQehzK6iX142&#10;kyUlPjAjmAYjK3qUnt6t3r+7HWwpZ9CBFtIRBDG+HGxFuxBsmWWed7Jn/gqsNHjZgutZwK3bZcKx&#10;AdF7nc2m00U2gBPWAZfe42lzuqSrhN+2kofHtvUyEF1R5BbS6tK6jWu2umXlzjHbKT7SYP/AomfK&#10;YNILVMMCI69O/QHVK+7AQxuuOPQZtK3iMtWA1eTT36p57piVqRYUx9uLTP7/wfLP+ydHlKjooqDE&#10;sB579BwcU7sukHvnYCA1GIM6giPognoN1pcYVpsnFyvmB/NsH4B/9cRA3TGzk4n3y9EiVh4jsjch&#10;ceMtZt0On0CgD3sNkMQ7tK6PkCgLOaQeHS89kodA+OmQ42mxnF9fzxM4K89x1vnwUUJPolFRP9Zx&#10;KSBPWdj+wYfIipXngJjUwEZpneZBGzJU9GY+m6cAD1qJeBndvNtta+3InsWJSr+RxRs3B69GJLBO&#10;MrEe7cCURpuEpE1wCtXSksZsvRSUaImPKFonetrEjFg5Eh6t01B9u5nerJfrZTEpZov1pJg2zeR+&#10;UxeTxSa/njcfmrpu8u+RfF6UnRJCmsj/POB58XcDND6102heRvwiVPYWPSmKZM//iXRqfez2aW62&#10;II5PLlYXpwBnOjmP7y8+ml/3yevnV2L1AwAA//8DAFBLAwQUAAYACAAAACEAH8TLa94AAAAIAQAA&#10;DwAAAGRycy9kb3ducmV2LnhtbEyPQUvDQBSE74L/YXmCN7tpKKFNsylqEXNRaCvS4zZ5Zhezb0N2&#10;26b+ep9e9DjMMPNNsRpdJ044BOtJwXSSgECqfWOpVfC2e7qbgwhRU6M7T6jgggFW5fVVofPGn2mD&#10;p21sBZdQyLUCE2OfSxlqg06Hie+R2Pvwg9OR5dDKZtBnLnedTJMkk05b4gWje3w0WH9uj05BXO8v&#10;JnuvHxb2dff8ktmvqqrWSt3ejPdLEBHH+BeGH3xGh5KZDv5ITRCdgnTB5FHBbD4Fwf6vPnAunWUg&#10;y0L+P1B+AwAA//8DAFBLAQItABQABgAIAAAAIQC2gziS/gAAAOEBAAATAAAAAAAAAAAAAAAAAAAA&#10;AABbQ29udGVudF9UeXBlc10ueG1sUEsBAi0AFAAGAAgAAAAhADj9If/WAAAAlAEAAAsAAAAAAAAA&#10;AAAAAAAALwEAAF9yZWxzLy5yZWxzUEsBAi0AFAAGAAgAAAAhAIson585AgAAbQQAAA4AAAAAAAAA&#10;AAAAAAAALgIAAGRycy9lMm9Eb2MueG1sUEsBAi0AFAAGAAgAAAAhAB/Ey2veAAAACAEAAA8AAAAA&#10;AAAAAAAAAAAAkwQAAGRycy9kb3ducmV2LnhtbFBLBQYAAAAABAAEAPMAAACeBQ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685888" behindDoc="0" locked="0" layoutInCell="1" allowOverlap="1" wp14:anchorId="2452546E" wp14:editId="057DD83B">
                <wp:simplePos x="0" y="0"/>
                <wp:positionH relativeFrom="column">
                  <wp:posOffset>5021579</wp:posOffset>
                </wp:positionH>
                <wp:positionV relativeFrom="paragraph">
                  <wp:posOffset>318770</wp:posOffset>
                </wp:positionV>
                <wp:extent cx="0" cy="485775"/>
                <wp:effectExtent l="76200" t="0" r="76200" b="47625"/>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8A037D" id="Straight Arrow Connector 63" o:spid="_x0000_s1026" type="#_x0000_t32" style="position:absolute;margin-left:395.4pt;margin-top:25.1pt;width:0;height:38.25pt;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bAg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xTUl&#10;hvXYo+fgmNp1gTw4BwOpwRjUERxBF9RrsL7EsNo8uVgxP5hn+wj8qycG6o6ZnUy8X44WsfIYkb0J&#10;iRtvMet2+AgCfdhrgCTeoXV9hERZyCH16HjpkTwEwk+HHE+L5fzmZp7AWXmOs86HDxJ6Eo2K+rGO&#10;SwF5ysL2jz5EVqw8B8SkBjZK6zQP2pChorfz2TwFeNBKxMvo5t1uW2tH9ixOVPqNLN64OXg1IoF1&#10;kon1aAemNNokJG2CU6iWljRm66WgREt8RNE60dMmZsTKkfBonYbq2+30dr1cL4tJMVusJ8W0aSYP&#10;m7qYLDb5zby5buq6yb9H8nlRdkoIaSL/84Dnxd8N0PjUTqN5GfGLUNlb9KQokj3/J9Kp9bHbp7nZ&#10;gjg+uVhdnAKc6eQ8vr/4aH7dJ6+fX4nVDwAAAP//AwBQSwMEFAAGAAgAAAAhAGc+14/fAAAACgEA&#10;AA8AAABkcnMvZG93bnJldi54bWxMj8FOwzAMhu9IvENkJG4soRIdK00nYEL0AhIbQhyzxrQRjVM1&#10;2dbx9BhxgKPtT7+/v1xOvhd7HKMLpOFypkAgNcE6ajW8bh4urkHEZMiaPhBqOGKEZXV6UprChgO9&#10;4H6dWsEhFAujoUtpKKSMTYfexFkYkPj2EUZvEo9jK+1oDhzue5kplUtvHPGHzgx432Hzud55DWn1&#10;fuzyt+Zu4Z43j0+5+6rreqX1+dl0ewMi4ZT+YPjRZ3Wo2GkbdmSj6DXMF4rVk4YrlYFg4HexZTLL&#10;5yCrUv6vUH0DAAD//wMAUEsBAi0AFAAGAAgAAAAhALaDOJL+AAAA4QEAABMAAAAAAAAAAAAAAAAA&#10;AAAAAFtDb250ZW50X1R5cGVzXS54bWxQSwECLQAUAAYACAAAACEAOP0h/9YAAACUAQAACwAAAAAA&#10;AAAAAAAAAAAvAQAAX3JlbHMvLnJlbHNQSwECLQAUAAYACAAAACEA182wIDoCAABtBAAADgAAAAAA&#10;AAAAAAAAAAAuAgAAZHJzL2Uyb0RvYy54bWxQSwECLQAUAAYACAAAACEAZz7Xj98AAAAKAQAADwAA&#10;AAAAAAAAAAAAAACUBAAAZHJzL2Rvd25yZXYueG1sUEsFBgAAAAAEAAQA8wAAAKAFA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714560" behindDoc="0" locked="0" layoutInCell="1" allowOverlap="1" wp14:anchorId="47DD01DC" wp14:editId="049D3822">
                <wp:simplePos x="0" y="0"/>
                <wp:positionH relativeFrom="column">
                  <wp:posOffset>3768724</wp:posOffset>
                </wp:positionH>
                <wp:positionV relativeFrom="paragraph">
                  <wp:posOffset>305435</wp:posOffset>
                </wp:positionV>
                <wp:extent cx="0" cy="485775"/>
                <wp:effectExtent l="76200" t="0" r="76200" b="4762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0AAC4F" id="Straight Arrow Connector 62" o:spid="_x0000_s1026" type="#_x0000_t32" style="position:absolute;margin-left:296.75pt;margin-top:24.05pt;width:0;height:38.25pt;z-index:2517145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nRaOgIAAG0EAAAOAAAAZHJzL2Uyb0RvYy54bWysVMFu2zAMvQ/YPwi6p44zJ02NOkVhJ7t0&#10;a4F2H6BIcixMFgVJjRMM+/dRipOt22UYloNCSeTj4yPl27tDr8leOq/AVDS/mlIiDQehzK6iX142&#10;kyUlPjAjmAYjK3qUnt6t3r+7HWwpZ9CBFtIRBDG+HGxFuxBsmWWed7Jn/gqsNHjZgutZwK3bZcKx&#10;AdF7nc2m00U2gBPWAZfe42lzuqSrhN+2kofHtvUyEF1R5BbS6tK6jWu2umXlzjHbKT7SYP/AomfK&#10;YNILVMMCI69O/QHVK+7AQxuuOPQZtK3iMtWA1eTT36p57piVqRYUx9uLTP7/wfLP+ydHlKjoYkaJ&#10;YT326Dk4pnZdIPfOwUBqMAZ1BEfQBfUarC8xrDZPLlbMD+bZPgD/6omBumNmJxPvl6NFrDxGZG9C&#10;4sZbzLodPoFAH/YaIIl3aF0fIVEWckg9Ol56JA+B8NMhx9NiOb++nidwVp7jrPPho4SeRKOifqzj&#10;UkCesrD9gw+RFSvPATGpgY3SOs2DNmSo6M18Nk8BHrQS8TK6ebfb1tqRPYsTlX4jizduDl6NSGCd&#10;ZGI92oEpjTYJSZvgFKqlJY3Zeiko0RIfUbRO9LSJGbFyJDxap6H6djO9WS/Xy2JSzBbrSTFtmsn9&#10;pi4mi01+PW8+NHXd5N8j+bwoOyWENJH/ecDz4u8GaHxqp9G8jPhFqOwtelIUyZ7/E+nU+tjt09xs&#10;QRyfXKwuTgHOdHIe3198NL/uk9fPr8TqBwAAAP//AwBQSwMEFAAGAAgAAAAhALb6+iTgAAAACgEA&#10;AA8AAABkcnMvZG93bnJldi54bWxMj8FOwzAMhu+TeIfISNy2dGOrttJ0AiZELyCxIcQxa0wb0ThV&#10;k20dT48RBzja/vT7+/P14FpxxD5YTwqmkwQEUuWNpVrB6+5hvAQRoiajW0+o4IwB1sXFKNeZ8Sd6&#10;weM21oJDKGRaQRNjl0kZqgadDhPfIfHtw/dORx77WppenzjctXKWJKl02hJ/aHSH9w1Wn9uDUxA3&#10;7+cmfavuVvZ59/iU2q+yLDdKXV0OtzcgIg7xD4YffVaHgp32/kAmiFbBYnW9YFTBfDkFwcDvYs/k&#10;bJ6CLHL5v0LxDQAA//8DAFBLAQItABQABgAIAAAAIQC2gziS/gAAAOEBAAATAAAAAAAAAAAAAAAA&#10;AAAAAABbQ29udGVudF9UeXBlc10ueG1sUEsBAi0AFAAGAAgAAAAhADj9If/WAAAAlAEAAAsAAAAA&#10;AAAAAAAAAAAALwEAAF9yZWxzLy5yZWxzUEsBAi0AFAAGAAgAAAAhAAg2dFo6AgAAbQQAAA4AAAAA&#10;AAAAAAAAAAAALgIAAGRycy9lMm9Eb2MueG1sUEsBAi0AFAAGAAgAAAAhALb6+iTgAAAACgEAAA8A&#10;AAAAAAAAAAAAAAAAlAQAAGRycy9kb3ducmV2LnhtbFBLBQYAAAAABAAEAPMAAAChBQ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715584" behindDoc="0" locked="0" layoutInCell="1" allowOverlap="1" wp14:anchorId="1E7F1059" wp14:editId="0BA2EF51">
                <wp:simplePos x="0" y="0"/>
                <wp:positionH relativeFrom="column">
                  <wp:posOffset>2592704</wp:posOffset>
                </wp:positionH>
                <wp:positionV relativeFrom="paragraph">
                  <wp:posOffset>330200</wp:posOffset>
                </wp:positionV>
                <wp:extent cx="0" cy="485775"/>
                <wp:effectExtent l="76200" t="0" r="76200" b="47625"/>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23DBBC" id="Straight Arrow Connector 61" o:spid="_x0000_s1026" type="#_x0000_t32" style="position:absolute;margin-left:204.15pt;margin-top:26pt;width:0;height:38.25pt;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jnVOAIAAG0EAAAOAAAAZHJzL2Uyb0RvYy54bWysVE2P2yAQvVfqf0DcE8ep87FWnNXKTnrZ&#10;dlfa7Q8ggGNUDAhInKjqf++AHbfbXqqqOZABZt68mXl4c39pJTpz64RWBU6nM4y4opoJdSzwl9f9&#10;ZI2R80QxIrXiBb5yh++3799tOpPzuW60ZNwiAFEu70yBG+9NniSONrwlbqoNV3BZa9sSD1t7TJgl&#10;HaC3MpnPZsuk05YZqyl3Dk6r/hJvI35dc+qf6tpxj2SBgZuPq43rIazJdkPyoyWmEXSgQf6BRUuE&#10;gqQjVEU8QScr/oBqBbXa6dpPqW4TXdeC8lgDVJPOfqvmpSGGx1qgOc6MbXL/D5Z+Pj9bJFiBlylG&#10;irQwoxdviTg2Hj1YqztUaqWgj9oicIF+dcblEFaqZxsqphf1Yh41/eqQ0mVD1JFH3q9XA1gxInkT&#10;EjbOQNZD90kz8CEnr2PzLrVtAyS0BV3ijK7jjPjFI9ofUjjN1ovVahHoJCS/xRnr/EeuWxSMAruh&#10;jrGANGYh50fn+8BbQEiq9F5IGfUgFeoKfLeYL2KA01KwcBncnD0eSmnRmQRFxd/A4o2b1SfFIljD&#10;CdsNtidCgo187I23ArolOQ7ZWs4wkhweUbB6elKFjFA5EB6sXlTf7mZ3u/VunU2y+XI3yWZVNXnY&#10;l9lkuU9Xi+pDVZZV+j2QT7O8EYxxFfjfBJ5mfyeg4an10hwlPjYqeYseRwFkb/+RdBx9mHavm4Nm&#10;12cbqgsqAE1H5+H9hUfz6z56/fxKbH8AAAD//wMAUEsDBBQABgAIAAAAIQCf3vv33wAAAAoBAAAP&#10;AAAAZHJzL2Rvd25yZXYueG1sTI/BTsMwDIbvSLxDZCRuLKWwqpSmEzAhehkSG0Ics8a0EY1TNdnW&#10;8fQYcYCj7U+/v79cTK4XexyD9aTgcpaAQGq8sdQqeN08XuQgQtRkdO8JFRwxwKI6PSl1YfyBXnC/&#10;jq3gEAqFVtDFOBRShqZDp8PMD0h8+/Cj05HHsZVm1AcOd71MkySTTlviD50e8KHD5nO9cwri8v3Y&#10;ZW/N/Y193jytMvtV1/VSqfOz6e4WRMQp/sHwo8/qULHT1u/IBNEruE7yK0YVzFPuxMDvYstkms9B&#10;VqX8X6H6BgAA//8DAFBLAQItABQABgAIAAAAIQC2gziS/gAAAOEBAAATAAAAAAAAAAAAAAAAAAAA&#10;AABbQ29udGVudF9UeXBlc10ueG1sUEsBAi0AFAAGAAgAAAAhADj9If/WAAAAlAEAAAsAAAAAAAAA&#10;AAAAAAAALwEAAF9yZWxzLy5yZWxzUEsBAi0AFAAGAAgAAAAhAGk6OdU4AgAAbQQAAA4AAAAAAAAA&#10;AAAAAAAALgIAAGRycy9lMm9Eb2MueG1sUEsBAi0AFAAGAAgAAAAhAJ/e+/ffAAAACgEAAA8AAAAA&#10;AAAAAAAAAAAAkgQAAGRycy9kb3ducmV2LnhtbFBLBQYAAAAABAAEAPMAAACeBQAAAAA=&#10;">
                <v:stroke endarrow="block"/>
              </v:shape>
            </w:pict>
          </mc:Fallback>
        </mc:AlternateContent>
      </w:r>
      <w:r>
        <w:rPr>
          <w:rFonts w:ascii="Times New Roman" w:hAnsi="Times New Roman" w:cs="Times New Roman"/>
          <w:b/>
          <w:noProof/>
          <w:sz w:val="32"/>
          <w:szCs w:val="32"/>
          <w:lang w:val="en-IN" w:eastAsia="en-IN"/>
        </w:rPr>
        <mc:AlternateContent>
          <mc:Choice Requires="wps">
            <w:drawing>
              <wp:anchor distT="0" distB="0" distL="114299" distR="114299" simplePos="0" relativeHeight="251716608" behindDoc="0" locked="0" layoutInCell="1" allowOverlap="1" wp14:anchorId="04C3A6C2" wp14:editId="60E11A05">
                <wp:simplePos x="0" y="0"/>
                <wp:positionH relativeFrom="column">
                  <wp:posOffset>1325879</wp:posOffset>
                </wp:positionH>
                <wp:positionV relativeFrom="paragraph">
                  <wp:posOffset>330200</wp:posOffset>
                </wp:positionV>
                <wp:extent cx="0" cy="485775"/>
                <wp:effectExtent l="76200" t="0" r="76200" b="47625"/>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481162" id="Straight Arrow Connector 60" o:spid="_x0000_s1026" type="#_x0000_t32" style="position:absolute;margin-left:104.4pt;margin-top:26pt;width:0;height:38.25pt;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f2vOQIAAG0EAAAOAAAAZHJzL2Uyb0RvYy54bWysVMFu2zAMvQ/YPwi6p44zJ02NOkVhJ7t0&#10;a4F2H6BIcixMFgVJjRMM+/dRipOt22UYloNCSeTj4yPl27tDr8leOq/AVDS/mlIiDQehzK6iX142&#10;kyUlPjAjmAYjK3qUnt6t3r+7HWwpZ9CBFtIRBDG+HGxFuxBsmWWed7Jn/gqsNHjZgutZwK3bZcKx&#10;AdF7nc2m00U2gBPWAZfe42lzuqSrhN+2kofHtvUyEF1R5BbS6tK6jWu2umXlzjHbKT7SYP/AomfK&#10;YNILVMMCI69O/QHVK+7AQxuuOPQZtK3iMtWA1eTT36p57piVqRYUx9uLTP7/wfLP+ydHlKjoAuUx&#10;rMcePQfH1K4L5N45GEgNxqCO4Ai6oF6D9SWG1ebJxYr5wTzbB+BfPTFQd8zsZOL9crSIlceI7E1I&#10;3HiLWbfDJxDow14DJPEOresjJMpCDqlHx0uP5CEQfjrkeFos59fX8wTOynOcdT58lNCTaFTUj3Vc&#10;CshTFrZ/8CGyYuU5ICY1sFFap3nQhgwVvZnP5inAg1YiXkY373bbWjuyZ3Gi0m9k8cbNwasRCayT&#10;TKxHOzCl0SYhaROcQrW0pDFbLwUlWuIjitaJnjYxI1aOhEfrNFTfbqY36+V6WUyK2WI9KaZNM7nf&#10;1MVkscmv582Hpq6b/Hsknxdlp4SQJvI/D3he/N0AjU/tNJqXEb8Ilb1FT4oi2fN/Ip1aH7t9mpst&#10;iOOTi9XFKcCZTs7j+4uP5td98vr5lVj9AAAA//8DAFBLAwQUAAYACAAAACEATAZTcN8AAAAKAQAA&#10;DwAAAGRycy9kb3ducmV2LnhtbEyPwUrDQBCG74LvsIzgzW4MNMQ0m6IWMReFtiI9brNjNpidDdlt&#10;m/r0jnjQ48x8/PP95XJyvTjiGDpPCm5nCQikxpuOWgVv26ebHESImozuPaGCMwZYVpcXpS6MP9Ea&#10;j5vYCg6hUGgFNsahkDI0Fp0OMz8g8e3Dj05HHsdWmlGfONz1Mk2STDrdEX+wesBHi83n5uAUxNXu&#10;bLP35uGue90+v2TdV13XK6Wur6b7BYiIU/yD4Uef1aFip70/kAmiV5AmOatHBfOUOzHwu9gzmeZz&#10;kFUp/1eovgEAAP//AwBQSwECLQAUAAYACAAAACEAtoM4kv4AAADhAQAAEwAAAAAAAAAAAAAAAAAA&#10;AAAAW0NvbnRlbnRfVHlwZXNdLnhtbFBLAQItABQABgAIAAAAIQA4/SH/1gAAAJQBAAALAAAAAAAA&#10;AAAAAAAAAC8BAABfcmVscy8ucmVsc1BLAQItABQABgAIAAAAIQC2wf2vOQIAAG0EAAAOAAAAAAAA&#10;AAAAAAAAAC4CAABkcnMvZTJvRG9jLnhtbFBLAQItABQABgAIAAAAIQBMBlNw3wAAAAoBAAAPAAAA&#10;AAAAAAAAAAAAAJMEAABkcnMvZG93bnJldi54bWxQSwUGAAAAAAQABADzAAAAnwUAAAAA&#10;">
                <v:stroke endarrow="block"/>
              </v:shape>
            </w:pict>
          </mc:Fallback>
        </mc:AlternateContent>
      </w:r>
    </w:p>
    <w:p w:rsidR="002165EE" w:rsidRPr="007B3023" w:rsidRDefault="002165EE" w:rsidP="002165EE">
      <w:pPr>
        <w:rPr>
          <w:rFonts w:ascii="Times New Roman" w:hAnsi="Times New Roman" w:cs="Times New Roman"/>
          <w:sz w:val="32"/>
          <w:szCs w:val="32"/>
        </w:rPr>
      </w:pPr>
    </w:p>
    <w:p w:rsidR="002165EE" w:rsidRPr="00A115F9" w:rsidRDefault="002165EE" w:rsidP="002165EE">
      <w:pPr>
        <w:rPr>
          <w:rFonts w:ascii="Times New Roman" w:hAnsi="Times New Roman" w:cs="Times New Roman"/>
          <w:sz w:val="32"/>
          <w:szCs w:val="32"/>
        </w:rPr>
      </w:pPr>
      <w:r>
        <w:rPr>
          <w:rFonts w:ascii="Times New Roman" w:hAnsi="Times New Roman" w:cs="Times New Roman"/>
          <w:b/>
          <w:noProof/>
          <w:sz w:val="32"/>
          <w:szCs w:val="32"/>
          <w:lang w:val="en-IN" w:eastAsia="en-IN"/>
        </w:rPr>
        <mc:AlternateContent>
          <mc:Choice Requires="wps">
            <w:drawing>
              <wp:anchor distT="0" distB="0" distL="114300" distR="114300" simplePos="0" relativeHeight="251705344" behindDoc="0" locked="0" layoutInCell="1" allowOverlap="1" wp14:anchorId="3429EDA1" wp14:editId="478E0A09">
                <wp:simplePos x="0" y="0"/>
                <wp:positionH relativeFrom="column">
                  <wp:posOffset>-318135</wp:posOffset>
                </wp:positionH>
                <wp:positionV relativeFrom="paragraph">
                  <wp:posOffset>24765</wp:posOffset>
                </wp:positionV>
                <wp:extent cx="990600" cy="609600"/>
                <wp:effectExtent l="0" t="0" r="19050" b="1905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9EDA1" id="Rectangle 59" o:spid="_x0000_s1068" style="position:absolute;margin-left:-25.05pt;margin-top:1.95pt;width:78pt;height:4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dmwKAIAAFAEAAAOAAAAZHJzL2Uyb0RvYy54bWysVFFv0zAQfkfiP1h+p0mrtqxR02nqKEIa&#10;MDH4AY7jJBaOz5zdpuPXc3a6rgOeEHmwfL7z5+++u8v6+tgbdlDoNdiSTyc5Z8pKqLVtS/7t6+7N&#10;FWc+CFsLA1aV/FF5fr15/Wo9uELNoANTK2QEYn0xuJJ3Ibgiy7zsVC/8BJyy5GwAexHIxDarUQyE&#10;3ptslufLbACsHYJU3tPp7ejkm4TfNEqGz03jVWCm5MQtpBXTWsU126xF0aJwnZYnGuIfWPRCW3r0&#10;DHUrgmB71H9A9VoieGjCREKfQdNoqVIOlM00/y2bh044lXIhcbw7y+T/H6z8dLhHpuuSL1acWdFT&#10;jb6QasK2RjE6I4EG5wuKe3D3GFP07g7kd88sbDsKUzeIMHRK1ERrGuOzFxei4ekqq4aPUBO82AdI&#10;Wh0b7CMgqcCOqSSP55KoY2CSDlerfJlT4SS5lvkq7uMLoni67NCH9wp6FjclR+KewMXhzocx9Ckk&#10;kQej6502JhnYVluD7CCoO3bpO6H7yzBj2UBMFrNFQn7h85cQefr+BtHrQG1udF/yq3OQKKJq72xN&#10;NEURhDbjnrIz9iRjVG6sQDhWx1So+Sy+EGWtoH4kYRHGtqYxpE0H+JOzgVq65P7HXqDizHywVJzV&#10;dD6PM5CM+eLtjAy89FSXHmElQZU8cDZut2Gcm71D3Xb00jTJYeGGCtroJPYzqxN/attUrtOIxbm4&#10;tFPU849g8wsAAP//AwBQSwMEFAAGAAgAAAAhAOh+5ffeAAAACAEAAA8AAABkcnMvZG93bnJldi54&#10;bWxMj8FOwzAQRO9I/IO1SNxau62KcMimQqAicWzTC7dNYpK08TqKnTbw9bgnepvVjGbeppvJduJs&#10;Bt86RljMFQjDpatarhEO+Xb2DMIH4oo6xwbhx3jYZPd3KSWVu/DOnPehFrGEfUIITQh9IqUvG2PJ&#10;z11vOHrfbrAU4jnUshroEsttJ5dKPUlLLceFhnrz1pjytB8tQtEuD/S7yz+U1dtV+Jzy4/j1jvj4&#10;ML2+gAhmCv9huOJHdMgiU+FGrrzoEGZrtYhRhJUGcfXVOooCQWsNMkvl7QPZHwAAAP//AwBQSwEC&#10;LQAUAAYACAAAACEAtoM4kv4AAADhAQAAEwAAAAAAAAAAAAAAAAAAAAAAW0NvbnRlbnRfVHlwZXNd&#10;LnhtbFBLAQItABQABgAIAAAAIQA4/SH/1gAAAJQBAAALAAAAAAAAAAAAAAAAAC8BAABfcmVscy8u&#10;cmVsc1BLAQItABQABgAIAAAAIQDepdmwKAIAAFAEAAAOAAAAAAAAAAAAAAAAAC4CAABkcnMvZTJv&#10;RG9jLnhtbFBLAQItABQABgAIAAAAIQDofuX33gAAAAgBAAAPAAAAAAAAAAAAAAAAAIIEAABkcnMv&#10;ZG93bnJldi54bWxQSwUGAAAAAAQABADzAAAAjQU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STAFF</w:t>
                      </w: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06368" behindDoc="0" locked="0" layoutInCell="1" allowOverlap="1" wp14:anchorId="2F23DF3A" wp14:editId="0E377363">
                <wp:simplePos x="0" y="0"/>
                <wp:positionH relativeFrom="column">
                  <wp:posOffset>828040</wp:posOffset>
                </wp:positionH>
                <wp:positionV relativeFrom="paragraph">
                  <wp:posOffset>0</wp:posOffset>
                </wp:positionV>
                <wp:extent cx="990600" cy="609600"/>
                <wp:effectExtent l="0" t="0" r="19050" b="1905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STAFF</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3DF3A" id="Rectangle 58" o:spid="_x0000_s1069" style="position:absolute;margin-left:65.2pt;margin-top:0;width:78pt;height:4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EqGKQIAAFAEAAAOAAAAZHJzL2Uyb0RvYy54bWysVNuO0zAQfUfiHyy/06SlLduo6WrVpQhp&#10;gRULH+A4TmLhG2O3Sfn6HTvdbhd4QuTB8njGx2fOzGR9PWhFDgK8tKak00lOiTDc1tK0Jf3+bffm&#10;ihIfmKmZskaU9Cg8vd68frXuXSFmtrOqFkAQxPiidyXtQnBFlnneCc38xDph0NlY0CygCW1WA+sR&#10;XatslufLrLdQO7BceI+nt6OTbhJ+0wgevjSNF4GokiK3kFZIaxXXbLNmRQvMdZKfaLB/YKGZNPjo&#10;GeqWBUb2IP+A0pKD9bYJE251ZptGcpFywGym+W/ZPHTMiZQLiuPdWSb//2D558M9EFmXdIGVMkxj&#10;jb6iasy0ShA8Q4F65wuMe3D3EFP07s7yH54Yu+0wTNwA2L4TrEZa0xifvbgQDY9XSdV/sjXCs32w&#10;SauhAR0BUQUypJIczyURQyAcD1erfJlj4Ti6lvkq7uMLrHi67MCHD8JqEjclBeSewNnhzocx9Ckk&#10;kbdK1jupVDKgrbYKyIFhd+zSd0L3l2HKkB6ZLGaLhPzC5y8h8vT9DULLgG2upC7p1TmIFVG196ZG&#10;mqwITKpxj9kpc5IxKjdWIAzVkAo1fxtfiLJWtj6isGDHtsYxxE1n4RclPbZ0Sf3PPQNBifposDir&#10;6XweZyAZ88W7GRpw6akuPcxwhCppoGTcbsM4N3sHsu3wpWmSw9gbLGgjk9jPrE78sW1TuU4jFufi&#10;0k5Rzz+CzSMAAAD//wMAUEsDBBQABgAIAAAAIQBcPxM42wAAAAcBAAAPAAAAZHJzL2Rvd25yZXYu&#10;eG1sTI/BTsMwEETvSPyDtUjcqE2KojbEqRCoSBzb9MLNibdJSryOYqcNfD3LiR6fZjT7Nt/Mrhdn&#10;HEPnScPjQoFAqr3tqNFwKLcPKxAhGrKm94QavjHApri9yU1m/YV2eN7HRvAIhcxoaGMcMilD3aIz&#10;YeEHJM6OfnQmMo6NtKO58LjrZaJUKp3piC+0ZsDXFuuv/eQ0VF1yMD+78l259XYZP+byNH2+aX1/&#10;N788g4g4x/8y/OmzOhTsVPmJbBA981I9cVUDf8RxskoZKw3rVIEscnntX/wCAAD//wMAUEsBAi0A&#10;FAAGAAgAAAAhALaDOJL+AAAA4QEAABMAAAAAAAAAAAAAAAAAAAAAAFtDb250ZW50X1R5cGVzXS54&#10;bWxQSwECLQAUAAYACAAAACEAOP0h/9YAAACUAQAACwAAAAAAAAAAAAAAAAAvAQAAX3JlbHMvLnJl&#10;bHNQSwECLQAUAAYACAAAACEAiJRKhikCAABQBAAADgAAAAAAAAAAAAAAAAAuAgAAZHJzL2Uyb0Rv&#10;Yy54bWxQSwECLQAUAAYACAAAACEAXD8TONsAAAAHAQAADwAAAAAAAAAAAAAAAACDBAAAZHJzL2Rv&#10;d25yZXYueG1sUEsFBgAAAAAEAAQA8wAAAIsFA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STAFF</w:t>
                      </w:r>
                    </w:p>
                    <w:p w:rsidR="00BD380B" w:rsidRPr="0028689A" w:rsidRDefault="00BD380B" w:rsidP="002165EE">
                      <w:pPr>
                        <w:rPr>
                          <w:rFonts w:ascii="Times New Roman" w:hAnsi="Times New Roman" w:cs="Times New Roman"/>
                          <w:b/>
                        </w:rPr>
                      </w:pP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04320" behindDoc="0" locked="0" layoutInCell="1" allowOverlap="1" wp14:anchorId="0052631A" wp14:editId="73B09085">
                <wp:simplePos x="0" y="0"/>
                <wp:positionH relativeFrom="column">
                  <wp:posOffset>2082165</wp:posOffset>
                </wp:positionH>
                <wp:positionV relativeFrom="paragraph">
                  <wp:posOffset>24765</wp:posOffset>
                </wp:positionV>
                <wp:extent cx="990600" cy="609600"/>
                <wp:effectExtent l="0" t="0" r="19050" b="1905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rPr>
                                <w:rFonts w:ascii="Times New Roman" w:hAnsi="Times New Roman" w:cs="Times New Roman"/>
                                <w:b/>
                              </w:rPr>
                            </w:pPr>
                            <w:r w:rsidRPr="0028689A">
                              <w:rPr>
                                <w:rFonts w:ascii="Times New Roman" w:hAnsi="Times New Roman" w:cs="Times New Roman"/>
                                <w:b/>
                              </w:rPr>
                              <w:t>STAFF</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2631A" id="Rectangle 57" o:spid="_x0000_s1070" style="position:absolute;margin-left:163.95pt;margin-top:1.95pt;width:78pt;height:4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jViKQIAAFAEAAAOAAAAZHJzL2Uyb0RvYy54bWysVNtu2zAMfR+wfxD0vtgJkrQx4hRFugwD&#10;urVYtw+QZdkWptsoJXb29aPkNE23PQ3zgyCK1NHhIen1zaAVOQjw0pqSTic5JcJwW0vTlvTb1927&#10;a0p8YKZmyhpR0qPw9Gbz9s26d4WY2c6qWgBBEOOL3pW0C8EVWeZ5JzTzE+uEQWdjQbOAJrRZDaxH&#10;dK2yWZ4vs95C7cBy4T2e3o1Oukn4TSN4eGgaLwJRJUVuIa2Q1iqu2WbNihaY6yQ/0WD/wEIzafDR&#10;M9QdC4zsQf4BpSUH620TJtzqzDaN5CLlgNlM89+yeeqYEykXFMe7s0z+/8Hyz4dHILIu6eKKEsM0&#10;1ugLqsZMqwTBMxSod77AuCf3CDFF7+4t/+6JsdsOw8QtgO07wWqkNY3x2asL0fB4lVT9J1sjPNsH&#10;m7QaGtAREFUgQyrJ8VwSMQTC8XC1ypc5Fo6ja5mv4j6+wIrnyw58+CCsJnFTUkDuCZwd7n0YQ59D&#10;EnmrZL2TSiUD2mqrgBwYdscufSd0fxmmDOmRyWK2SMivfP4SIk/f3yC0DNjmSuqSXp+DWBFVe29q&#10;pMmKwKQa95idMicZo3JjBcJQDalQ83l8Icpa2fqIwoId2xrHEDedhZ+U9NjSJfU/9gwEJeqjweKs&#10;pvN5nIFkzBdXMzTg0lNdepjhCFXSQMm43YZxbvYOZNvhS9Mkh7G3WNBGJrFfWJ34Y9umcp1GLM7F&#10;pZ2iXn4Em18AAAD//wMAUEsDBBQABgAIAAAAIQB6NIXM3AAAAAgBAAAPAAAAZHJzL2Rvd25yZXYu&#10;eG1sTI9BT8MwDIXvSPyHyEjcWEqHYOmaTgg0JI5bd+HmNllbaJyqSbfCr8c7wcnPek/Pn/PN7Hpx&#10;smPoPGm4XyQgLNXedNRoOJTbuxWIEJEM9p6shm8bYFNcX+WYGX+mnT3tYyO4hEKGGtoYh0zKULfW&#10;YVj4wRJ7Rz86jLyOjTQjnrnc9TJNkkfpsCO+0OJgX1pbf+0np6Hq0gP+7Mq3xKntMr7P5ef08ar1&#10;7c38vAYR7Rz/wnDBZ3QomKnyE5kgeg3L9ElxlAUP9h9WF1FpUEqBLHL5/4HiFwAA//8DAFBLAQIt&#10;ABQABgAIAAAAIQC2gziS/gAAAOEBAAATAAAAAAAAAAAAAAAAAAAAAABbQ29udGVudF9UeXBlc10u&#10;eG1sUEsBAi0AFAAGAAgAAAAhADj9If/WAAAAlAEAAAsAAAAAAAAAAAAAAAAALwEAAF9yZWxzLy5y&#10;ZWxzUEsBAi0AFAAGAAgAAAAhAN/iNWIpAgAAUAQAAA4AAAAAAAAAAAAAAAAALgIAAGRycy9lMm9E&#10;b2MueG1sUEsBAi0AFAAGAAgAAAAhAHo0hczcAAAACAEAAA8AAAAAAAAAAAAAAAAAgwQAAGRycy9k&#10;b3ducmV2LnhtbFBLBQYAAAAABAAEAPMAAACMBQAAAAA=&#10;">
                <v:textbox>
                  <w:txbxContent>
                    <w:p w:rsidR="00BD380B" w:rsidRPr="0028689A" w:rsidRDefault="00BD380B" w:rsidP="002165EE">
                      <w:pPr>
                        <w:rPr>
                          <w:rFonts w:ascii="Times New Roman" w:hAnsi="Times New Roman" w:cs="Times New Roman"/>
                          <w:b/>
                        </w:rPr>
                      </w:pPr>
                      <w:r w:rsidRPr="0028689A">
                        <w:rPr>
                          <w:rFonts w:ascii="Times New Roman" w:hAnsi="Times New Roman" w:cs="Times New Roman"/>
                          <w:b/>
                        </w:rPr>
                        <w:t>STAFF</w:t>
                      </w:r>
                    </w:p>
                    <w:p w:rsidR="00BD380B" w:rsidRPr="0028689A" w:rsidRDefault="00BD380B" w:rsidP="002165EE">
                      <w:pPr>
                        <w:rPr>
                          <w:rFonts w:ascii="Times New Roman" w:hAnsi="Times New Roman" w:cs="Times New Roman"/>
                          <w:b/>
                        </w:rPr>
                      </w:pP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07392" behindDoc="0" locked="0" layoutInCell="1" allowOverlap="1" wp14:anchorId="57A5215F" wp14:editId="74FE26AE">
                <wp:simplePos x="0" y="0"/>
                <wp:positionH relativeFrom="column">
                  <wp:posOffset>3272155</wp:posOffset>
                </wp:positionH>
                <wp:positionV relativeFrom="paragraph">
                  <wp:posOffset>0</wp:posOffset>
                </wp:positionV>
                <wp:extent cx="990600" cy="609600"/>
                <wp:effectExtent l="0" t="0" r="19050" b="1905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STAFF</w:t>
                            </w:r>
                          </w:p>
                          <w:p w:rsidR="00BD380B" w:rsidRPr="0028689A" w:rsidRDefault="00BD380B" w:rsidP="002165EE">
                            <w:pP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A5215F" id="Rectangle 56" o:spid="_x0000_s1071" style="position:absolute;margin-left:257.65pt;margin-top:0;width:78pt;height:4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6ZUKAIAAFAEAAAOAAAAZHJzL2Uyb0RvYy54bWysVFFv0zAQfkfiP1h+p0mrtqxR02nqKEIa&#10;MDH4ARfHSSwc25zdpuPXc3a6rgOeEHmwfL7z5+++u8v6+thrdpDolTUln05yzqQRtlamLfm3r7s3&#10;V5z5AKYGbY0s+aP0/Hrz+tV6cIWc2c7qWiIjEOOLwZW8C8EVWeZFJ3vwE+ukIWdjsYdAJrZZjTAQ&#10;eq+zWZ4vs8Fi7dAK6T2d3o5Ovkn4TSNF+Nw0XgamS07cQloxrVVcs80aihbBdUqcaMA/sOhBGXr0&#10;DHULAdge1R9QvRJovW3CRNg+s02jhEw5UDbT/LdsHjpwMuVC4nh3lsn/P1jx6XCPTNUlXyw5M9BT&#10;jb6QamBaLRmdkUCD8wXFPbh7jCl6d2fFd8+M3XYUJm8Q7dBJqInWNMZnLy5Ew9NVVg0fbU3wsA82&#10;aXVssI+ApAI7ppI8nksij4EJOlyt8mVOhRPkWuaruI8vQPF02aEP76XtWdyUHIl7AofDnQ9j6FNI&#10;Im+1qndK62RgW201sgNQd+zSd0L3l2HasIGYLGaLhPzC5y8h8vT9DaJXgdpcq77kV+cgKKJq70xN&#10;NKEIoPS4p+y0OckYlRsrEI7VMRVqvogvRFkrWz+SsGjHtqYxpE1n8SdnA7V0yf2PPaDkTH8wVJzV&#10;dD6PM5CM+eLtjAy89FSXHjCCoEoeOBu32zDOzd6hajt6aZrkMPaGCtqoJPYzqxN/attUrtOIxbm4&#10;tFPU849g8wsAAP//AwBQSwMEFAAGAAgAAAAhAN+oDqXcAAAABwEAAA8AAABkcnMvZG93bnJldi54&#10;bWxMj8FOwzAQRO9I/IO1SNyonVYNNMSpEKhIHNv0wm0TL0kgtqPYaQNfz3Kix9GMZt7k29n24kRj&#10;6LzTkCwUCHK1N51rNBzL3d0DiBDRGey9Iw3fFGBbXF/lmBl/dns6HWIjuMSFDDW0MQ6ZlKFuyWJY&#10;+IEcex9+tBhZjo00I5653PZyqVQqLXaOF1oc6Lml+uswWQ1Vtzziz758VXazW8W3ufyc3l+0vr2Z&#10;nx5BRJrjfxj+8BkdCmaq/ORMEL2GdbJecVQDP2I7vU9YVho2qQJZ5PKSv/gFAAD//wMAUEsBAi0A&#10;FAAGAAgAAAAhALaDOJL+AAAA4QEAABMAAAAAAAAAAAAAAAAAAAAAAFtDb250ZW50X1R5cGVzXS54&#10;bWxQSwECLQAUAAYACAAAACEAOP0h/9YAAACUAQAACwAAAAAAAAAAAAAAAAAvAQAAX3JlbHMvLnJl&#10;bHNQSwECLQAUAAYACAAAACEAidOmVCgCAABQBAAADgAAAAAAAAAAAAAAAAAuAgAAZHJzL2Uyb0Rv&#10;Yy54bWxQSwECLQAUAAYACAAAACEA36gOpdwAAAAHAQAADwAAAAAAAAAAAAAAAACCBAAAZHJzL2Rv&#10;d25yZXYueG1sUEsFBgAAAAAEAAQA8wAAAIsFA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STAFF</w:t>
                      </w:r>
                    </w:p>
                    <w:p w:rsidR="00BD380B" w:rsidRPr="0028689A" w:rsidRDefault="00BD380B" w:rsidP="002165EE">
                      <w:pPr>
                        <w:rPr>
                          <w:rFonts w:ascii="Times New Roman" w:hAnsi="Times New Roman" w:cs="Times New Roman"/>
                          <w:b/>
                        </w:rPr>
                      </w:pPr>
                    </w:p>
                  </w:txbxContent>
                </v:textbox>
              </v:rect>
            </w:pict>
          </mc:Fallback>
        </mc:AlternateContent>
      </w:r>
      <w:r>
        <w:rPr>
          <w:rFonts w:ascii="Times New Roman" w:hAnsi="Times New Roman" w:cs="Times New Roman"/>
          <w:b/>
          <w:noProof/>
          <w:sz w:val="32"/>
          <w:szCs w:val="32"/>
          <w:lang w:val="en-IN" w:eastAsia="en-IN"/>
        </w:rPr>
        <mc:AlternateContent>
          <mc:Choice Requires="wps">
            <w:drawing>
              <wp:anchor distT="0" distB="0" distL="114300" distR="114300" simplePos="0" relativeHeight="251708416" behindDoc="0" locked="0" layoutInCell="1" allowOverlap="1" wp14:anchorId="551ED400" wp14:editId="1AB7E855">
                <wp:simplePos x="0" y="0"/>
                <wp:positionH relativeFrom="column">
                  <wp:posOffset>4516755</wp:posOffset>
                </wp:positionH>
                <wp:positionV relativeFrom="paragraph">
                  <wp:posOffset>0</wp:posOffset>
                </wp:positionV>
                <wp:extent cx="990600" cy="609600"/>
                <wp:effectExtent l="0" t="0" r="19050" b="1905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STAFF</w:t>
                            </w:r>
                          </w:p>
                          <w:p w:rsidR="00BD380B" w:rsidRPr="0028689A" w:rsidRDefault="00BD380B" w:rsidP="002165EE">
                            <w:pPr>
                              <w:jc w:val="center"/>
                              <w:rPr>
                                <w:rFonts w:ascii="Times New Roman" w:hAnsi="Times New Roman" w:cs="Times New Roman"/>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ED400" id="Rectangle 55" o:spid="_x0000_s1072" style="position:absolute;margin-left:355.65pt;margin-top:0;width:78pt;height:4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BMPKAIAAFAEAAAOAAAAZHJzL2Uyb0RvYy54bWysVFFv0zAQfkfiP1h+p0mrtqxR02nqKEIa&#10;MDH4ARfHSSwc25zdpuPXc3a6rgOeEHmwfL7z5+++u8v6+thrdpDolTUln05yzqQRtlamLfm3r7s3&#10;V5z5AKYGbY0s+aP0/Hrz+tV6cIWc2c7qWiIjEOOLwZW8C8EVWeZFJ3vwE+ukIWdjsYdAJrZZjTAQ&#10;eq+zWZ4vs8Fi7dAK6T2d3o5Ovkn4TSNF+Nw0XgamS07cQloxrVVcs80aihbBdUqcaMA/sOhBGXr0&#10;DHULAdge1R9QvRJovW3CRNg+s02jhEw5UDbT/LdsHjpwMuVC4nh3lsn/P1jx6XCPTNUlXyw4M9BT&#10;jb6QamBaLRmdkUCD8wXFPbh7jCl6d2fFd8+M3XYUJm8Q7dBJqInWNMZnLy5Ew9NVVg0fbU3wsA82&#10;aXVssI+ApAI7ppI8nksij4EJOlyt8mVOhRPkWuaruI8vQPF02aEP76XtWdyUHIl7AofDnQ9j6FNI&#10;Im+1qndK62RgW201sgNQd+zSd0L3l2HasIGYLGaLhPzC5y8h8vT9DaJXgdpcq77kV+cgKKJq70xN&#10;NKEIoPS4p+y0OckYlRsrEI7VMRVqvowvRFkrWz+SsGjHtqYxpE1n8SdnA7V0yf2PPaDkTH8wVJzV&#10;dD6PM5CM+eLtjAy89FSXHjCCoEoeOBu32zDOzd6hajt6aZrkMPaGCtqoJPYzqxN/attUrtOIxbm4&#10;tFPU849g8wsAAP//AwBQSwMEFAAGAAgAAAAhAPCg4incAAAABwEAAA8AAABkcnMvZG93bnJldi54&#10;bWxMj8FOwzAQRO9I/IO1SNyonVZK25BNhUBF4timF25OvCSB2I5ipw18PcuJHkczmnmT72bbizON&#10;ofMOIVkoEORqbzrXIJzK/cMGRIjaGd17RwjfFGBX3N7kOjP+4g50PsZGcIkLmUZoYxwyKUPdktVh&#10;4Qdy7H340erIcmykGfWFy20vl0ql0urO8UKrB3puqf46Thah6pYn/XMoX5Xd7lfxbS4/p/cXxPu7&#10;+ekRRKQ5/ofhD5/RoWCmyk/OBNEjrJNkxVEEfsT2Jl2zrBC2qQJZ5PKav/gFAAD//wMAUEsBAi0A&#10;FAAGAAgAAAAhALaDOJL+AAAA4QEAABMAAAAAAAAAAAAAAAAAAAAAAFtDb250ZW50X1R5cGVzXS54&#10;bWxQSwECLQAUAAYACAAAACEAOP0h/9YAAACUAQAACwAAAAAAAAAAAAAAAAAvAQAAX3JlbHMvLnJl&#10;bHNQSwECLQAUAAYACAAAACEAc4ATDygCAABQBAAADgAAAAAAAAAAAAAAAAAuAgAAZHJzL2Uyb0Rv&#10;Yy54bWxQSwECLQAUAAYACAAAACEA8KDiKdwAAAAHAQAADwAAAAAAAAAAAAAAAACCBAAAZHJzL2Rv&#10;d25yZXYueG1sUEsFBgAAAAAEAAQA8wAAAIsFAAAAAA==&#10;">
                <v:textbox>
                  <w:txbxContent>
                    <w:p w:rsidR="00BD380B" w:rsidRPr="0028689A" w:rsidRDefault="00BD380B" w:rsidP="002165EE">
                      <w:pPr>
                        <w:jc w:val="center"/>
                        <w:rPr>
                          <w:rFonts w:ascii="Times New Roman" w:hAnsi="Times New Roman" w:cs="Times New Roman"/>
                          <w:b/>
                        </w:rPr>
                      </w:pPr>
                      <w:r w:rsidRPr="0028689A">
                        <w:rPr>
                          <w:rFonts w:ascii="Times New Roman" w:hAnsi="Times New Roman" w:cs="Times New Roman"/>
                          <w:b/>
                        </w:rPr>
                        <w:t>STAFF</w:t>
                      </w:r>
                    </w:p>
                    <w:p w:rsidR="00BD380B" w:rsidRPr="0028689A" w:rsidRDefault="00BD380B" w:rsidP="002165EE">
                      <w:pPr>
                        <w:jc w:val="center"/>
                        <w:rPr>
                          <w:rFonts w:ascii="Times New Roman" w:hAnsi="Times New Roman" w:cs="Times New Roman"/>
                          <w:b/>
                        </w:rPr>
                      </w:pPr>
                    </w:p>
                  </w:txbxContent>
                </v:textbox>
              </v:rect>
            </w:pict>
          </mc:Fallback>
        </mc:AlternateContent>
      </w:r>
    </w:p>
    <w:p w:rsidR="002165EE" w:rsidRDefault="002165EE" w:rsidP="002165EE">
      <w:pPr>
        <w:spacing w:before="240" w:line="360" w:lineRule="auto"/>
        <w:jc w:val="center"/>
        <w:rPr>
          <w:rFonts w:ascii="Times New Roman" w:hAnsi="Times New Roman" w:cs="Times New Roman"/>
          <w:b/>
          <w:sz w:val="32"/>
        </w:rPr>
      </w:pPr>
      <w:r>
        <w:rPr>
          <w:rFonts w:ascii="Times New Roman" w:hAnsi="Times New Roman" w:cs="Times New Roman"/>
          <w:b/>
          <w:sz w:val="32"/>
        </w:rPr>
        <w:t>CUS</w:t>
      </w:r>
    </w:p>
    <w:p w:rsidR="002165EE" w:rsidRDefault="002165EE" w:rsidP="002165EE">
      <w:pPr>
        <w:spacing w:before="240" w:line="360" w:lineRule="auto"/>
        <w:jc w:val="center"/>
        <w:rPr>
          <w:rFonts w:ascii="Times New Roman" w:hAnsi="Times New Roman" w:cs="Times New Roman"/>
          <w:b/>
          <w:sz w:val="32"/>
        </w:rPr>
      </w:pPr>
    </w:p>
    <w:p w:rsidR="002165EE" w:rsidRDefault="002165EE" w:rsidP="002165EE">
      <w:pPr>
        <w:jc w:val="center"/>
        <w:rPr>
          <w:rFonts w:ascii="Times New Roman" w:hAnsi="Times New Roman" w:cs="Times New Roman"/>
          <w:b/>
          <w:sz w:val="32"/>
          <w:szCs w:val="32"/>
        </w:rPr>
      </w:pPr>
    </w:p>
    <w:p w:rsidR="002165EE" w:rsidRDefault="002165EE" w:rsidP="002165EE">
      <w:pPr>
        <w:jc w:val="center"/>
        <w:rPr>
          <w:rFonts w:ascii="Times New Roman" w:hAnsi="Times New Roman" w:cs="Times New Roman"/>
          <w:b/>
          <w:sz w:val="32"/>
          <w:szCs w:val="32"/>
        </w:rPr>
      </w:pPr>
    </w:p>
    <w:p w:rsidR="002165EE" w:rsidRDefault="002165EE" w:rsidP="002165EE">
      <w:pPr>
        <w:jc w:val="center"/>
        <w:rPr>
          <w:rFonts w:ascii="Times New Roman" w:hAnsi="Times New Roman" w:cs="Times New Roman"/>
          <w:b/>
          <w:sz w:val="32"/>
          <w:szCs w:val="32"/>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1 </w:t>
      </w:r>
    </w:p>
    <w:p w:rsidR="00646FBF" w:rsidRPr="00280971"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AGE GROUP OF RESPONDENTS</w:t>
      </w:r>
    </w:p>
    <w:tbl>
      <w:tblPr>
        <w:tblStyle w:val="TableGrid"/>
        <w:tblW w:w="6772" w:type="dxa"/>
        <w:jc w:val="center"/>
        <w:tblLook w:val="04A0" w:firstRow="1" w:lastRow="0" w:firstColumn="1" w:lastColumn="0" w:noHBand="0" w:noVBand="1"/>
      </w:tblPr>
      <w:tblGrid>
        <w:gridCol w:w="2210"/>
        <w:gridCol w:w="2136"/>
        <w:gridCol w:w="2426"/>
      </w:tblGrid>
      <w:tr w:rsidR="00646FBF" w:rsidRPr="00990733" w:rsidTr="009847EB">
        <w:trPr>
          <w:trHeight w:val="443"/>
          <w:jc w:val="center"/>
        </w:trPr>
        <w:tc>
          <w:tcPr>
            <w:tcW w:w="2210" w:type="dxa"/>
            <w:hideMark/>
          </w:tcPr>
          <w:p w:rsidR="00646FBF" w:rsidRPr="00A60C44" w:rsidRDefault="00646FBF" w:rsidP="005C41C0">
            <w:pPr>
              <w:pStyle w:val="NoSpacing"/>
              <w:spacing w:line="360" w:lineRule="auto"/>
              <w:jc w:val="center"/>
              <w:rPr>
                <w:rFonts w:ascii="Times New Roman" w:hAnsi="Times New Roman" w:cs="Times New Roman"/>
                <w:b/>
                <w:bCs/>
                <w:sz w:val="24"/>
                <w:szCs w:val="24"/>
              </w:rPr>
            </w:pPr>
            <w:r w:rsidRPr="00A60C44">
              <w:rPr>
                <w:rFonts w:ascii="Times New Roman" w:hAnsi="Times New Roman" w:cs="Times New Roman"/>
                <w:b/>
                <w:bCs/>
                <w:sz w:val="24"/>
                <w:szCs w:val="24"/>
              </w:rPr>
              <w:t>Age Group</w:t>
            </w:r>
          </w:p>
        </w:tc>
        <w:tc>
          <w:tcPr>
            <w:tcW w:w="2136" w:type="dxa"/>
            <w:hideMark/>
          </w:tcPr>
          <w:p w:rsidR="00646FBF" w:rsidRPr="00A60C44" w:rsidRDefault="00646FBF" w:rsidP="005C41C0">
            <w:pPr>
              <w:pStyle w:val="NoSpacing"/>
              <w:spacing w:line="360" w:lineRule="auto"/>
              <w:jc w:val="center"/>
              <w:rPr>
                <w:rFonts w:ascii="Times New Roman" w:hAnsi="Times New Roman" w:cs="Times New Roman"/>
                <w:b/>
                <w:bCs/>
                <w:sz w:val="24"/>
                <w:szCs w:val="24"/>
              </w:rPr>
            </w:pPr>
            <w:r w:rsidRPr="00A60C44">
              <w:rPr>
                <w:rFonts w:ascii="Times New Roman" w:hAnsi="Times New Roman" w:cs="Times New Roman"/>
                <w:b/>
                <w:bCs/>
                <w:sz w:val="24"/>
                <w:szCs w:val="24"/>
              </w:rPr>
              <w:t>Frequency</w:t>
            </w:r>
          </w:p>
        </w:tc>
        <w:tc>
          <w:tcPr>
            <w:tcW w:w="2426" w:type="dxa"/>
            <w:hideMark/>
          </w:tcPr>
          <w:p w:rsidR="00646FBF" w:rsidRPr="00A60C44" w:rsidRDefault="00646FBF" w:rsidP="005C41C0">
            <w:pPr>
              <w:pStyle w:val="NoSpacing"/>
              <w:spacing w:line="360" w:lineRule="auto"/>
              <w:jc w:val="center"/>
              <w:rPr>
                <w:rFonts w:ascii="Times New Roman" w:hAnsi="Times New Roman" w:cs="Times New Roman"/>
                <w:b/>
                <w:bCs/>
                <w:sz w:val="24"/>
                <w:szCs w:val="24"/>
              </w:rPr>
            </w:pPr>
            <w:r w:rsidRPr="00A60C44">
              <w:rPr>
                <w:rFonts w:ascii="Times New Roman" w:hAnsi="Times New Roman" w:cs="Times New Roman"/>
                <w:b/>
                <w:bCs/>
                <w:sz w:val="24"/>
                <w:szCs w:val="24"/>
              </w:rPr>
              <w:t>Percentage</w:t>
            </w:r>
          </w:p>
        </w:tc>
      </w:tr>
      <w:tr w:rsidR="00646FBF" w:rsidRPr="00990733" w:rsidTr="009847EB">
        <w:trPr>
          <w:trHeight w:val="459"/>
          <w:jc w:val="center"/>
        </w:trPr>
        <w:tc>
          <w:tcPr>
            <w:tcW w:w="221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Below 25</w:t>
            </w:r>
          </w:p>
        </w:tc>
        <w:tc>
          <w:tcPr>
            <w:tcW w:w="213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c>
          <w:tcPr>
            <w:tcW w:w="242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36%</w:t>
            </w:r>
          </w:p>
        </w:tc>
      </w:tr>
      <w:tr w:rsidR="00646FBF" w:rsidRPr="00990733" w:rsidTr="009847EB">
        <w:trPr>
          <w:trHeight w:val="443"/>
          <w:jc w:val="center"/>
        </w:trPr>
        <w:tc>
          <w:tcPr>
            <w:tcW w:w="221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25–30</w:t>
            </w:r>
          </w:p>
        </w:tc>
        <w:tc>
          <w:tcPr>
            <w:tcW w:w="213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16</w:t>
            </w:r>
          </w:p>
        </w:tc>
        <w:tc>
          <w:tcPr>
            <w:tcW w:w="242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32%</w:t>
            </w:r>
          </w:p>
        </w:tc>
      </w:tr>
      <w:tr w:rsidR="00646FBF" w:rsidRPr="00990733" w:rsidTr="009847EB">
        <w:trPr>
          <w:trHeight w:val="443"/>
          <w:jc w:val="center"/>
        </w:trPr>
        <w:tc>
          <w:tcPr>
            <w:tcW w:w="221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31–40</w:t>
            </w:r>
          </w:p>
        </w:tc>
        <w:tc>
          <w:tcPr>
            <w:tcW w:w="213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8</w:t>
            </w:r>
          </w:p>
        </w:tc>
        <w:tc>
          <w:tcPr>
            <w:tcW w:w="242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16%</w:t>
            </w:r>
          </w:p>
        </w:tc>
      </w:tr>
      <w:tr w:rsidR="00646FBF" w:rsidRPr="00990733" w:rsidTr="009847EB">
        <w:trPr>
          <w:trHeight w:val="443"/>
          <w:jc w:val="center"/>
        </w:trPr>
        <w:tc>
          <w:tcPr>
            <w:tcW w:w="221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41–50</w:t>
            </w:r>
          </w:p>
        </w:tc>
        <w:tc>
          <w:tcPr>
            <w:tcW w:w="213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5</w:t>
            </w:r>
          </w:p>
        </w:tc>
        <w:tc>
          <w:tcPr>
            <w:tcW w:w="242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r>
      <w:tr w:rsidR="00646FBF" w:rsidRPr="00990733" w:rsidTr="009847EB">
        <w:trPr>
          <w:trHeight w:val="459"/>
          <w:jc w:val="center"/>
        </w:trPr>
        <w:tc>
          <w:tcPr>
            <w:tcW w:w="221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Above 50</w:t>
            </w:r>
          </w:p>
        </w:tc>
        <w:tc>
          <w:tcPr>
            <w:tcW w:w="213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w:t>
            </w:r>
          </w:p>
        </w:tc>
        <w:tc>
          <w:tcPr>
            <w:tcW w:w="242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r>
      <w:tr w:rsidR="00646FBF" w:rsidRPr="00990733" w:rsidTr="009847EB">
        <w:trPr>
          <w:trHeight w:val="443"/>
          <w:jc w:val="center"/>
        </w:trPr>
        <w:tc>
          <w:tcPr>
            <w:tcW w:w="2210" w:type="dxa"/>
            <w:hideMark/>
          </w:tcPr>
          <w:p w:rsidR="00646FBF" w:rsidRPr="00A60C44" w:rsidRDefault="00646FBF" w:rsidP="005C41C0">
            <w:pPr>
              <w:pStyle w:val="NoSpacing"/>
              <w:spacing w:line="360" w:lineRule="auto"/>
              <w:jc w:val="center"/>
              <w:rPr>
                <w:rFonts w:ascii="Times New Roman" w:hAnsi="Times New Roman" w:cs="Times New Roman"/>
                <w:b/>
                <w:bCs/>
                <w:sz w:val="24"/>
                <w:szCs w:val="24"/>
              </w:rPr>
            </w:pPr>
            <w:r w:rsidRPr="00A60C44">
              <w:rPr>
                <w:rFonts w:ascii="Times New Roman" w:hAnsi="Times New Roman" w:cs="Times New Roman"/>
                <w:b/>
                <w:bCs/>
                <w:sz w:val="24"/>
                <w:szCs w:val="24"/>
              </w:rPr>
              <w:t>Total</w:t>
            </w:r>
          </w:p>
        </w:tc>
        <w:tc>
          <w:tcPr>
            <w:tcW w:w="2136" w:type="dxa"/>
            <w:hideMark/>
          </w:tcPr>
          <w:p w:rsidR="00646FBF" w:rsidRPr="00A60C44" w:rsidRDefault="00646FBF" w:rsidP="005C41C0">
            <w:pPr>
              <w:pStyle w:val="NoSpacing"/>
              <w:spacing w:line="360" w:lineRule="auto"/>
              <w:jc w:val="center"/>
              <w:rPr>
                <w:rFonts w:ascii="Times New Roman" w:hAnsi="Times New Roman" w:cs="Times New Roman"/>
                <w:b/>
                <w:bCs/>
                <w:sz w:val="24"/>
                <w:szCs w:val="24"/>
              </w:rPr>
            </w:pPr>
            <w:r w:rsidRPr="00A60C44">
              <w:rPr>
                <w:rFonts w:ascii="Times New Roman" w:hAnsi="Times New Roman" w:cs="Times New Roman"/>
                <w:b/>
                <w:bCs/>
                <w:sz w:val="24"/>
                <w:szCs w:val="24"/>
              </w:rPr>
              <w:t>50</w:t>
            </w:r>
          </w:p>
        </w:tc>
        <w:tc>
          <w:tcPr>
            <w:tcW w:w="2426" w:type="dxa"/>
            <w:hideMark/>
          </w:tcPr>
          <w:p w:rsidR="00646FBF" w:rsidRPr="00A60C44" w:rsidRDefault="00646FBF" w:rsidP="005C41C0">
            <w:pPr>
              <w:pStyle w:val="NoSpacing"/>
              <w:spacing w:line="360" w:lineRule="auto"/>
              <w:jc w:val="center"/>
              <w:rPr>
                <w:rFonts w:ascii="Times New Roman" w:hAnsi="Times New Roman" w:cs="Times New Roman"/>
                <w:b/>
                <w:bCs/>
                <w:sz w:val="24"/>
                <w:szCs w:val="24"/>
              </w:rPr>
            </w:pPr>
            <w:r w:rsidRPr="00A60C44">
              <w:rPr>
                <w:rFonts w:ascii="Times New Roman" w:hAnsi="Times New Roman" w:cs="Times New Roman"/>
                <w:b/>
                <w:bCs/>
                <w:sz w:val="24"/>
                <w:szCs w:val="24"/>
              </w:rPr>
              <w:t>100%</w:t>
            </w:r>
          </w:p>
        </w:tc>
      </w:tr>
    </w:tbl>
    <w:p w:rsidR="00646FBF" w:rsidRPr="000A681D" w:rsidRDefault="00646FBF" w:rsidP="007B29CE">
      <w:pPr>
        <w:pStyle w:val="NoSpacing"/>
        <w:spacing w:line="360" w:lineRule="auto"/>
        <w:ind w:firstLine="720"/>
        <w:jc w:val="both"/>
        <w:rPr>
          <w:rFonts w:ascii="Times New Roman" w:hAnsi="Times New Roman" w:cs="Times New Roman"/>
          <w:b/>
          <w:bCs/>
          <w:sz w:val="24"/>
          <w:szCs w:val="24"/>
          <w:lang w:eastAsia="en-IN"/>
        </w:rPr>
      </w:pPr>
      <w:r w:rsidRPr="000A681D">
        <w:rPr>
          <w:rFonts w:ascii="Times New Roman" w:hAnsi="Times New Roman" w:cs="Times New Roman"/>
          <w:b/>
          <w:bCs/>
          <w:sz w:val="24"/>
          <w:szCs w:val="24"/>
          <w:lang w:eastAsia="en-IN"/>
        </w:rPr>
        <w:t xml:space="preserve">Source: Primary </w:t>
      </w:r>
      <w:r w:rsidR="000A681D" w:rsidRPr="000A681D">
        <w:rPr>
          <w:rFonts w:ascii="Times New Roman" w:hAnsi="Times New Roman" w:cs="Times New Roman"/>
          <w:b/>
          <w:bCs/>
          <w:sz w:val="24"/>
          <w:szCs w:val="24"/>
          <w:lang w:eastAsia="en-IN"/>
        </w:rPr>
        <w:t xml:space="preserve">Data </w:t>
      </w: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1 </w:t>
      </w:r>
    </w:p>
    <w:p w:rsidR="00646FBF"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AGE GROUP OF RESPONDENTS</w:t>
      </w:r>
    </w:p>
    <w:p w:rsidR="00646FBF" w:rsidRPr="00280971" w:rsidRDefault="00197AC4"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52BF95FC" wp14:editId="1492C9A1">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A60C44">
        <w:rPr>
          <w:rFonts w:ascii="Times New Roman" w:hAnsi="Times New Roman" w:cs="Times New Roman"/>
          <w:b/>
          <w:bCs/>
          <w:sz w:val="24"/>
          <w:szCs w:val="24"/>
        </w:rPr>
        <w:t>Interpretation:</w:t>
      </w:r>
      <w:r w:rsidRPr="00A60C44">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1 shows the age group of respondents. 36% of the respondents are below 25 years, 32% are in the age group 25–30, 16% are in the age group 31–40, 10% are in the age group 41–50, and 6% are above 50 years. The majority of the respondents belong to the younger age group, particularly below 25 years.</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4F592B" w:rsidRDefault="004F592B"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2</w:t>
      </w:r>
    </w:p>
    <w:p w:rsidR="00646FBF" w:rsidRPr="00280971"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 xml:space="preserve"> GENDER OF RESPONDENTS</w:t>
      </w:r>
    </w:p>
    <w:tbl>
      <w:tblPr>
        <w:tblStyle w:val="TableGrid"/>
        <w:tblW w:w="6706" w:type="dxa"/>
        <w:jc w:val="center"/>
        <w:tblLook w:val="04A0" w:firstRow="1" w:lastRow="0" w:firstColumn="1" w:lastColumn="0" w:noHBand="0" w:noVBand="1"/>
      </w:tblPr>
      <w:tblGrid>
        <w:gridCol w:w="2126"/>
        <w:gridCol w:w="2268"/>
        <w:gridCol w:w="2312"/>
      </w:tblGrid>
      <w:tr w:rsidR="00646FBF" w:rsidRPr="00990733" w:rsidTr="004F592B">
        <w:trPr>
          <w:trHeight w:val="453"/>
          <w:jc w:val="center"/>
        </w:trPr>
        <w:tc>
          <w:tcPr>
            <w:tcW w:w="2126" w:type="dxa"/>
            <w:hideMark/>
          </w:tcPr>
          <w:p w:rsidR="00646FBF" w:rsidRPr="008A15AA" w:rsidRDefault="00646FBF" w:rsidP="005C41C0">
            <w:pPr>
              <w:pStyle w:val="NoSpacing"/>
              <w:spacing w:line="360" w:lineRule="auto"/>
              <w:jc w:val="center"/>
              <w:rPr>
                <w:rFonts w:ascii="Times New Roman" w:hAnsi="Times New Roman" w:cs="Times New Roman"/>
                <w:b/>
                <w:bCs/>
                <w:sz w:val="24"/>
                <w:szCs w:val="24"/>
              </w:rPr>
            </w:pPr>
            <w:r w:rsidRPr="008A15AA">
              <w:rPr>
                <w:rFonts w:ascii="Times New Roman" w:hAnsi="Times New Roman" w:cs="Times New Roman"/>
                <w:b/>
                <w:bCs/>
                <w:sz w:val="24"/>
                <w:szCs w:val="24"/>
              </w:rPr>
              <w:t>Gender</w:t>
            </w:r>
          </w:p>
        </w:tc>
        <w:tc>
          <w:tcPr>
            <w:tcW w:w="2268" w:type="dxa"/>
            <w:hideMark/>
          </w:tcPr>
          <w:p w:rsidR="00646FBF" w:rsidRPr="008A15AA" w:rsidRDefault="00646FBF" w:rsidP="005C41C0">
            <w:pPr>
              <w:pStyle w:val="NoSpacing"/>
              <w:spacing w:line="360" w:lineRule="auto"/>
              <w:jc w:val="center"/>
              <w:rPr>
                <w:rFonts w:ascii="Times New Roman" w:hAnsi="Times New Roman" w:cs="Times New Roman"/>
                <w:b/>
                <w:bCs/>
                <w:sz w:val="24"/>
                <w:szCs w:val="24"/>
              </w:rPr>
            </w:pPr>
            <w:r w:rsidRPr="008A15AA">
              <w:rPr>
                <w:rFonts w:ascii="Times New Roman" w:hAnsi="Times New Roman" w:cs="Times New Roman"/>
                <w:b/>
                <w:bCs/>
                <w:sz w:val="24"/>
                <w:szCs w:val="24"/>
              </w:rPr>
              <w:t>Frequency</w:t>
            </w:r>
          </w:p>
        </w:tc>
        <w:tc>
          <w:tcPr>
            <w:tcW w:w="2312" w:type="dxa"/>
            <w:hideMark/>
          </w:tcPr>
          <w:p w:rsidR="00646FBF" w:rsidRPr="008A15AA" w:rsidRDefault="00646FBF" w:rsidP="005C41C0">
            <w:pPr>
              <w:pStyle w:val="NoSpacing"/>
              <w:spacing w:line="360" w:lineRule="auto"/>
              <w:jc w:val="center"/>
              <w:rPr>
                <w:rFonts w:ascii="Times New Roman" w:hAnsi="Times New Roman" w:cs="Times New Roman"/>
                <w:b/>
                <w:bCs/>
                <w:sz w:val="24"/>
                <w:szCs w:val="24"/>
              </w:rPr>
            </w:pPr>
            <w:r w:rsidRPr="008A15AA">
              <w:rPr>
                <w:rFonts w:ascii="Times New Roman" w:hAnsi="Times New Roman" w:cs="Times New Roman"/>
                <w:b/>
                <w:bCs/>
                <w:sz w:val="24"/>
                <w:szCs w:val="24"/>
              </w:rPr>
              <w:t>Percentage</w:t>
            </w:r>
          </w:p>
        </w:tc>
      </w:tr>
      <w:tr w:rsidR="00646FBF" w:rsidRPr="00990733" w:rsidTr="004F592B">
        <w:trPr>
          <w:trHeight w:val="470"/>
          <w:jc w:val="center"/>
        </w:trPr>
        <w:tc>
          <w:tcPr>
            <w:tcW w:w="212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Male</w:t>
            </w:r>
          </w:p>
        </w:tc>
        <w:tc>
          <w:tcPr>
            <w:tcW w:w="2268" w:type="dxa"/>
            <w:hideMark/>
          </w:tcPr>
          <w:p w:rsidR="00646FBF" w:rsidRPr="00990733" w:rsidRDefault="00C7032F" w:rsidP="005C41C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2312" w:type="dxa"/>
            <w:hideMark/>
          </w:tcPr>
          <w:p w:rsidR="00646FBF" w:rsidRPr="00990733" w:rsidRDefault="00C7032F" w:rsidP="005C41C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48</w:t>
            </w:r>
            <w:r w:rsidR="00646FBF" w:rsidRPr="00990733">
              <w:rPr>
                <w:rFonts w:ascii="Times New Roman" w:hAnsi="Times New Roman" w:cs="Times New Roman"/>
                <w:sz w:val="24"/>
                <w:szCs w:val="24"/>
              </w:rPr>
              <w:t>%</w:t>
            </w:r>
          </w:p>
        </w:tc>
      </w:tr>
      <w:tr w:rsidR="00646FBF" w:rsidRPr="00990733" w:rsidTr="004F592B">
        <w:trPr>
          <w:trHeight w:val="453"/>
          <w:jc w:val="center"/>
        </w:trPr>
        <w:tc>
          <w:tcPr>
            <w:tcW w:w="212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Female</w:t>
            </w:r>
          </w:p>
        </w:tc>
        <w:tc>
          <w:tcPr>
            <w:tcW w:w="2268" w:type="dxa"/>
            <w:hideMark/>
          </w:tcPr>
          <w:p w:rsidR="00646FBF" w:rsidRPr="00990733" w:rsidRDefault="00C7032F" w:rsidP="005C41C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2312" w:type="dxa"/>
            <w:hideMark/>
          </w:tcPr>
          <w:p w:rsidR="00646FBF" w:rsidRPr="00990733" w:rsidRDefault="00C7032F" w:rsidP="005C41C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52</w:t>
            </w:r>
            <w:r w:rsidR="00646FBF" w:rsidRPr="00990733">
              <w:rPr>
                <w:rFonts w:ascii="Times New Roman" w:hAnsi="Times New Roman" w:cs="Times New Roman"/>
                <w:sz w:val="24"/>
                <w:szCs w:val="24"/>
              </w:rPr>
              <w:t>%</w:t>
            </w:r>
          </w:p>
        </w:tc>
      </w:tr>
      <w:tr w:rsidR="00646FBF" w:rsidRPr="00990733" w:rsidTr="004F592B">
        <w:trPr>
          <w:trHeight w:val="453"/>
          <w:jc w:val="center"/>
        </w:trPr>
        <w:tc>
          <w:tcPr>
            <w:tcW w:w="212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Others</w:t>
            </w:r>
          </w:p>
        </w:tc>
        <w:tc>
          <w:tcPr>
            <w:tcW w:w="2268" w:type="dxa"/>
            <w:hideMark/>
          </w:tcPr>
          <w:p w:rsidR="00646FBF" w:rsidRPr="00990733" w:rsidRDefault="00C7032F" w:rsidP="005C41C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12" w:type="dxa"/>
            <w:hideMark/>
          </w:tcPr>
          <w:p w:rsidR="00646FBF" w:rsidRPr="00990733" w:rsidRDefault="00D41549" w:rsidP="005C41C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0</w:t>
            </w:r>
            <w:r w:rsidR="00646FBF" w:rsidRPr="00990733">
              <w:rPr>
                <w:rFonts w:ascii="Times New Roman" w:hAnsi="Times New Roman" w:cs="Times New Roman"/>
                <w:sz w:val="24"/>
                <w:szCs w:val="24"/>
              </w:rPr>
              <w:t>%</w:t>
            </w:r>
          </w:p>
        </w:tc>
      </w:tr>
      <w:tr w:rsidR="00646FBF" w:rsidRPr="008A15AA" w:rsidTr="004F592B">
        <w:trPr>
          <w:trHeight w:val="453"/>
          <w:jc w:val="center"/>
        </w:trPr>
        <w:tc>
          <w:tcPr>
            <w:tcW w:w="2126" w:type="dxa"/>
            <w:hideMark/>
          </w:tcPr>
          <w:p w:rsidR="00646FBF" w:rsidRPr="008A15AA" w:rsidRDefault="00646FBF" w:rsidP="005C41C0">
            <w:pPr>
              <w:pStyle w:val="NoSpacing"/>
              <w:spacing w:line="360" w:lineRule="auto"/>
              <w:jc w:val="center"/>
              <w:rPr>
                <w:rFonts w:ascii="Times New Roman" w:hAnsi="Times New Roman" w:cs="Times New Roman"/>
                <w:b/>
                <w:bCs/>
                <w:sz w:val="24"/>
                <w:szCs w:val="24"/>
              </w:rPr>
            </w:pPr>
            <w:r w:rsidRPr="008A15AA">
              <w:rPr>
                <w:rFonts w:ascii="Times New Roman" w:hAnsi="Times New Roman" w:cs="Times New Roman"/>
                <w:b/>
                <w:bCs/>
                <w:sz w:val="24"/>
                <w:szCs w:val="24"/>
              </w:rPr>
              <w:t>Total</w:t>
            </w:r>
          </w:p>
        </w:tc>
        <w:tc>
          <w:tcPr>
            <w:tcW w:w="2268" w:type="dxa"/>
            <w:hideMark/>
          </w:tcPr>
          <w:p w:rsidR="00646FBF" w:rsidRPr="008A15AA" w:rsidRDefault="00646FBF" w:rsidP="005C41C0">
            <w:pPr>
              <w:pStyle w:val="NoSpacing"/>
              <w:spacing w:line="360" w:lineRule="auto"/>
              <w:jc w:val="center"/>
              <w:rPr>
                <w:rFonts w:ascii="Times New Roman" w:hAnsi="Times New Roman" w:cs="Times New Roman"/>
                <w:b/>
                <w:bCs/>
                <w:sz w:val="24"/>
                <w:szCs w:val="24"/>
              </w:rPr>
            </w:pPr>
            <w:r w:rsidRPr="008A15AA">
              <w:rPr>
                <w:rFonts w:ascii="Times New Roman" w:hAnsi="Times New Roman" w:cs="Times New Roman"/>
                <w:b/>
                <w:bCs/>
                <w:sz w:val="24"/>
                <w:szCs w:val="24"/>
              </w:rPr>
              <w:t>50</w:t>
            </w:r>
          </w:p>
        </w:tc>
        <w:tc>
          <w:tcPr>
            <w:tcW w:w="2312" w:type="dxa"/>
            <w:hideMark/>
          </w:tcPr>
          <w:p w:rsidR="00646FBF" w:rsidRPr="008A15AA" w:rsidRDefault="00646FBF" w:rsidP="005C41C0">
            <w:pPr>
              <w:pStyle w:val="NoSpacing"/>
              <w:spacing w:line="360" w:lineRule="auto"/>
              <w:jc w:val="center"/>
              <w:rPr>
                <w:rFonts w:ascii="Times New Roman" w:hAnsi="Times New Roman" w:cs="Times New Roman"/>
                <w:b/>
                <w:bCs/>
                <w:sz w:val="24"/>
                <w:szCs w:val="24"/>
              </w:rPr>
            </w:pPr>
            <w:r w:rsidRPr="008A15AA">
              <w:rPr>
                <w:rFonts w:ascii="Times New Roman" w:hAnsi="Times New Roman" w:cs="Times New Roman"/>
                <w:b/>
                <w:bCs/>
                <w:sz w:val="24"/>
                <w:szCs w:val="24"/>
              </w:rPr>
              <w:t>100%</w:t>
            </w:r>
          </w:p>
        </w:tc>
      </w:tr>
    </w:tbl>
    <w:p w:rsidR="00646FBF" w:rsidRPr="004F592B" w:rsidRDefault="00646FBF" w:rsidP="004F592B">
      <w:pPr>
        <w:pStyle w:val="NoSpacing"/>
        <w:spacing w:line="360" w:lineRule="auto"/>
        <w:ind w:firstLine="720"/>
        <w:jc w:val="both"/>
        <w:rPr>
          <w:rFonts w:ascii="Times New Roman" w:hAnsi="Times New Roman" w:cs="Times New Roman"/>
          <w:b/>
          <w:bCs/>
          <w:sz w:val="24"/>
          <w:szCs w:val="24"/>
          <w:lang w:eastAsia="en-IN"/>
        </w:rPr>
      </w:pPr>
      <w:r w:rsidRPr="004F592B">
        <w:rPr>
          <w:rFonts w:ascii="Times New Roman" w:hAnsi="Times New Roman" w:cs="Times New Roman"/>
          <w:b/>
          <w:bCs/>
          <w:sz w:val="24"/>
          <w:szCs w:val="24"/>
          <w:lang w:eastAsia="en-IN"/>
        </w:rPr>
        <w:t xml:space="preserve">Source: Primary </w:t>
      </w:r>
      <w:r w:rsidR="004F592B" w:rsidRPr="004F592B">
        <w:rPr>
          <w:rFonts w:ascii="Times New Roman" w:hAnsi="Times New Roman" w:cs="Times New Roman"/>
          <w:b/>
          <w:bCs/>
          <w:sz w:val="24"/>
          <w:szCs w:val="24"/>
          <w:lang w:eastAsia="en-IN"/>
        </w:rPr>
        <w:t xml:space="preserve">Data </w:t>
      </w: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2</w:t>
      </w:r>
    </w:p>
    <w:p w:rsidR="00646FBF"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 xml:space="preserve"> GENDER OF RESPONDENTS</w:t>
      </w:r>
    </w:p>
    <w:p w:rsidR="00646FBF" w:rsidRPr="00280971" w:rsidRDefault="00D41549"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4D685076" wp14:editId="7AB90324">
            <wp:extent cx="4572000" cy="2743200"/>
            <wp:effectExtent l="0" t="0" r="19050" b="19050"/>
            <wp:docPr id="474" name="Chart 4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46FBF" w:rsidRDefault="00646FBF" w:rsidP="00646FBF">
      <w:pPr>
        <w:pStyle w:val="NoSpacing"/>
        <w:spacing w:line="360" w:lineRule="auto"/>
        <w:jc w:val="both"/>
        <w:rPr>
          <w:rFonts w:ascii="Times New Roman" w:hAnsi="Times New Roman" w:cs="Times New Roman"/>
          <w:sz w:val="24"/>
          <w:szCs w:val="24"/>
        </w:rPr>
      </w:pPr>
      <w:r w:rsidRPr="008A15AA">
        <w:rPr>
          <w:rFonts w:ascii="Times New Roman" w:hAnsi="Times New Roman" w:cs="Times New Roman"/>
          <w:b/>
          <w:bCs/>
          <w:sz w:val="24"/>
          <w:szCs w:val="24"/>
        </w:rPr>
        <w:t>Interpretation:</w:t>
      </w:r>
      <w:r w:rsidRPr="008A15AA">
        <w:rPr>
          <w:rFonts w:ascii="Times New Roman" w:hAnsi="Times New Roman" w:cs="Times New Roman"/>
          <w:b/>
          <w:bCs/>
          <w:sz w:val="24"/>
          <w:szCs w:val="24"/>
        </w:rPr>
        <w:br/>
      </w:r>
      <w:r w:rsidR="00D41549" w:rsidRPr="00D41549">
        <w:rPr>
          <w:rFonts w:ascii="Times New Roman" w:hAnsi="Times New Roman" w:cs="Times New Roman"/>
          <w:sz w:val="24"/>
          <w:szCs w:val="24"/>
        </w:rPr>
        <w:t>Table 5.2 shows the gender distribution of the respondents. 48% of the responden</w:t>
      </w:r>
      <w:r w:rsidR="00D41549">
        <w:rPr>
          <w:rFonts w:ascii="Times New Roman" w:hAnsi="Times New Roman" w:cs="Times New Roman"/>
          <w:sz w:val="24"/>
          <w:szCs w:val="24"/>
        </w:rPr>
        <w:t xml:space="preserve">ts are male, 52% are female </w:t>
      </w:r>
      <w:r w:rsidR="00D41549" w:rsidRPr="00D41549">
        <w:rPr>
          <w:rFonts w:ascii="Times New Roman" w:hAnsi="Times New Roman" w:cs="Times New Roman"/>
          <w:sz w:val="24"/>
          <w:szCs w:val="24"/>
        </w:rPr>
        <w:t>category. This indicates that the majority of the respondents are female.</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8F3C43" w:rsidRDefault="008F3C43" w:rsidP="00646FBF">
      <w:pPr>
        <w:pStyle w:val="NoSpacing"/>
        <w:spacing w:line="360" w:lineRule="auto"/>
        <w:jc w:val="both"/>
        <w:rPr>
          <w:rFonts w:ascii="Times New Roman" w:hAnsi="Times New Roman" w:cs="Times New Roman"/>
          <w:sz w:val="24"/>
          <w:szCs w:val="24"/>
        </w:rPr>
      </w:pPr>
    </w:p>
    <w:p w:rsidR="008F3C43" w:rsidRDefault="008F3C43" w:rsidP="00646FBF">
      <w:pPr>
        <w:pStyle w:val="NoSpacing"/>
        <w:spacing w:line="360" w:lineRule="auto"/>
        <w:jc w:val="both"/>
        <w:rPr>
          <w:rFonts w:ascii="Times New Roman" w:hAnsi="Times New Roman" w:cs="Times New Roman"/>
          <w:sz w:val="24"/>
          <w:szCs w:val="24"/>
        </w:rPr>
      </w:pPr>
    </w:p>
    <w:p w:rsidR="008F3C43" w:rsidRDefault="008F3C43" w:rsidP="00646FBF">
      <w:pPr>
        <w:pStyle w:val="NoSpacing"/>
        <w:spacing w:line="360" w:lineRule="auto"/>
        <w:jc w:val="both"/>
        <w:rPr>
          <w:rFonts w:ascii="Times New Roman" w:hAnsi="Times New Roman" w:cs="Times New Roman"/>
          <w:sz w:val="24"/>
          <w:szCs w:val="24"/>
        </w:rPr>
      </w:pPr>
    </w:p>
    <w:p w:rsidR="00E47323" w:rsidRDefault="00E47323" w:rsidP="00646FBF">
      <w:pPr>
        <w:pStyle w:val="NoSpacing"/>
        <w:spacing w:line="360" w:lineRule="auto"/>
        <w:jc w:val="both"/>
        <w:rPr>
          <w:rFonts w:ascii="Times New Roman" w:hAnsi="Times New Roman" w:cs="Times New Roman"/>
          <w:sz w:val="24"/>
          <w:szCs w:val="24"/>
        </w:rPr>
      </w:pPr>
    </w:p>
    <w:p w:rsidR="00E47323" w:rsidRDefault="00E47323" w:rsidP="00646FBF">
      <w:pPr>
        <w:pStyle w:val="NoSpacing"/>
        <w:spacing w:line="360" w:lineRule="auto"/>
        <w:jc w:val="both"/>
        <w:rPr>
          <w:rFonts w:ascii="Times New Roman" w:hAnsi="Times New Roman" w:cs="Times New Roman"/>
          <w:sz w:val="24"/>
          <w:szCs w:val="24"/>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3 </w:t>
      </w:r>
    </w:p>
    <w:p w:rsidR="00646FBF" w:rsidRPr="00280971"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EDUCATIONAL QUALIFICATION OF RESPONDENTS</w:t>
      </w:r>
    </w:p>
    <w:tbl>
      <w:tblPr>
        <w:tblStyle w:val="TableGrid"/>
        <w:tblW w:w="7252" w:type="dxa"/>
        <w:jc w:val="center"/>
        <w:tblLook w:val="04A0" w:firstRow="1" w:lastRow="0" w:firstColumn="1" w:lastColumn="0" w:noHBand="0" w:noVBand="1"/>
      </w:tblPr>
      <w:tblGrid>
        <w:gridCol w:w="2875"/>
        <w:gridCol w:w="2143"/>
        <w:gridCol w:w="2234"/>
      </w:tblGrid>
      <w:tr w:rsidR="00646FBF" w:rsidRPr="00990733" w:rsidTr="00164714">
        <w:trPr>
          <w:trHeight w:val="439"/>
          <w:jc w:val="center"/>
        </w:trPr>
        <w:tc>
          <w:tcPr>
            <w:tcW w:w="2875" w:type="dxa"/>
            <w:hideMark/>
          </w:tcPr>
          <w:p w:rsidR="00646FBF" w:rsidRPr="00BE4ED1" w:rsidRDefault="00646FBF" w:rsidP="005C41C0">
            <w:pPr>
              <w:pStyle w:val="NoSpacing"/>
              <w:spacing w:line="360" w:lineRule="auto"/>
              <w:jc w:val="center"/>
              <w:rPr>
                <w:rFonts w:ascii="Times New Roman" w:hAnsi="Times New Roman" w:cs="Times New Roman"/>
                <w:b/>
                <w:bCs/>
                <w:sz w:val="24"/>
                <w:szCs w:val="24"/>
              </w:rPr>
            </w:pPr>
            <w:r w:rsidRPr="00BE4ED1">
              <w:rPr>
                <w:rFonts w:ascii="Times New Roman" w:hAnsi="Times New Roman" w:cs="Times New Roman"/>
                <w:b/>
                <w:bCs/>
                <w:sz w:val="24"/>
                <w:szCs w:val="24"/>
              </w:rPr>
              <w:t>Educational Qualification</w:t>
            </w:r>
          </w:p>
        </w:tc>
        <w:tc>
          <w:tcPr>
            <w:tcW w:w="2143" w:type="dxa"/>
            <w:hideMark/>
          </w:tcPr>
          <w:p w:rsidR="00646FBF" w:rsidRPr="00BE4ED1" w:rsidRDefault="00646FBF" w:rsidP="005C41C0">
            <w:pPr>
              <w:pStyle w:val="NoSpacing"/>
              <w:spacing w:line="360" w:lineRule="auto"/>
              <w:jc w:val="center"/>
              <w:rPr>
                <w:rFonts w:ascii="Times New Roman" w:hAnsi="Times New Roman" w:cs="Times New Roman"/>
                <w:b/>
                <w:bCs/>
                <w:sz w:val="24"/>
                <w:szCs w:val="24"/>
              </w:rPr>
            </w:pPr>
            <w:r w:rsidRPr="00BE4ED1">
              <w:rPr>
                <w:rFonts w:ascii="Times New Roman" w:hAnsi="Times New Roman" w:cs="Times New Roman"/>
                <w:b/>
                <w:bCs/>
                <w:sz w:val="24"/>
                <w:szCs w:val="24"/>
              </w:rPr>
              <w:t>Frequency</w:t>
            </w:r>
          </w:p>
        </w:tc>
        <w:tc>
          <w:tcPr>
            <w:tcW w:w="2234" w:type="dxa"/>
            <w:hideMark/>
          </w:tcPr>
          <w:p w:rsidR="00646FBF" w:rsidRPr="00BE4ED1" w:rsidRDefault="00646FBF" w:rsidP="005C41C0">
            <w:pPr>
              <w:pStyle w:val="NoSpacing"/>
              <w:spacing w:line="360" w:lineRule="auto"/>
              <w:jc w:val="center"/>
              <w:rPr>
                <w:rFonts w:ascii="Times New Roman" w:hAnsi="Times New Roman" w:cs="Times New Roman"/>
                <w:b/>
                <w:bCs/>
                <w:sz w:val="24"/>
                <w:szCs w:val="24"/>
              </w:rPr>
            </w:pPr>
            <w:r w:rsidRPr="00BE4ED1">
              <w:rPr>
                <w:rFonts w:ascii="Times New Roman" w:hAnsi="Times New Roman" w:cs="Times New Roman"/>
                <w:b/>
                <w:bCs/>
                <w:sz w:val="24"/>
                <w:szCs w:val="24"/>
              </w:rPr>
              <w:t>Percentage</w:t>
            </w:r>
          </w:p>
        </w:tc>
      </w:tr>
      <w:tr w:rsidR="00646FBF" w:rsidRPr="00990733" w:rsidTr="00164714">
        <w:trPr>
          <w:trHeight w:val="456"/>
          <w:jc w:val="center"/>
        </w:trPr>
        <w:tc>
          <w:tcPr>
            <w:tcW w:w="287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Below SSLC</w:t>
            </w:r>
          </w:p>
        </w:tc>
        <w:tc>
          <w:tcPr>
            <w:tcW w:w="214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4</w:t>
            </w:r>
          </w:p>
        </w:tc>
        <w:tc>
          <w:tcPr>
            <w:tcW w:w="223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8%</w:t>
            </w:r>
          </w:p>
        </w:tc>
      </w:tr>
      <w:tr w:rsidR="00646FBF" w:rsidRPr="00990733" w:rsidTr="00164714">
        <w:trPr>
          <w:trHeight w:val="439"/>
          <w:jc w:val="center"/>
        </w:trPr>
        <w:tc>
          <w:tcPr>
            <w:tcW w:w="287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SSLC</w:t>
            </w:r>
          </w:p>
        </w:tc>
        <w:tc>
          <w:tcPr>
            <w:tcW w:w="214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8</w:t>
            </w:r>
          </w:p>
        </w:tc>
        <w:tc>
          <w:tcPr>
            <w:tcW w:w="223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16%</w:t>
            </w:r>
          </w:p>
        </w:tc>
      </w:tr>
      <w:tr w:rsidR="00646FBF" w:rsidRPr="00990733" w:rsidTr="00164714">
        <w:trPr>
          <w:trHeight w:val="439"/>
          <w:jc w:val="center"/>
        </w:trPr>
        <w:tc>
          <w:tcPr>
            <w:tcW w:w="287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Plus Two</w:t>
            </w:r>
          </w:p>
        </w:tc>
        <w:tc>
          <w:tcPr>
            <w:tcW w:w="214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c>
          <w:tcPr>
            <w:tcW w:w="223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24%</w:t>
            </w:r>
          </w:p>
        </w:tc>
      </w:tr>
      <w:tr w:rsidR="00646FBF" w:rsidRPr="00990733" w:rsidTr="00164714">
        <w:trPr>
          <w:trHeight w:val="439"/>
          <w:jc w:val="center"/>
        </w:trPr>
        <w:tc>
          <w:tcPr>
            <w:tcW w:w="287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Degree</w:t>
            </w:r>
          </w:p>
        </w:tc>
        <w:tc>
          <w:tcPr>
            <w:tcW w:w="214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16</w:t>
            </w:r>
          </w:p>
        </w:tc>
        <w:tc>
          <w:tcPr>
            <w:tcW w:w="223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32%</w:t>
            </w:r>
          </w:p>
        </w:tc>
      </w:tr>
      <w:tr w:rsidR="00646FBF" w:rsidRPr="00990733" w:rsidTr="00164714">
        <w:trPr>
          <w:trHeight w:val="456"/>
          <w:jc w:val="center"/>
        </w:trPr>
        <w:tc>
          <w:tcPr>
            <w:tcW w:w="287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Postgraduate</w:t>
            </w:r>
          </w:p>
        </w:tc>
        <w:tc>
          <w:tcPr>
            <w:tcW w:w="214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c>
          <w:tcPr>
            <w:tcW w:w="223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20%</w:t>
            </w:r>
          </w:p>
        </w:tc>
      </w:tr>
      <w:tr w:rsidR="00646FBF" w:rsidRPr="00990733" w:rsidTr="00164714">
        <w:trPr>
          <w:trHeight w:val="439"/>
          <w:jc w:val="center"/>
        </w:trPr>
        <w:tc>
          <w:tcPr>
            <w:tcW w:w="2875" w:type="dxa"/>
            <w:hideMark/>
          </w:tcPr>
          <w:p w:rsidR="00646FBF" w:rsidRPr="00BE4ED1" w:rsidRDefault="00646FBF" w:rsidP="005C41C0">
            <w:pPr>
              <w:pStyle w:val="NoSpacing"/>
              <w:spacing w:line="360" w:lineRule="auto"/>
              <w:jc w:val="center"/>
              <w:rPr>
                <w:rFonts w:ascii="Times New Roman" w:hAnsi="Times New Roman" w:cs="Times New Roman"/>
                <w:b/>
                <w:bCs/>
                <w:sz w:val="24"/>
                <w:szCs w:val="24"/>
              </w:rPr>
            </w:pPr>
            <w:r w:rsidRPr="00BE4ED1">
              <w:rPr>
                <w:rFonts w:ascii="Times New Roman" w:hAnsi="Times New Roman" w:cs="Times New Roman"/>
                <w:b/>
                <w:bCs/>
                <w:sz w:val="24"/>
                <w:szCs w:val="24"/>
              </w:rPr>
              <w:t>Total</w:t>
            </w:r>
          </w:p>
        </w:tc>
        <w:tc>
          <w:tcPr>
            <w:tcW w:w="2143" w:type="dxa"/>
            <w:hideMark/>
          </w:tcPr>
          <w:p w:rsidR="00646FBF" w:rsidRPr="00BE4ED1" w:rsidRDefault="00646FBF" w:rsidP="005C41C0">
            <w:pPr>
              <w:pStyle w:val="NoSpacing"/>
              <w:spacing w:line="360" w:lineRule="auto"/>
              <w:jc w:val="center"/>
              <w:rPr>
                <w:rFonts w:ascii="Times New Roman" w:hAnsi="Times New Roman" w:cs="Times New Roman"/>
                <w:b/>
                <w:bCs/>
                <w:sz w:val="24"/>
                <w:szCs w:val="24"/>
              </w:rPr>
            </w:pPr>
            <w:r w:rsidRPr="00BE4ED1">
              <w:rPr>
                <w:rFonts w:ascii="Times New Roman" w:hAnsi="Times New Roman" w:cs="Times New Roman"/>
                <w:b/>
                <w:bCs/>
                <w:sz w:val="24"/>
                <w:szCs w:val="24"/>
              </w:rPr>
              <w:t>50</w:t>
            </w:r>
          </w:p>
        </w:tc>
        <w:tc>
          <w:tcPr>
            <w:tcW w:w="2234" w:type="dxa"/>
            <w:hideMark/>
          </w:tcPr>
          <w:p w:rsidR="00646FBF" w:rsidRPr="00BE4ED1" w:rsidRDefault="00646FBF" w:rsidP="005C41C0">
            <w:pPr>
              <w:pStyle w:val="NoSpacing"/>
              <w:spacing w:line="360" w:lineRule="auto"/>
              <w:jc w:val="center"/>
              <w:rPr>
                <w:rFonts w:ascii="Times New Roman" w:hAnsi="Times New Roman" w:cs="Times New Roman"/>
                <w:b/>
                <w:bCs/>
                <w:sz w:val="24"/>
                <w:szCs w:val="24"/>
              </w:rPr>
            </w:pPr>
            <w:r w:rsidRPr="00BE4ED1">
              <w:rPr>
                <w:rFonts w:ascii="Times New Roman" w:hAnsi="Times New Roman" w:cs="Times New Roman"/>
                <w:b/>
                <w:bCs/>
                <w:sz w:val="24"/>
                <w:szCs w:val="24"/>
              </w:rPr>
              <w:t>100%</w:t>
            </w:r>
          </w:p>
        </w:tc>
      </w:tr>
    </w:tbl>
    <w:p w:rsidR="00646FBF" w:rsidRPr="00164714" w:rsidRDefault="00646FBF" w:rsidP="00164714">
      <w:pPr>
        <w:pStyle w:val="NoSpacing"/>
        <w:spacing w:line="360" w:lineRule="auto"/>
        <w:ind w:firstLine="720"/>
        <w:jc w:val="both"/>
        <w:rPr>
          <w:rFonts w:ascii="Times New Roman" w:hAnsi="Times New Roman" w:cs="Times New Roman"/>
          <w:b/>
          <w:bCs/>
          <w:sz w:val="24"/>
          <w:szCs w:val="24"/>
        </w:rPr>
      </w:pPr>
      <w:r w:rsidRPr="00164714">
        <w:rPr>
          <w:rFonts w:ascii="Times New Roman" w:hAnsi="Times New Roman" w:cs="Times New Roman"/>
          <w:b/>
          <w:bCs/>
          <w:sz w:val="24"/>
          <w:szCs w:val="24"/>
          <w:lang w:eastAsia="en-IN"/>
        </w:rPr>
        <w:t xml:space="preserve">Source: Primary </w:t>
      </w:r>
      <w:r w:rsidR="00164714" w:rsidRPr="00164714">
        <w:rPr>
          <w:rFonts w:ascii="Times New Roman" w:hAnsi="Times New Roman" w:cs="Times New Roman"/>
          <w:b/>
          <w:bCs/>
          <w:sz w:val="24"/>
          <w:szCs w:val="24"/>
          <w:lang w:eastAsia="en-IN"/>
        </w:rPr>
        <w:t xml:space="preserve">Data </w:t>
      </w: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3 </w:t>
      </w:r>
    </w:p>
    <w:p w:rsidR="00646FBF"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EDUCATIONAL QUALIFICATION OF RESPONDENTS</w:t>
      </w:r>
    </w:p>
    <w:p w:rsidR="00646FBF" w:rsidRPr="00280971" w:rsidRDefault="00197AC4"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15942424" wp14:editId="4B4BBF37">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BE4ED1">
        <w:rPr>
          <w:rFonts w:ascii="Times New Roman" w:hAnsi="Times New Roman" w:cs="Times New Roman"/>
          <w:b/>
          <w:bCs/>
          <w:sz w:val="24"/>
          <w:szCs w:val="24"/>
        </w:rPr>
        <w:t>Interpretation:</w:t>
      </w:r>
      <w:r w:rsidRPr="00BE4ED1">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3 shows the educational qualification of respondents. 8% of the respondents are below SSLC, 16% are SSLC, 24% are Plus Two, 32% are degree holders, and 20% are postgraduates. The majority of the respondents are degree holders.</w:t>
      </w:r>
    </w:p>
    <w:p w:rsidR="00646FBF" w:rsidRPr="00990733"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FF52DF" w:rsidRDefault="00FF52D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4 </w:t>
      </w:r>
    </w:p>
    <w:p w:rsidR="00646FBF" w:rsidRPr="00280971"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WORK EXPERIENCE OF RESPONDENTS</w:t>
      </w:r>
    </w:p>
    <w:tbl>
      <w:tblPr>
        <w:tblStyle w:val="TableGrid"/>
        <w:tblW w:w="6894" w:type="dxa"/>
        <w:jc w:val="center"/>
        <w:tblLook w:val="04A0" w:firstRow="1" w:lastRow="0" w:firstColumn="1" w:lastColumn="0" w:noHBand="0" w:noVBand="1"/>
      </w:tblPr>
      <w:tblGrid>
        <w:gridCol w:w="2555"/>
        <w:gridCol w:w="2268"/>
        <w:gridCol w:w="2071"/>
      </w:tblGrid>
      <w:tr w:rsidR="00646FBF" w:rsidRPr="00990733" w:rsidTr="00164714">
        <w:trPr>
          <w:trHeight w:val="476"/>
          <w:jc w:val="center"/>
        </w:trPr>
        <w:tc>
          <w:tcPr>
            <w:tcW w:w="2555" w:type="dxa"/>
            <w:hideMark/>
          </w:tcPr>
          <w:p w:rsidR="00646FBF" w:rsidRPr="005137F3" w:rsidRDefault="00646FBF" w:rsidP="005C41C0">
            <w:pPr>
              <w:pStyle w:val="NoSpacing"/>
              <w:spacing w:line="360" w:lineRule="auto"/>
              <w:jc w:val="center"/>
              <w:rPr>
                <w:rFonts w:ascii="Times New Roman" w:hAnsi="Times New Roman" w:cs="Times New Roman"/>
                <w:b/>
                <w:bCs/>
                <w:sz w:val="24"/>
                <w:szCs w:val="24"/>
              </w:rPr>
            </w:pPr>
            <w:r w:rsidRPr="005137F3">
              <w:rPr>
                <w:rFonts w:ascii="Times New Roman" w:hAnsi="Times New Roman" w:cs="Times New Roman"/>
                <w:b/>
                <w:bCs/>
                <w:sz w:val="24"/>
                <w:szCs w:val="24"/>
              </w:rPr>
              <w:t>Work Experience</w:t>
            </w:r>
          </w:p>
        </w:tc>
        <w:tc>
          <w:tcPr>
            <w:tcW w:w="2268" w:type="dxa"/>
            <w:hideMark/>
          </w:tcPr>
          <w:p w:rsidR="00646FBF" w:rsidRPr="005137F3" w:rsidRDefault="00646FBF" w:rsidP="005C41C0">
            <w:pPr>
              <w:pStyle w:val="NoSpacing"/>
              <w:spacing w:line="360" w:lineRule="auto"/>
              <w:jc w:val="center"/>
              <w:rPr>
                <w:rFonts w:ascii="Times New Roman" w:hAnsi="Times New Roman" w:cs="Times New Roman"/>
                <w:b/>
                <w:bCs/>
                <w:sz w:val="24"/>
                <w:szCs w:val="24"/>
              </w:rPr>
            </w:pPr>
            <w:r w:rsidRPr="005137F3">
              <w:rPr>
                <w:rFonts w:ascii="Times New Roman" w:hAnsi="Times New Roman" w:cs="Times New Roman"/>
                <w:b/>
                <w:bCs/>
                <w:sz w:val="24"/>
                <w:szCs w:val="24"/>
              </w:rPr>
              <w:t>Frequency</w:t>
            </w:r>
          </w:p>
        </w:tc>
        <w:tc>
          <w:tcPr>
            <w:tcW w:w="2071" w:type="dxa"/>
            <w:hideMark/>
          </w:tcPr>
          <w:p w:rsidR="00646FBF" w:rsidRPr="005137F3" w:rsidRDefault="00646FBF" w:rsidP="005C41C0">
            <w:pPr>
              <w:pStyle w:val="NoSpacing"/>
              <w:spacing w:line="360" w:lineRule="auto"/>
              <w:jc w:val="center"/>
              <w:rPr>
                <w:rFonts w:ascii="Times New Roman" w:hAnsi="Times New Roman" w:cs="Times New Roman"/>
                <w:b/>
                <w:bCs/>
                <w:sz w:val="24"/>
                <w:szCs w:val="24"/>
              </w:rPr>
            </w:pPr>
            <w:r w:rsidRPr="005137F3">
              <w:rPr>
                <w:rFonts w:ascii="Times New Roman" w:hAnsi="Times New Roman" w:cs="Times New Roman"/>
                <w:b/>
                <w:bCs/>
                <w:sz w:val="24"/>
                <w:szCs w:val="24"/>
              </w:rPr>
              <w:t>Percentage</w:t>
            </w:r>
          </w:p>
        </w:tc>
      </w:tr>
      <w:tr w:rsidR="00646FBF" w:rsidRPr="00990733" w:rsidTr="00164714">
        <w:trPr>
          <w:trHeight w:val="493"/>
          <w:jc w:val="center"/>
        </w:trPr>
        <w:tc>
          <w:tcPr>
            <w:tcW w:w="255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Below 1 year</w:t>
            </w:r>
          </w:p>
        </w:tc>
        <w:tc>
          <w:tcPr>
            <w:tcW w:w="2268"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9</w:t>
            </w:r>
          </w:p>
        </w:tc>
        <w:tc>
          <w:tcPr>
            <w:tcW w:w="20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r>
      <w:tr w:rsidR="00646FBF" w:rsidRPr="00990733" w:rsidTr="00164714">
        <w:trPr>
          <w:trHeight w:val="476"/>
          <w:jc w:val="center"/>
        </w:trPr>
        <w:tc>
          <w:tcPr>
            <w:tcW w:w="255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1–3 years</w:t>
            </w:r>
          </w:p>
        </w:tc>
        <w:tc>
          <w:tcPr>
            <w:tcW w:w="2268"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15</w:t>
            </w:r>
          </w:p>
        </w:tc>
        <w:tc>
          <w:tcPr>
            <w:tcW w:w="20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30%</w:t>
            </w:r>
          </w:p>
        </w:tc>
      </w:tr>
      <w:tr w:rsidR="00646FBF" w:rsidRPr="00990733" w:rsidTr="00164714">
        <w:trPr>
          <w:trHeight w:val="476"/>
          <w:jc w:val="center"/>
        </w:trPr>
        <w:tc>
          <w:tcPr>
            <w:tcW w:w="255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3–5 years</w:t>
            </w:r>
          </w:p>
        </w:tc>
        <w:tc>
          <w:tcPr>
            <w:tcW w:w="2268"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11</w:t>
            </w:r>
          </w:p>
        </w:tc>
        <w:tc>
          <w:tcPr>
            <w:tcW w:w="20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22%</w:t>
            </w:r>
          </w:p>
        </w:tc>
      </w:tr>
      <w:tr w:rsidR="00646FBF" w:rsidRPr="00990733" w:rsidTr="00164714">
        <w:trPr>
          <w:trHeight w:val="476"/>
          <w:jc w:val="center"/>
        </w:trPr>
        <w:tc>
          <w:tcPr>
            <w:tcW w:w="255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5–10 years</w:t>
            </w:r>
          </w:p>
        </w:tc>
        <w:tc>
          <w:tcPr>
            <w:tcW w:w="2268"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9</w:t>
            </w:r>
          </w:p>
        </w:tc>
        <w:tc>
          <w:tcPr>
            <w:tcW w:w="20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r>
      <w:tr w:rsidR="00646FBF" w:rsidRPr="00990733" w:rsidTr="00164714">
        <w:trPr>
          <w:trHeight w:val="493"/>
          <w:jc w:val="center"/>
        </w:trPr>
        <w:tc>
          <w:tcPr>
            <w:tcW w:w="255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Above 10 years</w:t>
            </w:r>
          </w:p>
        </w:tc>
        <w:tc>
          <w:tcPr>
            <w:tcW w:w="2268"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c>
          <w:tcPr>
            <w:tcW w:w="20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r>
      <w:tr w:rsidR="00646FBF" w:rsidRPr="00990733" w:rsidTr="00164714">
        <w:trPr>
          <w:trHeight w:val="476"/>
          <w:jc w:val="center"/>
        </w:trPr>
        <w:tc>
          <w:tcPr>
            <w:tcW w:w="2555" w:type="dxa"/>
            <w:hideMark/>
          </w:tcPr>
          <w:p w:rsidR="00646FBF" w:rsidRPr="005137F3" w:rsidRDefault="00646FBF" w:rsidP="005C41C0">
            <w:pPr>
              <w:pStyle w:val="NoSpacing"/>
              <w:spacing w:line="360" w:lineRule="auto"/>
              <w:jc w:val="center"/>
              <w:rPr>
                <w:rFonts w:ascii="Times New Roman" w:hAnsi="Times New Roman" w:cs="Times New Roman"/>
                <w:b/>
                <w:bCs/>
                <w:sz w:val="24"/>
                <w:szCs w:val="24"/>
              </w:rPr>
            </w:pPr>
            <w:r w:rsidRPr="005137F3">
              <w:rPr>
                <w:rFonts w:ascii="Times New Roman" w:hAnsi="Times New Roman" w:cs="Times New Roman"/>
                <w:b/>
                <w:bCs/>
                <w:sz w:val="24"/>
                <w:szCs w:val="24"/>
              </w:rPr>
              <w:t>Total</w:t>
            </w:r>
          </w:p>
        </w:tc>
        <w:tc>
          <w:tcPr>
            <w:tcW w:w="2268" w:type="dxa"/>
            <w:hideMark/>
          </w:tcPr>
          <w:p w:rsidR="00646FBF" w:rsidRPr="005137F3" w:rsidRDefault="00646FBF" w:rsidP="005C41C0">
            <w:pPr>
              <w:pStyle w:val="NoSpacing"/>
              <w:spacing w:line="360" w:lineRule="auto"/>
              <w:jc w:val="center"/>
              <w:rPr>
                <w:rFonts w:ascii="Times New Roman" w:hAnsi="Times New Roman" w:cs="Times New Roman"/>
                <w:b/>
                <w:bCs/>
                <w:sz w:val="24"/>
                <w:szCs w:val="24"/>
              </w:rPr>
            </w:pPr>
            <w:r w:rsidRPr="005137F3">
              <w:rPr>
                <w:rFonts w:ascii="Times New Roman" w:hAnsi="Times New Roman" w:cs="Times New Roman"/>
                <w:b/>
                <w:bCs/>
                <w:sz w:val="24"/>
                <w:szCs w:val="24"/>
              </w:rPr>
              <w:t>50</w:t>
            </w:r>
          </w:p>
        </w:tc>
        <w:tc>
          <w:tcPr>
            <w:tcW w:w="2071" w:type="dxa"/>
            <w:hideMark/>
          </w:tcPr>
          <w:p w:rsidR="00646FBF" w:rsidRPr="005137F3" w:rsidRDefault="00646FBF" w:rsidP="005C41C0">
            <w:pPr>
              <w:pStyle w:val="NoSpacing"/>
              <w:spacing w:line="360" w:lineRule="auto"/>
              <w:jc w:val="center"/>
              <w:rPr>
                <w:rFonts w:ascii="Times New Roman" w:hAnsi="Times New Roman" w:cs="Times New Roman"/>
                <w:b/>
                <w:bCs/>
                <w:sz w:val="24"/>
                <w:szCs w:val="24"/>
              </w:rPr>
            </w:pPr>
            <w:r w:rsidRPr="005137F3">
              <w:rPr>
                <w:rFonts w:ascii="Times New Roman" w:hAnsi="Times New Roman" w:cs="Times New Roman"/>
                <w:b/>
                <w:bCs/>
                <w:sz w:val="24"/>
                <w:szCs w:val="24"/>
              </w:rPr>
              <w:t>100%</w:t>
            </w:r>
          </w:p>
        </w:tc>
      </w:tr>
    </w:tbl>
    <w:p w:rsidR="00646FBF" w:rsidRPr="00990733" w:rsidRDefault="00646FBF" w:rsidP="009D0ED0">
      <w:pPr>
        <w:pStyle w:val="NoSpacing"/>
        <w:spacing w:line="360" w:lineRule="auto"/>
        <w:ind w:firstLine="720"/>
        <w:jc w:val="both"/>
        <w:rPr>
          <w:rFonts w:ascii="Times New Roman" w:hAnsi="Times New Roman" w:cs="Times New Roman"/>
          <w:sz w:val="24"/>
          <w:szCs w:val="24"/>
        </w:rPr>
      </w:pPr>
      <w:r w:rsidRPr="00164714">
        <w:rPr>
          <w:rFonts w:ascii="Times New Roman" w:hAnsi="Times New Roman" w:cs="Times New Roman"/>
          <w:b/>
          <w:bCs/>
          <w:sz w:val="24"/>
          <w:szCs w:val="24"/>
          <w:lang w:eastAsia="en-IN"/>
        </w:rPr>
        <w:t xml:space="preserve">Source: Primary </w:t>
      </w:r>
      <w:r w:rsidR="00164714" w:rsidRPr="00164714">
        <w:rPr>
          <w:rFonts w:ascii="Times New Roman" w:hAnsi="Times New Roman" w:cs="Times New Roman"/>
          <w:b/>
          <w:bCs/>
          <w:sz w:val="24"/>
          <w:szCs w:val="24"/>
          <w:lang w:eastAsia="en-IN"/>
        </w:rPr>
        <w:t xml:space="preserve">Data </w:t>
      </w: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4 </w:t>
      </w:r>
    </w:p>
    <w:p w:rsidR="00646FBF"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WORK EXPERIENCE OF RESPONDENTS</w:t>
      </w:r>
    </w:p>
    <w:p w:rsidR="00646FBF" w:rsidRPr="00280971" w:rsidRDefault="00197AC4"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305D545D" wp14:editId="75C7F56C">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5137F3">
        <w:rPr>
          <w:rFonts w:ascii="Times New Roman" w:hAnsi="Times New Roman" w:cs="Times New Roman"/>
          <w:b/>
          <w:bCs/>
          <w:sz w:val="24"/>
          <w:szCs w:val="24"/>
        </w:rPr>
        <w:t>Interpretation:</w:t>
      </w:r>
      <w:r w:rsidRPr="005137F3">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4 shows the work experience of respondents. 18% of the respondents have below 1 year experience, 30% have 1–3 years, 22% have 3–5 years, 18% have 5–10 years, and 12% have above 10 years experience. The majority of the respondents have 1–3 years of work experience.</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9D0ED0" w:rsidRDefault="009D0ED0" w:rsidP="00646FBF">
      <w:pPr>
        <w:pStyle w:val="NoSpacing"/>
        <w:spacing w:line="360" w:lineRule="auto"/>
        <w:jc w:val="both"/>
        <w:rPr>
          <w:rFonts w:ascii="Times New Roman" w:hAnsi="Times New Roman" w:cs="Times New Roman"/>
          <w:sz w:val="24"/>
          <w:szCs w:val="24"/>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5 </w:t>
      </w:r>
    </w:p>
    <w:p w:rsidR="00646FBF" w:rsidRPr="00280971"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EXPECTATION BEFORE JOINING THE ORGANISATION</w:t>
      </w:r>
    </w:p>
    <w:tbl>
      <w:tblPr>
        <w:tblStyle w:val="TableGrid"/>
        <w:tblW w:w="8349" w:type="dxa"/>
        <w:jc w:val="center"/>
        <w:tblLook w:val="04A0" w:firstRow="1" w:lastRow="0" w:firstColumn="1" w:lastColumn="0" w:noHBand="0" w:noVBand="1"/>
      </w:tblPr>
      <w:tblGrid>
        <w:gridCol w:w="3256"/>
        <w:gridCol w:w="2693"/>
        <w:gridCol w:w="2400"/>
      </w:tblGrid>
      <w:tr w:rsidR="00646FBF" w:rsidRPr="00990733" w:rsidTr="005C41C0">
        <w:trPr>
          <w:trHeight w:val="474"/>
          <w:jc w:val="center"/>
        </w:trPr>
        <w:tc>
          <w:tcPr>
            <w:tcW w:w="3256"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Expectation</w:t>
            </w:r>
          </w:p>
        </w:tc>
        <w:tc>
          <w:tcPr>
            <w:tcW w:w="2693"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Frequency</w:t>
            </w:r>
          </w:p>
        </w:tc>
        <w:tc>
          <w:tcPr>
            <w:tcW w:w="2400"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Percentage</w:t>
            </w:r>
          </w:p>
        </w:tc>
      </w:tr>
      <w:tr w:rsidR="00646FBF" w:rsidRPr="00990733" w:rsidTr="005C41C0">
        <w:trPr>
          <w:trHeight w:val="492"/>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Good salary</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c>
          <w:tcPr>
            <w:tcW w:w="240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20%</w:t>
            </w:r>
          </w:p>
        </w:tc>
      </w:tr>
      <w:tr w:rsidR="00646FBF" w:rsidRPr="00990733" w:rsidTr="005C41C0">
        <w:trPr>
          <w:trHeight w:val="474"/>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Job security</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8</w:t>
            </w:r>
          </w:p>
        </w:tc>
        <w:tc>
          <w:tcPr>
            <w:tcW w:w="240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16%</w:t>
            </w:r>
          </w:p>
        </w:tc>
      </w:tr>
      <w:tr w:rsidR="00646FBF" w:rsidRPr="00990733" w:rsidTr="005C41C0">
        <w:trPr>
          <w:trHeight w:val="474"/>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Good work environment</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9</w:t>
            </w:r>
          </w:p>
        </w:tc>
        <w:tc>
          <w:tcPr>
            <w:tcW w:w="240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r>
      <w:tr w:rsidR="00646FBF" w:rsidRPr="00990733" w:rsidTr="005C41C0">
        <w:trPr>
          <w:trHeight w:val="474"/>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Career growth</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11</w:t>
            </w:r>
          </w:p>
        </w:tc>
        <w:tc>
          <w:tcPr>
            <w:tcW w:w="240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22%</w:t>
            </w:r>
          </w:p>
        </w:tc>
      </w:tr>
      <w:tr w:rsidR="00646FBF" w:rsidRPr="00990733" w:rsidTr="005C41C0">
        <w:trPr>
          <w:trHeight w:val="492"/>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All of the above</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c>
          <w:tcPr>
            <w:tcW w:w="240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24%</w:t>
            </w:r>
          </w:p>
        </w:tc>
      </w:tr>
      <w:tr w:rsidR="00646FBF" w:rsidRPr="00990733" w:rsidTr="005C41C0">
        <w:trPr>
          <w:trHeight w:val="474"/>
          <w:jc w:val="center"/>
        </w:trPr>
        <w:tc>
          <w:tcPr>
            <w:tcW w:w="3256"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Total</w:t>
            </w:r>
          </w:p>
        </w:tc>
        <w:tc>
          <w:tcPr>
            <w:tcW w:w="2693"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50</w:t>
            </w:r>
          </w:p>
        </w:tc>
        <w:tc>
          <w:tcPr>
            <w:tcW w:w="2400"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     Source: Primary data </w:t>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5 </w:t>
      </w:r>
    </w:p>
    <w:p w:rsidR="00646FBF"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 xml:space="preserve">EXPECTATION BEFORE JOINING THE </w:t>
      </w:r>
      <w:r>
        <w:rPr>
          <w:rFonts w:ascii="Times New Roman" w:hAnsi="Times New Roman" w:cs="Times New Roman"/>
          <w:b/>
          <w:bCs/>
          <w:sz w:val="24"/>
          <w:szCs w:val="24"/>
        </w:rPr>
        <w:t>ORGANIZATION</w:t>
      </w:r>
    </w:p>
    <w:p w:rsidR="00646FBF" w:rsidRPr="00280971" w:rsidRDefault="009D2A77"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0477084F" wp14:editId="74385E99">
            <wp:extent cx="4572000" cy="27432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462202">
        <w:rPr>
          <w:rFonts w:ascii="Times New Roman" w:hAnsi="Times New Roman" w:cs="Times New Roman"/>
          <w:b/>
          <w:bCs/>
          <w:sz w:val="24"/>
          <w:szCs w:val="24"/>
        </w:rPr>
        <w:t>Interpretation:</w:t>
      </w:r>
      <w:r w:rsidRPr="00462202">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5 shows the expectations of respondents before joining the organisation. 20% expected good salary, 16% expected job security, 18% expected a good work environment, 22% expected career growth, and 24% expected all of the above. The majority of the respondents expected all benefits before joining the organisation.</w:t>
      </w:r>
    </w:p>
    <w:p w:rsidR="00646FBF" w:rsidRDefault="00646FBF" w:rsidP="00646FBF">
      <w:pPr>
        <w:pStyle w:val="NoSpacing"/>
        <w:spacing w:line="360" w:lineRule="auto"/>
        <w:jc w:val="center"/>
        <w:rPr>
          <w:rFonts w:ascii="Times New Roman" w:hAnsi="Times New Roman" w:cs="Times New Roman"/>
          <w:b/>
          <w:bCs/>
          <w:sz w:val="24"/>
          <w:szCs w:val="24"/>
        </w:rPr>
      </w:pPr>
    </w:p>
    <w:p w:rsidR="00646FBF" w:rsidRDefault="00646FBF" w:rsidP="00646FBF">
      <w:pPr>
        <w:pStyle w:val="NoSpacing"/>
        <w:spacing w:line="360" w:lineRule="auto"/>
        <w:jc w:val="center"/>
        <w:rPr>
          <w:rFonts w:ascii="Times New Roman" w:hAnsi="Times New Roman" w:cs="Times New Roman"/>
          <w:b/>
          <w:bCs/>
          <w:sz w:val="24"/>
          <w:szCs w:val="24"/>
        </w:rPr>
      </w:pPr>
    </w:p>
    <w:p w:rsidR="009D2A77" w:rsidRDefault="009D2A77" w:rsidP="00646FBF">
      <w:pPr>
        <w:pStyle w:val="NoSpacing"/>
        <w:spacing w:line="360" w:lineRule="auto"/>
        <w:jc w:val="center"/>
        <w:rPr>
          <w:rFonts w:ascii="Times New Roman" w:hAnsi="Times New Roman" w:cs="Times New Roman"/>
          <w:b/>
          <w:bCs/>
          <w:sz w:val="24"/>
          <w:szCs w:val="24"/>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6 </w:t>
      </w:r>
    </w:p>
    <w:p w:rsidR="00646FBF" w:rsidRPr="00280971"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COMPARISON OF ACTUAL JOB ROLE WITH EXPECTATION</w:t>
      </w:r>
    </w:p>
    <w:tbl>
      <w:tblPr>
        <w:tblStyle w:val="TableGrid"/>
        <w:tblW w:w="8268" w:type="dxa"/>
        <w:jc w:val="center"/>
        <w:tblLook w:val="04A0" w:firstRow="1" w:lastRow="0" w:firstColumn="1" w:lastColumn="0" w:noHBand="0" w:noVBand="1"/>
      </w:tblPr>
      <w:tblGrid>
        <w:gridCol w:w="2830"/>
        <w:gridCol w:w="2835"/>
        <w:gridCol w:w="2603"/>
      </w:tblGrid>
      <w:tr w:rsidR="00646FBF" w:rsidRPr="00990733" w:rsidTr="005C41C0">
        <w:trPr>
          <w:trHeight w:val="468"/>
          <w:jc w:val="center"/>
        </w:trPr>
        <w:tc>
          <w:tcPr>
            <w:tcW w:w="2830"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Response</w:t>
            </w:r>
          </w:p>
        </w:tc>
        <w:tc>
          <w:tcPr>
            <w:tcW w:w="2835"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Frequency</w:t>
            </w:r>
          </w:p>
        </w:tc>
        <w:tc>
          <w:tcPr>
            <w:tcW w:w="2603"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Percentage</w:t>
            </w:r>
          </w:p>
        </w:tc>
      </w:tr>
      <w:tr w:rsidR="00646FBF" w:rsidRPr="00990733" w:rsidTr="005C41C0">
        <w:trPr>
          <w:trHeight w:val="485"/>
          <w:jc w:val="center"/>
        </w:trPr>
        <w:tc>
          <w:tcPr>
            <w:tcW w:w="283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good</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c>
          <w:tcPr>
            <w:tcW w:w="260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24%</w:t>
            </w:r>
          </w:p>
        </w:tc>
      </w:tr>
      <w:tr w:rsidR="00646FBF" w:rsidRPr="00990733" w:rsidTr="005C41C0">
        <w:trPr>
          <w:trHeight w:val="468"/>
          <w:jc w:val="center"/>
        </w:trPr>
        <w:tc>
          <w:tcPr>
            <w:tcW w:w="283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Good</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c>
          <w:tcPr>
            <w:tcW w:w="260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36%</w:t>
            </w:r>
          </w:p>
        </w:tc>
      </w:tr>
      <w:tr w:rsidR="00646FBF" w:rsidRPr="00990733" w:rsidTr="005C41C0">
        <w:trPr>
          <w:trHeight w:val="468"/>
          <w:jc w:val="center"/>
        </w:trPr>
        <w:tc>
          <w:tcPr>
            <w:tcW w:w="283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Average</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11</w:t>
            </w:r>
          </w:p>
        </w:tc>
        <w:tc>
          <w:tcPr>
            <w:tcW w:w="260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22%</w:t>
            </w:r>
          </w:p>
        </w:tc>
      </w:tr>
      <w:tr w:rsidR="00646FBF" w:rsidRPr="00990733" w:rsidTr="005C41C0">
        <w:trPr>
          <w:trHeight w:val="468"/>
          <w:jc w:val="center"/>
        </w:trPr>
        <w:tc>
          <w:tcPr>
            <w:tcW w:w="283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Poor</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c>
          <w:tcPr>
            <w:tcW w:w="260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r>
      <w:tr w:rsidR="00646FBF" w:rsidRPr="00990733" w:rsidTr="005C41C0">
        <w:trPr>
          <w:trHeight w:val="485"/>
          <w:jc w:val="center"/>
        </w:trPr>
        <w:tc>
          <w:tcPr>
            <w:tcW w:w="2830"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poor</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w:t>
            </w:r>
          </w:p>
        </w:tc>
        <w:tc>
          <w:tcPr>
            <w:tcW w:w="260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r>
      <w:tr w:rsidR="00646FBF" w:rsidRPr="00990733" w:rsidTr="005C41C0">
        <w:trPr>
          <w:trHeight w:val="468"/>
          <w:jc w:val="center"/>
        </w:trPr>
        <w:tc>
          <w:tcPr>
            <w:tcW w:w="2830"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Total</w:t>
            </w:r>
          </w:p>
        </w:tc>
        <w:tc>
          <w:tcPr>
            <w:tcW w:w="2835"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50</w:t>
            </w:r>
          </w:p>
        </w:tc>
        <w:tc>
          <w:tcPr>
            <w:tcW w:w="2603" w:type="dxa"/>
            <w:hideMark/>
          </w:tcPr>
          <w:p w:rsidR="00646FBF" w:rsidRPr="00462202" w:rsidRDefault="00646FBF" w:rsidP="005C41C0">
            <w:pPr>
              <w:pStyle w:val="NoSpacing"/>
              <w:spacing w:line="360" w:lineRule="auto"/>
              <w:jc w:val="center"/>
              <w:rPr>
                <w:rFonts w:ascii="Times New Roman" w:hAnsi="Times New Roman" w:cs="Times New Roman"/>
                <w:b/>
                <w:bCs/>
                <w:sz w:val="24"/>
                <w:szCs w:val="24"/>
              </w:rPr>
            </w:pPr>
            <w:r w:rsidRPr="00462202">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      Source: Primary data </w:t>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6 </w:t>
      </w:r>
    </w:p>
    <w:p w:rsidR="00646FBF"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COMPARISON OF ACTUAL JOB ROLE WITH EXPECTATION</w:t>
      </w:r>
    </w:p>
    <w:p w:rsidR="00646FBF" w:rsidRPr="00280971" w:rsidRDefault="00710ACA"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33D88E08" wp14:editId="0CFA8A49">
            <wp:extent cx="4572000" cy="27432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462202">
        <w:rPr>
          <w:rFonts w:ascii="Times New Roman" w:hAnsi="Times New Roman" w:cs="Times New Roman"/>
          <w:b/>
          <w:bCs/>
          <w:sz w:val="24"/>
          <w:szCs w:val="24"/>
        </w:rPr>
        <w:t>Interpretation:</w:t>
      </w:r>
      <w:r w:rsidRPr="00990733">
        <w:rPr>
          <w:rFonts w:ascii="Times New Roman" w:hAnsi="Times New Roman" w:cs="Times New Roman"/>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6 shows the comparison of actual job role with expectation. 24% of the respondents stated very good, 36% stated good, 22% stated average, 12% stated poor, and 6% stated very poor. The majority of the respondents feel that their job role is good compared to their expectation.</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5F3C96" w:rsidRDefault="005F3C96" w:rsidP="00646FBF">
      <w:pPr>
        <w:pStyle w:val="NoSpacing"/>
        <w:spacing w:line="360" w:lineRule="auto"/>
        <w:jc w:val="both"/>
        <w:rPr>
          <w:rFonts w:ascii="Times New Roman" w:hAnsi="Times New Roman" w:cs="Times New Roman"/>
          <w:sz w:val="24"/>
          <w:szCs w:val="24"/>
        </w:rPr>
      </w:pPr>
    </w:p>
    <w:p w:rsidR="0015522F" w:rsidRDefault="0015522F" w:rsidP="00646FBF">
      <w:pPr>
        <w:pStyle w:val="NoSpacing"/>
        <w:spacing w:line="360" w:lineRule="auto"/>
        <w:jc w:val="both"/>
        <w:rPr>
          <w:rFonts w:ascii="Times New Roman" w:hAnsi="Times New Roman" w:cs="Times New Roman"/>
          <w:sz w:val="24"/>
          <w:szCs w:val="24"/>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7 </w:t>
      </w:r>
    </w:p>
    <w:p w:rsidR="00646FBF" w:rsidRPr="00280971"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PRESENT SALARY COMPARED TO EXPECTATION</w:t>
      </w:r>
    </w:p>
    <w:tbl>
      <w:tblPr>
        <w:tblStyle w:val="TableGrid"/>
        <w:tblW w:w="8736" w:type="dxa"/>
        <w:jc w:val="center"/>
        <w:tblLook w:val="04A0" w:firstRow="1" w:lastRow="0" w:firstColumn="1" w:lastColumn="0" w:noHBand="0" w:noVBand="1"/>
      </w:tblPr>
      <w:tblGrid>
        <w:gridCol w:w="2972"/>
        <w:gridCol w:w="2977"/>
        <w:gridCol w:w="2787"/>
      </w:tblGrid>
      <w:tr w:rsidR="00646FBF" w:rsidRPr="00990733" w:rsidTr="005C41C0">
        <w:trPr>
          <w:trHeight w:val="454"/>
          <w:jc w:val="center"/>
        </w:trPr>
        <w:tc>
          <w:tcPr>
            <w:tcW w:w="2972" w:type="dxa"/>
            <w:hideMark/>
          </w:tcPr>
          <w:p w:rsidR="00646FBF" w:rsidRPr="00DC0BD5" w:rsidRDefault="00646FBF" w:rsidP="005C41C0">
            <w:pPr>
              <w:pStyle w:val="NoSpacing"/>
              <w:spacing w:line="360" w:lineRule="auto"/>
              <w:jc w:val="center"/>
              <w:rPr>
                <w:rFonts w:ascii="Times New Roman" w:hAnsi="Times New Roman" w:cs="Times New Roman"/>
                <w:b/>
                <w:bCs/>
                <w:sz w:val="24"/>
                <w:szCs w:val="24"/>
              </w:rPr>
            </w:pPr>
            <w:r w:rsidRPr="00DC0BD5">
              <w:rPr>
                <w:rFonts w:ascii="Times New Roman" w:hAnsi="Times New Roman" w:cs="Times New Roman"/>
                <w:b/>
                <w:bCs/>
                <w:sz w:val="24"/>
                <w:szCs w:val="24"/>
              </w:rPr>
              <w:t>Response</w:t>
            </w:r>
          </w:p>
        </w:tc>
        <w:tc>
          <w:tcPr>
            <w:tcW w:w="2977" w:type="dxa"/>
            <w:hideMark/>
          </w:tcPr>
          <w:p w:rsidR="00646FBF" w:rsidRPr="00DC0BD5" w:rsidRDefault="00646FBF" w:rsidP="005C41C0">
            <w:pPr>
              <w:pStyle w:val="NoSpacing"/>
              <w:spacing w:line="360" w:lineRule="auto"/>
              <w:jc w:val="center"/>
              <w:rPr>
                <w:rFonts w:ascii="Times New Roman" w:hAnsi="Times New Roman" w:cs="Times New Roman"/>
                <w:b/>
                <w:bCs/>
                <w:sz w:val="24"/>
                <w:szCs w:val="24"/>
              </w:rPr>
            </w:pPr>
            <w:r w:rsidRPr="00DC0BD5">
              <w:rPr>
                <w:rFonts w:ascii="Times New Roman" w:hAnsi="Times New Roman" w:cs="Times New Roman"/>
                <w:b/>
                <w:bCs/>
                <w:sz w:val="24"/>
                <w:szCs w:val="24"/>
              </w:rPr>
              <w:t>Frequency</w:t>
            </w:r>
          </w:p>
        </w:tc>
        <w:tc>
          <w:tcPr>
            <w:tcW w:w="2787" w:type="dxa"/>
            <w:hideMark/>
          </w:tcPr>
          <w:p w:rsidR="00646FBF" w:rsidRPr="00DC0BD5" w:rsidRDefault="00646FBF" w:rsidP="005C41C0">
            <w:pPr>
              <w:pStyle w:val="NoSpacing"/>
              <w:spacing w:line="360" w:lineRule="auto"/>
              <w:jc w:val="center"/>
              <w:rPr>
                <w:rFonts w:ascii="Times New Roman" w:hAnsi="Times New Roman" w:cs="Times New Roman"/>
                <w:b/>
                <w:bCs/>
                <w:sz w:val="24"/>
                <w:szCs w:val="24"/>
              </w:rPr>
            </w:pPr>
            <w:r w:rsidRPr="00DC0BD5">
              <w:rPr>
                <w:rFonts w:ascii="Times New Roman" w:hAnsi="Times New Roman" w:cs="Times New Roman"/>
                <w:b/>
                <w:bCs/>
                <w:sz w:val="24"/>
                <w:szCs w:val="24"/>
              </w:rPr>
              <w:t>Percentage</w:t>
            </w:r>
          </w:p>
        </w:tc>
      </w:tr>
      <w:tr w:rsidR="00646FBF" w:rsidRPr="00990733" w:rsidTr="005C41C0">
        <w:trPr>
          <w:trHeight w:val="470"/>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high</w:t>
            </w:r>
          </w:p>
        </w:tc>
        <w:tc>
          <w:tcPr>
            <w:tcW w:w="297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5</w:t>
            </w:r>
          </w:p>
        </w:tc>
        <w:tc>
          <w:tcPr>
            <w:tcW w:w="278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r>
      <w:tr w:rsidR="00646FBF" w:rsidRPr="00990733" w:rsidTr="005C41C0">
        <w:trPr>
          <w:trHeight w:val="454"/>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High</w:t>
            </w:r>
          </w:p>
        </w:tc>
        <w:tc>
          <w:tcPr>
            <w:tcW w:w="297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9</w:t>
            </w:r>
          </w:p>
        </w:tc>
        <w:tc>
          <w:tcPr>
            <w:tcW w:w="278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r>
      <w:tr w:rsidR="00646FBF" w:rsidRPr="00990733" w:rsidTr="005C41C0">
        <w:trPr>
          <w:trHeight w:val="454"/>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Average</w:t>
            </w:r>
          </w:p>
        </w:tc>
        <w:tc>
          <w:tcPr>
            <w:tcW w:w="297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16</w:t>
            </w:r>
          </w:p>
        </w:tc>
        <w:tc>
          <w:tcPr>
            <w:tcW w:w="278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32%</w:t>
            </w:r>
          </w:p>
        </w:tc>
      </w:tr>
      <w:tr w:rsidR="00646FBF" w:rsidRPr="00990733" w:rsidTr="005C41C0">
        <w:trPr>
          <w:trHeight w:val="454"/>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Low</w:t>
            </w:r>
          </w:p>
        </w:tc>
        <w:tc>
          <w:tcPr>
            <w:tcW w:w="297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13</w:t>
            </w:r>
          </w:p>
        </w:tc>
        <w:tc>
          <w:tcPr>
            <w:tcW w:w="278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26%</w:t>
            </w:r>
          </w:p>
        </w:tc>
      </w:tr>
      <w:tr w:rsidR="00646FBF" w:rsidRPr="00990733" w:rsidTr="005C41C0">
        <w:trPr>
          <w:trHeight w:val="470"/>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low</w:t>
            </w:r>
          </w:p>
        </w:tc>
        <w:tc>
          <w:tcPr>
            <w:tcW w:w="297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7</w:t>
            </w:r>
          </w:p>
        </w:tc>
        <w:tc>
          <w:tcPr>
            <w:tcW w:w="278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14%</w:t>
            </w:r>
          </w:p>
        </w:tc>
      </w:tr>
      <w:tr w:rsidR="00646FBF" w:rsidRPr="00990733" w:rsidTr="005C41C0">
        <w:trPr>
          <w:trHeight w:val="454"/>
          <w:jc w:val="center"/>
        </w:trPr>
        <w:tc>
          <w:tcPr>
            <w:tcW w:w="2972" w:type="dxa"/>
            <w:hideMark/>
          </w:tcPr>
          <w:p w:rsidR="00646FBF" w:rsidRPr="00DC0BD5" w:rsidRDefault="00646FBF" w:rsidP="005C41C0">
            <w:pPr>
              <w:pStyle w:val="NoSpacing"/>
              <w:spacing w:line="360" w:lineRule="auto"/>
              <w:jc w:val="center"/>
              <w:rPr>
                <w:rFonts w:ascii="Times New Roman" w:hAnsi="Times New Roman" w:cs="Times New Roman"/>
                <w:b/>
                <w:bCs/>
                <w:sz w:val="24"/>
                <w:szCs w:val="24"/>
              </w:rPr>
            </w:pPr>
            <w:r w:rsidRPr="00DC0BD5">
              <w:rPr>
                <w:rFonts w:ascii="Times New Roman" w:hAnsi="Times New Roman" w:cs="Times New Roman"/>
                <w:b/>
                <w:bCs/>
                <w:sz w:val="24"/>
                <w:szCs w:val="24"/>
              </w:rPr>
              <w:t>Total</w:t>
            </w:r>
          </w:p>
        </w:tc>
        <w:tc>
          <w:tcPr>
            <w:tcW w:w="2977" w:type="dxa"/>
            <w:hideMark/>
          </w:tcPr>
          <w:p w:rsidR="00646FBF" w:rsidRPr="00DC0BD5" w:rsidRDefault="00646FBF" w:rsidP="005C41C0">
            <w:pPr>
              <w:pStyle w:val="NoSpacing"/>
              <w:spacing w:line="360" w:lineRule="auto"/>
              <w:jc w:val="center"/>
              <w:rPr>
                <w:rFonts w:ascii="Times New Roman" w:hAnsi="Times New Roman" w:cs="Times New Roman"/>
                <w:b/>
                <w:bCs/>
                <w:sz w:val="24"/>
                <w:szCs w:val="24"/>
              </w:rPr>
            </w:pPr>
            <w:r w:rsidRPr="00DC0BD5">
              <w:rPr>
                <w:rFonts w:ascii="Times New Roman" w:hAnsi="Times New Roman" w:cs="Times New Roman"/>
                <w:b/>
                <w:bCs/>
                <w:sz w:val="24"/>
                <w:szCs w:val="24"/>
              </w:rPr>
              <w:t>50</w:t>
            </w:r>
          </w:p>
        </w:tc>
        <w:tc>
          <w:tcPr>
            <w:tcW w:w="2787" w:type="dxa"/>
            <w:hideMark/>
          </w:tcPr>
          <w:p w:rsidR="00646FBF" w:rsidRPr="00DC0BD5" w:rsidRDefault="00646FBF" w:rsidP="005C41C0">
            <w:pPr>
              <w:pStyle w:val="NoSpacing"/>
              <w:spacing w:line="360" w:lineRule="auto"/>
              <w:jc w:val="center"/>
              <w:rPr>
                <w:rFonts w:ascii="Times New Roman" w:hAnsi="Times New Roman" w:cs="Times New Roman"/>
                <w:b/>
                <w:bCs/>
                <w:sz w:val="24"/>
                <w:szCs w:val="24"/>
              </w:rPr>
            </w:pPr>
            <w:r w:rsidRPr="00DC0BD5">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C7032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7 </w:t>
      </w:r>
    </w:p>
    <w:p w:rsidR="00646FBF" w:rsidRDefault="00C7032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PRESENT SALARY COMPARED TO EXPECTATION</w:t>
      </w:r>
    </w:p>
    <w:p w:rsidR="00646FBF" w:rsidRPr="00280971" w:rsidRDefault="0015522F"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57314403" wp14:editId="7A1571C9">
            <wp:extent cx="4572000" cy="27432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DC0BD5">
        <w:rPr>
          <w:rFonts w:ascii="Times New Roman" w:hAnsi="Times New Roman" w:cs="Times New Roman"/>
          <w:b/>
          <w:bCs/>
          <w:sz w:val="24"/>
          <w:szCs w:val="24"/>
        </w:rPr>
        <w:t>Interpretation:</w:t>
      </w:r>
      <w:r w:rsidRPr="00DC0BD5">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7 shows the present salary compared to expectation. 10% of the respondents feel salary is very high, 18% feel high, 32% feel average, 26% feel low, and 14% feel very low. The majority of the respondents feel their salary is average compared to their expectation.</w:t>
      </w:r>
    </w:p>
    <w:p w:rsidR="00646FBF" w:rsidRPr="00990733"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center"/>
        <w:rPr>
          <w:rFonts w:ascii="Times New Roman" w:hAnsi="Times New Roman" w:cs="Times New Roman"/>
          <w:b/>
          <w:bCs/>
          <w:sz w:val="24"/>
          <w:szCs w:val="24"/>
        </w:rPr>
      </w:pPr>
    </w:p>
    <w:p w:rsidR="00646FBF" w:rsidRDefault="00646FBF" w:rsidP="00646FBF">
      <w:pPr>
        <w:pStyle w:val="NoSpacing"/>
        <w:spacing w:line="360" w:lineRule="auto"/>
        <w:jc w:val="center"/>
        <w:rPr>
          <w:rFonts w:ascii="Times New Roman" w:hAnsi="Times New Roman" w:cs="Times New Roman"/>
          <w:b/>
          <w:bCs/>
          <w:sz w:val="24"/>
          <w:szCs w:val="24"/>
        </w:rPr>
      </w:pPr>
    </w:p>
    <w:p w:rsidR="00646FBF" w:rsidRDefault="00646FBF" w:rsidP="00646FBF">
      <w:pPr>
        <w:pStyle w:val="NoSpacing"/>
        <w:spacing w:line="360" w:lineRule="auto"/>
        <w:jc w:val="center"/>
        <w:rPr>
          <w:rFonts w:ascii="Times New Roman" w:hAnsi="Times New Roman" w:cs="Times New Roman"/>
          <w:b/>
          <w:bCs/>
          <w:sz w:val="24"/>
          <w:szCs w:val="24"/>
        </w:rPr>
      </w:pPr>
    </w:p>
    <w:p w:rsidR="00646FBF" w:rsidRDefault="008F3C43"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8 </w:t>
      </w:r>
    </w:p>
    <w:p w:rsidR="00646FBF" w:rsidRPr="00280971" w:rsidRDefault="008F3C43"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WORKING ENVIRONMENT COMPARED TO EXPECTATION</w:t>
      </w:r>
    </w:p>
    <w:tbl>
      <w:tblPr>
        <w:tblStyle w:val="TableGrid"/>
        <w:tblW w:w="8389" w:type="dxa"/>
        <w:jc w:val="center"/>
        <w:tblLook w:val="04A0" w:firstRow="1" w:lastRow="0" w:firstColumn="1" w:lastColumn="0" w:noHBand="0" w:noVBand="1"/>
      </w:tblPr>
      <w:tblGrid>
        <w:gridCol w:w="2972"/>
        <w:gridCol w:w="2835"/>
        <w:gridCol w:w="2582"/>
      </w:tblGrid>
      <w:tr w:rsidR="00646FBF" w:rsidRPr="00990733" w:rsidTr="005C41C0">
        <w:trPr>
          <w:trHeight w:val="431"/>
          <w:jc w:val="center"/>
        </w:trPr>
        <w:tc>
          <w:tcPr>
            <w:tcW w:w="2972" w:type="dxa"/>
            <w:hideMark/>
          </w:tcPr>
          <w:p w:rsidR="00646FBF" w:rsidRPr="00380245" w:rsidRDefault="00646FBF" w:rsidP="005C41C0">
            <w:pPr>
              <w:pStyle w:val="NoSpacing"/>
              <w:spacing w:line="360" w:lineRule="auto"/>
              <w:jc w:val="center"/>
              <w:rPr>
                <w:rFonts w:ascii="Times New Roman" w:hAnsi="Times New Roman" w:cs="Times New Roman"/>
                <w:b/>
                <w:bCs/>
                <w:sz w:val="24"/>
                <w:szCs w:val="24"/>
              </w:rPr>
            </w:pPr>
            <w:r w:rsidRPr="00380245">
              <w:rPr>
                <w:rFonts w:ascii="Times New Roman" w:hAnsi="Times New Roman" w:cs="Times New Roman"/>
                <w:b/>
                <w:bCs/>
                <w:sz w:val="24"/>
                <w:szCs w:val="24"/>
              </w:rPr>
              <w:t>Response</w:t>
            </w:r>
          </w:p>
        </w:tc>
        <w:tc>
          <w:tcPr>
            <w:tcW w:w="2835" w:type="dxa"/>
            <w:hideMark/>
          </w:tcPr>
          <w:p w:rsidR="00646FBF" w:rsidRPr="00380245" w:rsidRDefault="00646FBF" w:rsidP="005C41C0">
            <w:pPr>
              <w:pStyle w:val="NoSpacing"/>
              <w:spacing w:line="360" w:lineRule="auto"/>
              <w:jc w:val="center"/>
              <w:rPr>
                <w:rFonts w:ascii="Times New Roman" w:hAnsi="Times New Roman" w:cs="Times New Roman"/>
                <w:b/>
                <w:bCs/>
                <w:sz w:val="24"/>
                <w:szCs w:val="24"/>
              </w:rPr>
            </w:pPr>
            <w:r w:rsidRPr="00380245">
              <w:rPr>
                <w:rFonts w:ascii="Times New Roman" w:hAnsi="Times New Roman" w:cs="Times New Roman"/>
                <w:b/>
                <w:bCs/>
                <w:sz w:val="24"/>
                <w:szCs w:val="24"/>
              </w:rPr>
              <w:t>Frequency</w:t>
            </w:r>
          </w:p>
        </w:tc>
        <w:tc>
          <w:tcPr>
            <w:tcW w:w="2582" w:type="dxa"/>
            <w:hideMark/>
          </w:tcPr>
          <w:p w:rsidR="00646FBF" w:rsidRPr="00380245" w:rsidRDefault="00646FBF" w:rsidP="005C41C0">
            <w:pPr>
              <w:pStyle w:val="NoSpacing"/>
              <w:spacing w:line="360" w:lineRule="auto"/>
              <w:jc w:val="center"/>
              <w:rPr>
                <w:rFonts w:ascii="Times New Roman" w:hAnsi="Times New Roman" w:cs="Times New Roman"/>
                <w:b/>
                <w:bCs/>
                <w:sz w:val="24"/>
                <w:szCs w:val="24"/>
              </w:rPr>
            </w:pPr>
            <w:r w:rsidRPr="00380245">
              <w:rPr>
                <w:rFonts w:ascii="Times New Roman" w:hAnsi="Times New Roman" w:cs="Times New Roman"/>
                <w:b/>
                <w:bCs/>
                <w:sz w:val="24"/>
                <w:szCs w:val="24"/>
              </w:rPr>
              <w:t>Percentage</w:t>
            </w:r>
          </w:p>
        </w:tc>
      </w:tr>
      <w:tr w:rsidR="00646FBF" w:rsidRPr="00990733" w:rsidTr="005C41C0">
        <w:trPr>
          <w:trHeight w:val="447"/>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good</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14</w:t>
            </w:r>
          </w:p>
        </w:tc>
        <w:tc>
          <w:tcPr>
            <w:tcW w:w="258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28%</w:t>
            </w:r>
          </w:p>
        </w:tc>
      </w:tr>
      <w:tr w:rsidR="00646FBF" w:rsidRPr="00990733" w:rsidTr="005C41C0">
        <w:trPr>
          <w:trHeight w:val="43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Good</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17</w:t>
            </w:r>
          </w:p>
        </w:tc>
        <w:tc>
          <w:tcPr>
            <w:tcW w:w="258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34%</w:t>
            </w:r>
          </w:p>
        </w:tc>
      </w:tr>
      <w:tr w:rsidR="00646FBF" w:rsidRPr="00990733" w:rsidTr="005C41C0">
        <w:trPr>
          <w:trHeight w:val="43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Average</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c>
          <w:tcPr>
            <w:tcW w:w="258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20%</w:t>
            </w:r>
          </w:p>
        </w:tc>
      </w:tr>
      <w:tr w:rsidR="00646FBF" w:rsidRPr="00990733" w:rsidTr="005C41C0">
        <w:trPr>
          <w:trHeight w:val="43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Poor</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c>
          <w:tcPr>
            <w:tcW w:w="258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r>
      <w:tr w:rsidR="00646FBF" w:rsidRPr="00990733" w:rsidTr="005C41C0">
        <w:trPr>
          <w:trHeight w:val="447"/>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poor</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w:t>
            </w:r>
          </w:p>
        </w:tc>
        <w:tc>
          <w:tcPr>
            <w:tcW w:w="258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r>
      <w:tr w:rsidR="00646FBF" w:rsidRPr="00990733" w:rsidTr="005C41C0">
        <w:trPr>
          <w:trHeight w:val="431"/>
          <w:jc w:val="center"/>
        </w:trPr>
        <w:tc>
          <w:tcPr>
            <w:tcW w:w="2972" w:type="dxa"/>
            <w:hideMark/>
          </w:tcPr>
          <w:p w:rsidR="00646FBF" w:rsidRPr="00380245" w:rsidRDefault="00646FBF" w:rsidP="005C41C0">
            <w:pPr>
              <w:pStyle w:val="NoSpacing"/>
              <w:spacing w:line="360" w:lineRule="auto"/>
              <w:jc w:val="center"/>
              <w:rPr>
                <w:rFonts w:ascii="Times New Roman" w:hAnsi="Times New Roman" w:cs="Times New Roman"/>
                <w:b/>
                <w:bCs/>
                <w:sz w:val="24"/>
                <w:szCs w:val="24"/>
              </w:rPr>
            </w:pPr>
            <w:r w:rsidRPr="00380245">
              <w:rPr>
                <w:rFonts w:ascii="Times New Roman" w:hAnsi="Times New Roman" w:cs="Times New Roman"/>
                <w:b/>
                <w:bCs/>
                <w:sz w:val="24"/>
                <w:szCs w:val="24"/>
              </w:rPr>
              <w:t>Total</w:t>
            </w:r>
          </w:p>
        </w:tc>
        <w:tc>
          <w:tcPr>
            <w:tcW w:w="2835" w:type="dxa"/>
            <w:hideMark/>
          </w:tcPr>
          <w:p w:rsidR="00646FBF" w:rsidRPr="00380245" w:rsidRDefault="00646FBF" w:rsidP="005C41C0">
            <w:pPr>
              <w:pStyle w:val="NoSpacing"/>
              <w:spacing w:line="360" w:lineRule="auto"/>
              <w:jc w:val="center"/>
              <w:rPr>
                <w:rFonts w:ascii="Times New Roman" w:hAnsi="Times New Roman" w:cs="Times New Roman"/>
                <w:b/>
                <w:bCs/>
                <w:sz w:val="24"/>
                <w:szCs w:val="24"/>
              </w:rPr>
            </w:pPr>
            <w:r w:rsidRPr="00380245">
              <w:rPr>
                <w:rFonts w:ascii="Times New Roman" w:hAnsi="Times New Roman" w:cs="Times New Roman"/>
                <w:b/>
                <w:bCs/>
                <w:sz w:val="24"/>
                <w:szCs w:val="24"/>
              </w:rPr>
              <w:t>50</w:t>
            </w:r>
          </w:p>
        </w:tc>
        <w:tc>
          <w:tcPr>
            <w:tcW w:w="2582" w:type="dxa"/>
            <w:hideMark/>
          </w:tcPr>
          <w:p w:rsidR="00646FBF" w:rsidRPr="00380245" w:rsidRDefault="00646FBF" w:rsidP="005C41C0">
            <w:pPr>
              <w:pStyle w:val="NoSpacing"/>
              <w:spacing w:line="360" w:lineRule="auto"/>
              <w:jc w:val="center"/>
              <w:rPr>
                <w:rFonts w:ascii="Times New Roman" w:hAnsi="Times New Roman" w:cs="Times New Roman"/>
                <w:b/>
                <w:bCs/>
                <w:sz w:val="24"/>
                <w:szCs w:val="24"/>
              </w:rPr>
            </w:pPr>
            <w:r w:rsidRPr="00380245">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8F3C43"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8 </w:t>
      </w:r>
    </w:p>
    <w:p w:rsidR="00646FBF" w:rsidRDefault="008F3C43"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WORKING ENVIRONMENT COMPARED TO EXPECTATION</w:t>
      </w:r>
    </w:p>
    <w:p w:rsidR="00646FBF" w:rsidRPr="00280971" w:rsidRDefault="006B63D7"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41E765E7" wp14:editId="73F5C74E">
            <wp:extent cx="4572000" cy="27432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380245">
        <w:rPr>
          <w:rFonts w:ascii="Times New Roman" w:hAnsi="Times New Roman" w:cs="Times New Roman"/>
          <w:b/>
          <w:bCs/>
          <w:sz w:val="24"/>
          <w:szCs w:val="24"/>
        </w:rPr>
        <w:t>Interpretation:</w:t>
      </w:r>
      <w:r w:rsidRPr="00380245">
        <w:rPr>
          <w:rFonts w:ascii="Times New Roman" w:hAnsi="Times New Roman" w:cs="Times New Roman"/>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8 shows the working environment compared to expectation. 28% of the respondents rated very good, 34% rated good, 20% rated average, 12% rated poor, and 6% rated very poor. The majority of the respondents feel that the working environment is good compared to their expectation.</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8F3C43"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9 </w:t>
      </w:r>
    </w:p>
    <w:p w:rsidR="00646FBF" w:rsidRPr="00280971" w:rsidRDefault="008F3C43"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JOB SECURITY COMPARED TO EXPECTATION</w:t>
      </w:r>
    </w:p>
    <w:tbl>
      <w:tblPr>
        <w:tblStyle w:val="TableGrid"/>
        <w:tblW w:w="8361" w:type="dxa"/>
        <w:jc w:val="center"/>
        <w:tblLook w:val="04A0" w:firstRow="1" w:lastRow="0" w:firstColumn="1" w:lastColumn="0" w:noHBand="0" w:noVBand="1"/>
      </w:tblPr>
      <w:tblGrid>
        <w:gridCol w:w="3114"/>
        <w:gridCol w:w="2693"/>
        <w:gridCol w:w="2554"/>
      </w:tblGrid>
      <w:tr w:rsidR="00646FBF" w:rsidRPr="00990733" w:rsidTr="005C41C0">
        <w:trPr>
          <w:trHeight w:val="417"/>
          <w:jc w:val="center"/>
        </w:trPr>
        <w:tc>
          <w:tcPr>
            <w:tcW w:w="3114" w:type="dxa"/>
            <w:hideMark/>
          </w:tcPr>
          <w:p w:rsidR="00646FBF" w:rsidRPr="00982C2D" w:rsidRDefault="00646FBF" w:rsidP="005C41C0">
            <w:pPr>
              <w:pStyle w:val="NoSpacing"/>
              <w:spacing w:line="360" w:lineRule="auto"/>
              <w:jc w:val="center"/>
              <w:rPr>
                <w:rFonts w:ascii="Times New Roman" w:hAnsi="Times New Roman" w:cs="Times New Roman"/>
                <w:b/>
                <w:bCs/>
                <w:sz w:val="24"/>
                <w:szCs w:val="24"/>
              </w:rPr>
            </w:pPr>
            <w:r w:rsidRPr="00982C2D">
              <w:rPr>
                <w:rFonts w:ascii="Times New Roman" w:hAnsi="Times New Roman" w:cs="Times New Roman"/>
                <w:b/>
                <w:bCs/>
                <w:sz w:val="24"/>
                <w:szCs w:val="24"/>
              </w:rPr>
              <w:t>Response</w:t>
            </w:r>
          </w:p>
        </w:tc>
        <w:tc>
          <w:tcPr>
            <w:tcW w:w="2693" w:type="dxa"/>
            <w:hideMark/>
          </w:tcPr>
          <w:p w:rsidR="00646FBF" w:rsidRPr="00982C2D" w:rsidRDefault="00646FBF" w:rsidP="005C41C0">
            <w:pPr>
              <w:pStyle w:val="NoSpacing"/>
              <w:spacing w:line="360" w:lineRule="auto"/>
              <w:jc w:val="center"/>
              <w:rPr>
                <w:rFonts w:ascii="Times New Roman" w:hAnsi="Times New Roman" w:cs="Times New Roman"/>
                <w:b/>
                <w:bCs/>
                <w:sz w:val="24"/>
                <w:szCs w:val="24"/>
              </w:rPr>
            </w:pPr>
            <w:r w:rsidRPr="00982C2D">
              <w:rPr>
                <w:rFonts w:ascii="Times New Roman" w:hAnsi="Times New Roman" w:cs="Times New Roman"/>
                <w:b/>
                <w:bCs/>
                <w:sz w:val="24"/>
                <w:szCs w:val="24"/>
              </w:rPr>
              <w:t>Frequency</w:t>
            </w:r>
          </w:p>
        </w:tc>
        <w:tc>
          <w:tcPr>
            <w:tcW w:w="2554" w:type="dxa"/>
            <w:hideMark/>
          </w:tcPr>
          <w:p w:rsidR="00646FBF" w:rsidRPr="00982C2D" w:rsidRDefault="00646FBF" w:rsidP="005C41C0">
            <w:pPr>
              <w:pStyle w:val="NoSpacing"/>
              <w:spacing w:line="360" w:lineRule="auto"/>
              <w:jc w:val="center"/>
              <w:rPr>
                <w:rFonts w:ascii="Times New Roman" w:hAnsi="Times New Roman" w:cs="Times New Roman"/>
                <w:b/>
                <w:bCs/>
                <w:sz w:val="24"/>
                <w:szCs w:val="24"/>
              </w:rPr>
            </w:pPr>
            <w:r w:rsidRPr="00982C2D">
              <w:rPr>
                <w:rFonts w:ascii="Times New Roman" w:hAnsi="Times New Roman" w:cs="Times New Roman"/>
                <w:b/>
                <w:bCs/>
                <w:sz w:val="24"/>
                <w:szCs w:val="24"/>
              </w:rPr>
              <w:t>Percentage</w:t>
            </w:r>
          </w:p>
        </w:tc>
      </w:tr>
      <w:tr w:rsidR="00646FBF" w:rsidRPr="00990733" w:rsidTr="005C41C0">
        <w:trPr>
          <w:trHeight w:val="432"/>
          <w:jc w:val="center"/>
        </w:trPr>
        <w:tc>
          <w:tcPr>
            <w:tcW w:w="311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Highly 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13</w:t>
            </w:r>
          </w:p>
        </w:tc>
        <w:tc>
          <w:tcPr>
            <w:tcW w:w="255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26%</w:t>
            </w:r>
          </w:p>
        </w:tc>
      </w:tr>
      <w:tr w:rsidR="00646FBF" w:rsidRPr="00990733" w:rsidTr="005C41C0">
        <w:trPr>
          <w:trHeight w:val="417"/>
          <w:jc w:val="center"/>
        </w:trPr>
        <w:tc>
          <w:tcPr>
            <w:tcW w:w="311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19</w:t>
            </w:r>
          </w:p>
        </w:tc>
        <w:tc>
          <w:tcPr>
            <w:tcW w:w="255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38%</w:t>
            </w:r>
          </w:p>
        </w:tc>
      </w:tr>
      <w:tr w:rsidR="00646FBF" w:rsidRPr="00990733" w:rsidTr="005C41C0">
        <w:trPr>
          <w:trHeight w:val="417"/>
          <w:jc w:val="center"/>
        </w:trPr>
        <w:tc>
          <w:tcPr>
            <w:tcW w:w="311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Neutral</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9</w:t>
            </w:r>
          </w:p>
        </w:tc>
        <w:tc>
          <w:tcPr>
            <w:tcW w:w="255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r>
      <w:tr w:rsidR="00646FBF" w:rsidRPr="00990733" w:rsidTr="005C41C0">
        <w:trPr>
          <w:trHeight w:val="417"/>
          <w:jc w:val="center"/>
        </w:trPr>
        <w:tc>
          <w:tcPr>
            <w:tcW w:w="311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Dissatisfied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c>
          <w:tcPr>
            <w:tcW w:w="255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r>
      <w:tr w:rsidR="00646FBF" w:rsidRPr="00990733" w:rsidTr="005C41C0">
        <w:trPr>
          <w:trHeight w:val="432"/>
          <w:jc w:val="center"/>
        </w:trPr>
        <w:tc>
          <w:tcPr>
            <w:tcW w:w="311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Highly dissatisfied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w:t>
            </w:r>
          </w:p>
        </w:tc>
        <w:tc>
          <w:tcPr>
            <w:tcW w:w="2554"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r>
      <w:tr w:rsidR="00646FBF" w:rsidRPr="00990733" w:rsidTr="005C41C0">
        <w:trPr>
          <w:trHeight w:val="417"/>
          <w:jc w:val="center"/>
        </w:trPr>
        <w:tc>
          <w:tcPr>
            <w:tcW w:w="3114" w:type="dxa"/>
            <w:hideMark/>
          </w:tcPr>
          <w:p w:rsidR="00646FBF" w:rsidRPr="00982C2D" w:rsidRDefault="00646FBF" w:rsidP="005C41C0">
            <w:pPr>
              <w:pStyle w:val="NoSpacing"/>
              <w:spacing w:line="360" w:lineRule="auto"/>
              <w:jc w:val="center"/>
              <w:rPr>
                <w:rFonts w:ascii="Times New Roman" w:hAnsi="Times New Roman" w:cs="Times New Roman"/>
                <w:b/>
                <w:bCs/>
                <w:sz w:val="24"/>
                <w:szCs w:val="24"/>
              </w:rPr>
            </w:pPr>
            <w:r w:rsidRPr="00982C2D">
              <w:rPr>
                <w:rFonts w:ascii="Times New Roman" w:hAnsi="Times New Roman" w:cs="Times New Roman"/>
                <w:b/>
                <w:bCs/>
                <w:sz w:val="24"/>
                <w:szCs w:val="24"/>
              </w:rPr>
              <w:t>Total</w:t>
            </w:r>
          </w:p>
        </w:tc>
        <w:tc>
          <w:tcPr>
            <w:tcW w:w="2693" w:type="dxa"/>
            <w:hideMark/>
          </w:tcPr>
          <w:p w:rsidR="00646FBF" w:rsidRPr="00982C2D" w:rsidRDefault="00646FBF" w:rsidP="005C41C0">
            <w:pPr>
              <w:pStyle w:val="NoSpacing"/>
              <w:spacing w:line="360" w:lineRule="auto"/>
              <w:jc w:val="center"/>
              <w:rPr>
                <w:rFonts w:ascii="Times New Roman" w:hAnsi="Times New Roman" w:cs="Times New Roman"/>
                <w:b/>
                <w:bCs/>
                <w:sz w:val="24"/>
                <w:szCs w:val="24"/>
              </w:rPr>
            </w:pPr>
            <w:r w:rsidRPr="00982C2D">
              <w:rPr>
                <w:rFonts w:ascii="Times New Roman" w:hAnsi="Times New Roman" w:cs="Times New Roman"/>
                <w:b/>
                <w:bCs/>
                <w:sz w:val="24"/>
                <w:szCs w:val="24"/>
              </w:rPr>
              <w:t>50</w:t>
            </w:r>
          </w:p>
        </w:tc>
        <w:tc>
          <w:tcPr>
            <w:tcW w:w="2554" w:type="dxa"/>
            <w:hideMark/>
          </w:tcPr>
          <w:p w:rsidR="00646FBF" w:rsidRPr="00982C2D" w:rsidRDefault="00646FBF" w:rsidP="005C41C0">
            <w:pPr>
              <w:pStyle w:val="NoSpacing"/>
              <w:spacing w:line="360" w:lineRule="auto"/>
              <w:jc w:val="center"/>
              <w:rPr>
                <w:rFonts w:ascii="Times New Roman" w:hAnsi="Times New Roman" w:cs="Times New Roman"/>
                <w:b/>
                <w:bCs/>
                <w:sz w:val="24"/>
                <w:szCs w:val="24"/>
              </w:rPr>
            </w:pPr>
            <w:r w:rsidRPr="00982C2D">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8F3C43"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9 </w:t>
      </w:r>
    </w:p>
    <w:p w:rsidR="00646FBF" w:rsidRDefault="008F3C43"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JOB SECURITY COMPARED TO EXPECTATION</w:t>
      </w:r>
    </w:p>
    <w:p w:rsidR="00646FBF" w:rsidRPr="00280971" w:rsidRDefault="00C30CCA"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67FD5CA3" wp14:editId="5883E02B">
            <wp:extent cx="4572000" cy="27432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982C2D">
        <w:rPr>
          <w:rFonts w:ascii="Times New Roman" w:hAnsi="Times New Roman" w:cs="Times New Roman"/>
          <w:b/>
          <w:bCs/>
          <w:sz w:val="24"/>
          <w:szCs w:val="24"/>
        </w:rPr>
        <w:t>Interpretation:</w:t>
      </w:r>
      <w:r w:rsidRPr="00982C2D">
        <w:rPr>
          <w:rFonts w:ascii="Times New Roman" w:hAnsi="Times New Roman" w:cs="Times New Roman"/>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9 shows satisfaction with job security compared to expectation. 26% of the respondents are highly satisfied, 38% are satisfied, 18% are neutral, 12% are dissatisfied, and 6% are highly dissatisfied. The majority of the respondents are satisfied with job security.</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10 </w:t>
      </w:r>
    </w:p>
    <w:p w:rsidR="00646FBF" w:rsidRPr="00280971"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WORKLOAD COMPARED TO EXPECTATION</w:t>
      </w:r>
    </w:p>
    <w:tbl>
      <w:tblPr>
        <w:tblStyle w:val="TableGrid"/>
        <w:tblW w:w="8396" w:type="dxa"/>
        <w:jc w:val="center"/>
        <w:tblLook w:val="04A0" w:firstRow="1" w:lastRow="0" w:firstColumn="1" w:lastColumn="0" w:noHBand="0" w:noVBand="1"/>
      </w:tblPr>
      <w:tblGrid>
        <w:gridCol w:w="2972"/>
        <w:gridCol w:w="2835"/>
        <w:gridCol w:w="2589"/>
      </w:tblGrid>
      <w:tr w:rsidR="00646FBF" w:rsidRPr="00990733" w:rsidTr="005C41C0">
        <w:trPr>
          <w:trHeight w:val="417"/>
          <w:jc w:val="center"/>
        </w:trPr>
        <w:tc>
          <w:tcPr>
            <w:tcW w:w="2972" w:type="dxa"/>
            <w:hideMark/>
          </w:tcPr>
          <w:p w:rsidR="00646FBF" w:rsidRPr="003D4E6C" w:rsidRDefault="00646FBF" w:rsidP="005C41C0">
            <w:pPr>
              <w:pStyle w:val="NoSpacing"/>
              <w:spacing w:line="360" w:lineRule="auto"/>
              <w:jc w:val="center"/>
              <w:rPr>
                <w:rFonts w:ascii="Times New Roman" w:hAnsi="Times New Roman" w:cs="Times New Roman"/>
                <w:b/>
                <w:bCs/>
                <w:sz w:val="24"/>
                <w:szCs w:val="24"/>
              </w:rPr>
            </w:pPr>
            <w:r w:rsidRPr="003D4E6C">
              <w:rPr>
                <w:rFonts w:ascii="Times New Roman" w:hAnsi="Times New Roman" w:cs="Times New Roman"/>
                <w:b/>
                <w:bCs/>
                <w:sz w:val="24"/>
                <w:szCs w:val="24"/>
              </w:rPr>
              <w:t>Response</w:t>
            </w:r>
          </w:p>
        </w:tc>
        <w:tc>
          <w:tcPr>
            <w:tcW w:w="2835" w:type="dxa"/>
            <w:hideMark/>
          </w:tcPr>
          <w:p w:rsidR="00646FBF" w:rsidRPr="003D4E6C" w:rsidRDefault="00646FBF" w:rsidP="005C41C0">
            <w:pPr>
              <w:pStyle w:val="NoSpacing"/>
              <w:spacing w:line="360" w:lineRule="auto"/>
              <w:jc w:val="center"/>
              <w:rPr>
                <w:rFonts w:ascii="Times New Roman" w:hAnsi="Times New Roman" w:cs="Times New Roman"/>
                <w:b/>
                <w:bCs/>
                <w:sz w:val="24"/>
                <w:szCs w:val="24"/>
              </w:rPr>
            </w:pPr>
            <w:r w:rsidRPr="003D4E6C">
              <w:rPr>
                <w:rFonts w:ascii="Times New Roman" w:hAnsi="Times New Roman" w:cs="Times New Roman"/>
                <w:b/>
                <w:bCs/>
                <w:sz w:val="24"/>
                <w:szCs w:val="24"/>
              </w:rPr>
              <w:t>Frequency</w:t>
            </w:r>
          </w:p>
        </w:tc>
        <w:tc>
          <w:tcPr>
            <w:tcW w:w="2589" w:type="dxa"/>
            <w:hideMark/>
          </w:tcPr>
          <w:p w:rsidR="00646FBF" w:rsidRPr="003D4E6C" w:rsidRDefault="00646FBF" w:rsidP="005C41C0">
            <w:pPr>
              <w:pStyle w:val="NoSpacing"/>
              <w:spacing w:line="360" w:lineRule="auto"/>
              <w:jc w:val="center"/>
              <w:rPr>
                <w:rFonts w:ascii="Times New Roman" w:hAnsi="Times New Roman" w:cs="Times New Roman"/>
                <w:b/>
                <w:bCs/>
                <w:sz w:val="24"/>
                <w:szCs w:val="24"/>
              </w:rPr>
            </w:pPr>
            <w:r w:rsidRPr="003D4E6C">
              <w:rPr>
                <w:rFonts w:ascii="Times New Roman" w:hAnsi="Times New Roman" w:cs="Times New Roman"/>
                <w:b/>
                <w:bCs/>
                <w:sz w:val="24"/>
                <w:szCs w:val="24"/>
              </w:rPr>
              <w:t>Percentage</w:t>
            </w:r>
          </w:p>
        </w:tc>
      </w:tr>
      <w:tr w:rsidR="00646FBF" w:rsidRPr="00990733" w:rsidTr="005C41C0">
        <w:trPr>
          <w:trHeight w:val="432"/>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light</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c>
          <w:tcPr>
            <w:tcW w:w="258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r>
      <w:tr w:rsidR="00646FBF" w:rsidRPr="00990733" w:rsidTr="005C41C0">
        <w:trPr>
          <w:trHeight w:val="417"/>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Light</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c>
          <w:tcPr>
            <w:tcW w:w="258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20%</w:t>
            </w:r>
          </w:p>
        </w:tc>
      </w:tr>
      <w:tr w:rsidR="00646FBF" w:rsidRPr="00990733" w:rsidTr="005C41C0">
        <w:trPr>
          <w:trHeight w:val="417"/>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Normal</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c>
          <w:tcPr>
            <w:tcW w:w="258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36%</w:t>
            </w:r>
          </w:p>
        </w:tc>
      </w:tr>
      <w:tr w:rsidR="00646FBF" w:rsidRPr="00990733" w:rsidTr="005C41C0">
        <w:trPr>
          <w:trHeight w:val="417"/>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Heavy</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11</w:t>
            </w:r>
          </w:p>
        </w:tc>
        <w:tc>
          <w:tcPr>
            <w:tcW w:w="258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22%</w:t>
            </w:r>
          </w:p>
        </w:tc>
      </w:tr>
      <w:tr w:rsidR="00646FBF" w:rsidRPr="00990733" w:rsidTr="005C41C0">
        <w:trPr>
          <w:trHeight w:val="432"/>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heavy</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5</w:t>
            </w:r>
          </w:p>
        </w:tc>
        <w:tc>
          <w:tcPr>
            <w:tcW w:w="258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r>
      <w:tr w:rsidR="00646FBF" w:rsidRPr="00990733" w:rsidTr="005C41C0">
        <w:trPr>
          <w:trHeight w:val="417"/>
          <w:jc w:val="center"/>
        </w:trPr>
        <w:tc>
          <w:tcPr>
            <w:tcW w:w="2972" w:type="dxa"/>
            <w:hideMark/>
          </w:tcPr>
          <w:p w:rsidR="00646FBF" w:rsidRPr="003D4E6C" w:rsidRDefault="00646FBF" w:rsidP="005C41C0">
            <w:pPr>
              <w:pStyle w:val="NoSpacing"/>
              <w:spacing w:line="360" w:lineRule="auto"/>
              <w:jc w:val="center"/>
              <w:rPr>
                <w:rFonts w:ascii="Times New Roman" w:hAnsi="Times New Roman" w:cs="Times New Roman"/>
                <w:b/>
                <w:bCs/>
                <w:sz w:val="24"/>
                <w:szCs w:val="24"/>
              </w:rPr>
            </w:pPr>
            <w:r w:rsidRPr="003D4E6C">
              <w:rPr>
                <w:rFonts w:ascii="Times New Roman" w:hAnsi="Times New Roman" w:cs="Times New Roman"/>
                <w:b/>
                <w:bCs/>
                <w:sz w:val="24"/>
                <w:szCs w:val="24"/>
              </w:rPr>
              <w:t>Total</w:t>
            </w:r>
          </w:p>
        </w:tc>
        <w:tc>
          <w:tcPr>
            <w:tcW w:w="2835" w:type="dxa"/>
            <w:hideMark/>
          </w:tcPr>
          <w:p w:rsidR="00646FBF" w:rsidRPr="003D4E6C" w:rsidRDefault="00646FBF" w:rsidP="005C41C0">
            <w:pPr>
              <w:pStyle w:val="NoSpacing"/>
              <w:spacing w:line="360" w:lineRule="auto"/>
              <w:jc w:val="center"/>
              <w:rPr>
                <w:rFonts w:ascii="Times New Roman" w:hAnsi="Times New Roman" w:cs="Times New Roman"/>
                <w:b/>
                <w:bCs/>
                <w:sz w:val="24"/>
                <w:szCs w:val="24"/>
              </w:rPr>
            </w:pPr>
            <w:r w:rsidRPr="003D4E6C">
              <w:rPr>
                <w:rFonts w:ascii="Times New Roman" w:hAnsi="Times New Roman" w:cs="Times New Roman"/>
                <w:b/>
                <w:bCs/>
                <w:sz w:val="24"/>
                <w:szCs w:val="24"/>
              </w:rPr>
              <w:t>50</w:t>
            </w:r>
          </w:p>
        </w:tc>
        <w:tc>
          <w:tcPr>
            <w:tcW w:w="2589" w:type="dxa"/>
            <w:hideMark/>
          </w:tcPr>
          <w:p w:rsidR="00646FBF" w:rsidRPr="003D4E6C" w:rsidRDefault="00646FBF" w:rsidP="005C41C0">
            <w:pPr>
              <w:pStyle w:val="NoSpacing"/>
              <w:spacing w:line="360" w:lineRule="auto"/>
              <w:jc w:val="center"/>
              <w:rPr>
                <w:rFonts w:ascii="Times New Roman" w:hAnsi="Times New Roman" w:cs="Times New Roman"/>
                <w:b/>
                <w:bCs/>
                <w:sz w:val="24"/>
                <w:szCs w:val="24"/>
              </w:rPr>
            </w:pPr>
            <w:r w:rsidRPr="003D4E6C">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10 </w:t>
      </w:r>
    </w:p>
    <w:p w:rsidR="00646FBF"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WORKLOAD COMPARED TO EXPECTATION</w:t>
      </w:r>
    </w:p>
    <w:p w:rsidR="00646FBF" w:rsidRPr="00280971" w:rsidRDefault="00A1354C"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13442DEB" wp14:editId="207C343B">
            <wp:extent cx="4572000" cy="274320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3D4E6C">
        <w:rPr>
          <w:rFonts w:ascii="Times New Roman" w:hAnsi="Times New Roman" w:cs="Times New Roman"/>
          <w:b/>
          <w:bCs/>
          <w:sz w:val="24"/>
          <w:szCs w:val="24"/>
        </w:rPr>
        <w:t>Interpretation:</w:t>
      </w:r>
      <w:r w:rsidRPr="003D4E6C">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10 shows workload compared to expectation. 12% of the respondents feel workload is very light, 20% feel light, 36% feel normal, 22% feel heavy, and 10% feel very heavy. The majority of the respondents feel the workload is normal compared to their expectation.</w:t>
      </w:r>
    </w:p>
    <w:p w:rsidR="00646FBF" w:rsidRDefault="00646FBF" w:rsidP="00646FBF">
      <w:pPr>
        <w:pStyle w:val="NoSpacing"/>
        <w:spacing w:line="360" w:lineRule="auto"/>
        <w:jc w:val="center"/>
        <w:rPr>
          <w:rFonts w:ascii="Times New Roman" w:hAnsi="Times New Roman" w:cs="Times New Roman"/>
          <w:b/>
          <w:bCs/>
          <w:sz w:val="24"/>
          <w:szCs w:val="24"/>
        </w:rPr>
      </w:pPr>
    </w:p>
    <w:p w:rsidR="00646FBF" w:rsidRDefault="00646FBF" w:rsidP="00646FBF">
      <w:pPr>
        <w:pStyle w:val="NoSpacing"/>
        <w:spacing w:line="360" w:lineRule="auto"/>
        <w:jc w:val="center"/>
        <w:rPr>
          <w:rFonts w:ascii="Times New Roman" w:hAnsi="Times New Roman" w:cs="Times New Roman"/>
          <w:b/>
          <w:bCs/>
          <w:sz w:val="24"/>
          <w:szCs w:val="24"/>
        </w:rPr>
      </w:pPr>
    </w:p>
    <w:p w:rsidR="00646FBF" w:rsidRDefault="00646FBF" w:rsidP="00646FBF">
      <w:pPr>
        <w:pStyle w:val="NoSpacing"/>
        <w:spacing w:line="360" w:lineRule="auto"/>
        <w:jc w:val="center"/>
        <w:rPr>
          <w:rFonts w:ascii="Times New Roman" w:hAnsi="Times New Roman" w:cs="Times New Roman"/>
          <w:b/>
          <w:bCs/>
          <w:sz w:val="24"/>
          <w:szCs w:val="24"/>
        </w:rPr>
      </w:pPr>
    </w:p>
    <w:p w:rsidR="00646FBF" w:rsidRDefault="00646FBF" w:rsidP="00646FBF">
      <w:pPr>
        <w:pStyle w:val="NoSpacing"/>
        <w:spacing w:line="360" w:lineRule="auto"/>
        <w:jc w:val="center"/>
        <w:rPr>
          <w:rFonts w:ascii="Times New Roman" w:hAnsi="Times New Roman" w:cs="Times New Roman"/>
          <w:b/>
          <w:bCs/>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11 </w:t>
      </w:r>
    </w:p>
    <w:p w:rsidR="00646FBF" w:rsidRPr="00280971"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MANAGEMENT SUPPORT COMPARED TO EXPECTATION</w:t>
      </w:r>
    </w:p>
    <w:tbl>
      <w:tblPr>
        <w:tblStyle w:val="TableGrid"/>
        <w:tblW w:w="8528" w:type="dxa"/>
        <w:jc w:val="center"/>
        <w:tblLook w:val="04A0" w:firstRow="1" w:lastRow="0" w:firstColumn="1" w:lastColumn="0" w:noHBand="0" w:noVBand="1"/>
      </w:tblPr>
      <w:tblGrid>
        <w:gridCol w:w="3256"/>
        <w:gridCol w:w="2871"/>
        <w:gridCol w:w="2401"/>
      </w:tblGrid>
      <w:tr w:rsidR="00646FBF" w:rsidRPr="00990733" w:rsidTr="005C41C0">
        <w:trPr>
          <w:trHeight w:val="403"/>
          <w:jc w:val="center"/>
        </w:trPr>
        <w:tc>
          <w:tcPr>
            <w:tcW w:w="3256" w:type="dxa"/>
            <w:hideMark/>
          </w:tcPr>
          <w:p w:rsidR="00646FBF" w:rsidRPr="005C45EA" w:rsidRDefault="00646FBF" w:rsidP="005C41C0">
            <w:pPr>
              <w:pStyle w:val="NoSpacing"/>
              <w:spacing w:line="360" w:lineRule="auto"/>
              <w:jc w:val="center"/>
              <w:rPr>
                <w:rFonts w:ascii="Times New Roman" w:hAnsi="Times New Roman" w:cs="Times New Roman"/>
                <w:b/>
                <w:bCs/>
                <w:sz w:val="24"/>
                <w:szCs w:val="24"/>
              </w:rPr>
            </w:pPr>
            <w:r w:rsidRPr="005C45EA">
              <w:rPr>
                <w:rFonts w:ascii="Times New Roman" w:hAnsi="Times New Roman" w:cs="Times New Roman"/>
                <w:b/>
                <w:bCs/>
                <w:sz w:val="24"/>
                <w:szCs w:val="24"/>
              </w:rPr>
              <w:t>Response</w:t>
            </w:r>
          </w:p>
        </w:tc>
        <w:tc>
          <w:tcPr>
            <w:tcW w:w="2871" w:type="dxa"/>
            <w:hideMark/>
          </w:tcPr>
          <w:p w:rsidR="00646FBF" w:rsidRPr="005C45EA" w:rsidRDefault="00646FBF" w:rsidP="005C41C0">
            <w:pPr>
              <w:pStyle w:val="NoSpacing"/>
              <w:spacing w:line="360" w:lineRule="auto"/>
              <w:jc w:val="center"/>
              <w:rPr>
                <w:rFonts w:ascii="Times New Roman" w:hAnsi="Times New Roman" w:cs="Times New Roman"/>
                <w:b/>
                <w:bCs/>
                <w:sz w:val="24"/>
                <w:szCs w:val="24"/>
              </w:rPr>
            </w:pPr>
            <w:r w:rsidRPr="005C45EA">
              <w:rPr>
                <w:rFonts w:ascii="Times New Roman" w:hAnsi="Times New Roman" w:cs="Times New Roman"/>
                <w:b/>
                <w:bCs/>
                <w:sz w:val="24"/>
                <w:szCs w:val="24"/>
              </w:rPr>
              <w:t>Frequency</w:t>
            </w:r>
          </w:p>
        </w:tc>
        <w:tc>
          <w:tcPr>
            <w:tcW w:w="2401" w:type="dxa"/>
            <w:hideMark/>
          </w:tcPr>
          <w:p w:rsidR="00646FBF" w:rsidRPr="005C45EA" w:rsidRDefault="00646FBF" w:rsidP="005C41C0">
            <w:pPr>
              <w:pStyle w:val="NoSpacing"/>
              <w:spacing w:line="360" w:lineRule="auto"/>
              <w:jc w:val="center"/>
              <w:rPr>
                <w:rFonts w:ascii="Times New Roman" w:hAnsi="Times New Roman" w:cs="Times New Roman"/>
                <w:b/>
                <w:bCs/>
                <w:sz w:val="24"/>
                <w:szCs w:val="24"/>
              </w:rPr>
            </w:pPr>
            <w:r w:rsidRPr="005C45EA">
              <w:rPr>
                <w:rFonts w:ascii="Times New Roman" w:hAnsi="Times New Roman" w:cs="Times New Roman"/>
                <w:b/>
                <w:bCs/>
                <w:sz w:val="24"/>
                <w:szCs w:val="24"/>
              </w:rPr>
              <w:t>Percentage</w:t>
            </w:r>
          </w:p>
        </w:tc>
      </w:tr>
      <w:tr w:rsidR="00646FBF" w:rsidRPr="00990733" w:rsidTr="005C41C0">
        <w:trPr>
          <w:trHeight w:val="419"/>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supportive</w:t>
            </w:r>
          </w:p>
        </w:tc>
        <w:tc>
          <w:tcPr>
            <w:tcW w:w="28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11</w:t>
            </w:r>
          </w:p>
        </w:tc>
        <w:tc>
          <w:tcPr>
            <w:tcW w:w="240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22%</w:t>
            </w:r>
          </w:p>
        </w:tc>
      </w:tr>
      <w:tr w:rsidR="00646FBF" w:rsidRPr="00990733" w:rsidTr="005C41C0">
        <w:trPr>
          <w:trHeight w:val="403"/>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Supportive</w:t>
            </w:r>
          </w:p>
        </w:tc>
        <w:tc>
          <w:tcPr>
            <w:tcW w:w="28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20</w:t>
            </w:r>
          </w:p>
        </w:tc>
        <w:tc>
          <w:tcPr>
            <w:tcW w:w="240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40%</w:t>
            </w:r>
          </w:p>
        </w:tc>
      </w:tr>
      <w:tr w:rsidR="00646FBF" w:rsidRPr="00990733" w:rsidTr="005C41C0">
        <w:trPr>
          <w:trHeight w:val="403"/>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Neutral</w:t>
            </w:r>
          </w:p>
        </w:tc>
        <w:tc>
          <w:tcPr>
            <w:tcW w:w="28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9</w:t>
            </w:r>
          </w:p>
        </w:tc>
        <w:tc>
          <w:tcPr>
            <w:tcW w:w="240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r>
      <w:tr w:rsidR="00646FBF" w:rsidRPr="00990733" w:rsidTr="005C41C0">
        <w:trPr>
          <w:trHeight w:val="403"/>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Not supportive</w:t>
            </w:r>
          </w:p>
        </w:tc>
        <w:tc>
          <w:tcPr>
            <w:tcW w:w="28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c>
          <w:tcPr>
            <w:tcW w:w="240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r>
      <w:tr w:rsidR="00646FBF" w:rsidRPr="00990733" w:rsidTr="005C41C0">
        <w:trPr>
          <w:trHeight w:val="419"/>
          <w:jc w:val="center"/>
        </w:trPr>
        <w:tc>
          <w:tcPr>
            <w:tcW w:w="3256"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unsupportive</w:t>
            </w:r>
          </w:p>
        </w:tc>
        <w:tc>
          <w:tcPr>
            <w:tcW w:w="287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4</w:t>
            </w:r>
          </w:p>
        </w:tc>
        <w:tc>
          <w:tcPr>
            <w:tcW w:w="2401"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8%</w:t>
            </w:r>
          </w:p>
        </w:tc>
      </w:tr>
      <w:tr w:rsidR="00646FBF" w:rsidRPr="00990733" w:rsidTr="005C41C0">
        <w:trPr>
          <w:trHeight w:val="403"/>
          <w:jc w:val="center"/>
        </w:trPr>
        <w:tc>
          <w:tcPr>
            <w:tcW w:w="3256" w:type="dxa"/>
            <w:hideMark/>
          </w:tcPr>
          <w:p w:rsidR="00646FBF" w:rsidRPr="005C45EA" w:rsidRDefault="00646FBF" w:rsidP="005C41C0">
            <w:pPr>
              <w:pStyle w:val="NoSpacing"/>
              <w:spacing w:line="360" w:lineRule="auto"/>
              <w:jc w:val="center"/>
              <w:rPr>
                <w:rFonts w:ascii="Times New Roman" w:hAnsi="Times New Roman" w:cs="Times New Roman"/>
                <w:b/>
                <w:bCs/>
                <w:sz w:val="24"/>
                <w:szCs w:val="24"/>
              </w:rPr>
            </w:pPr>
            <w:r w:rsidRPr="005C45EA">
              <w:rPr>
                <w:rFonts w:ascii="Times New Roman" w:hAnsi="Times New Roman" w:cs="Times New Roman"/>
                <w:b/>
                <w:bCs/>
                <w:sz w:val="24"/>
                <w:szCs w:val="24"/>
              </w:rPr>
              <w:t>Total</w:t>
            </w:r>
          </w:p>
        </w:tc>
        <w:tc>
          <w:tcPr>
            <w:tcW w:w="2871" w:type="dxa"/>
            <w:hideMark/>
          </w:tcPr>
          <w:p w:rsidR="00646FBF" w:rsidRPr="005C45EA" w:rsidRDefault="00646FBF" w:rsidP="005C41C0">
            <w:pPr>
              <w:pStyle w:val="NoSpacing"/>
              <w:spacing w:line="360" w:lineRule="auto"/>
              <w:jc w:val="center"/>
              <w:rPr>
                <w:rFonts w:ascii="Times New Roman" w:hAnsi="Times New Roman" w:cs="Times New Roman"/>
                <w:b/>
                <w:bCs/>
                <w:sz w:val="24"/>
                <w:szCs w:val="24"/>
              </w:rPr>
            </w:pPr>
            <w:r w:rsidRPr="005C45EA">
              <w:rPr>
                <w:rFonts w:ascii="Times New Roman" w:hAnsi="Times New Roman" w:cs="Times New Roman"/>
                <w:b/>
                <w:bCs/>
                <w:sz w:val="24"/>
                <w:szCs w:val="24"/>
              </w:rPr>
              <w:t>50</w:t>
            </w:r>
          </w:p>
        </w:tc>
        <w:tc>
          <w:tcPr>
            <w:tcW w:w="2401" w:type="dxa"/>
            <w:hideMark/>
          </w:tcPr>
          <w:p w:rsidR="00646FBF" w:rsidRPr="005C45EA" w:rsidRDefault="00646FBF" w:rsidP="005C41C0">
            <w:pPr>
              <w:pStyle w:val="NoSpacing"/>
              <w:spacing w:line="360" w:lineRule="auto"/>
              <w:jc w:val="center"/>
              <w:rPr>
                <w:rFonts w:ascii="Times New Roman" w:hAnsi="Times New Roman" w:cs="Times New Roman"/>
                <w:b/>
                <w:bCs/>
                <w:sz w:val="24"/>
                <w:szCs w:val="24"/>
              </w:rPr>
            </w:pPr>
            <w:r w:rsidRPr="005C45EA">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11 </w:t>
      </w:r>
    </w:p>
    <w:p w:rsidR="00646FBF"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MANAGEMENT SUPPORT COMPARED TO EXPECTATION</w:t>
      </w:r>
    </w:p>
    <w:p w:rsidR="00646FBF" w:rsidRPr="00280971" w:rsidRDefault="00F1505F"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306B727A" wp14:editId="76237E89">
            <wp:extent cx="4572000" cy="2743200"/>
            <wp:effectExtent l="0" t="0" r="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5C45EA">
        <w:rPr>
          <w:rFonts w:ascii="Times New Roman" w:hAnsi="Times New Roman" w:cs="Times New Roman"/>
          <w:b/>
          <w:bCs/>
          <w:sz w:val="24"/>
          <w:szCs w:val="24"/>
        </w:rPr>
        <w:t>Interpretation:</w:t>
      </w:r>
      <w:r w:rsidRPr="005C45EA">
        <w:rPr>
          <w:rFonts w:ascii="Times New Roman" w:hAnsi="Times New Roman" w:cs="Times New Roman"/>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11 shows management support compared to expectation. 22% of the respondents stated very supportive, 40% stated supportive, 18% stated neutral, 12% stated not supportive, and 8% stated very unsupportive. The majority of the respondents feel that management is supportive.</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8C51DD" w:rsidRDefault="008C51DD"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12 </w:t>
      </w:r>
    </w:p>
    <w:p w:rsidR="00646FBF" w:rsidRPr="00280971"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TEAMWORK IN THE ORGANIZATION</w:t>
      </w:r>
    </w:p>
    <w:tbl>
      <w:tblPr>
        <w:tblStyle w:val="TableGrid"/>
        <w:tblW w:w="8374" w:type="dxa"/>
        <w:jc w:val="center"/>
        <w:tblLook w:val="04A0" w:firstRow="1" w:lastRow="0" w:firstColumn="1" w:lastColumn="0" w:noHBand="0" w:noVBand="1"/>
      </w:tblPr>
      <w:tblGrid>
        <w:gridCol w:w="2972"/>
        <w:gridCol w:w="2835"/>
        <w:gridCol w:w="2567"/>
      </w:tblGrid>
      <w:tr w:rsidR="00646FBF" w:rsidRPr="00990733" w:rsidTr="005C41C0">
        <w:trPr>
          <w:trHeight w:val="435"/>
          <w:jc w:val="center"/>
        </w:trPr>
        <w:tc>
          <w:tcPr>
            <w:tcW w:w="2972" w:type="dxa"/>
            <w:hideMark/>
          </w:tcPr>
          <w:p w:rsidR="00646FBF" w:rsidRPr="00515689" w:rsidRDefault="00646FBF" w:rsidP="005C41C0">
            <w:pPr>
              <w:pStyle w:val="NoSpacing"/>
              <w:spacing w:line="360" w:lineRule="auto"/>
              <w:jc w:val="center"/>
              <w:rPr>
                <w:rFonts w:ascii="Times New Roman" w:hAnsi="Times New Roman" w:cs="Times New Roman"/>
                <w:b/>
                <w:bCs/>
                <w:sz w:val="24"/>
                <w:szCs w:val="24"/>
              </w:rPr>
            </w:pPr>
            <w:r w:rsidRPr="00515689">
              <w:rPr>
                <w:rFonts w:ascii="Times New Roman" w:hAnsi="Times New Roman" w:cs="Times New Roman"/>
                <w:b/>
                <w:bCs/>
                <w:sz w:val="24"/>
                <w:szCs w:val="24"/>
              </w:rPr>
              <w:t>Response</w:t>
            </w:r>
          </w:p>
        </w:tc>
        <w:tc>
          <w:tcPr>
            <w:tcW w:w="2835" w:type="dxa"/>
            <w:hideMark/>
          </w:tcPr>
          <w:p w:rsidR="00646FBF" w:rsidRPr="00515689" w:rsidRDefault="00646FBF" w:rsidP="005C41C0">
            <w:pPr>
              <w:pStyle w:val="NoSpacing"/>
              <w:spacing w:line="360" w:lineRule="auto"/>
              <w:jc w:val="center"/>
              <w:rPr>
                <w:rFonts w:ascii="Times New Roman" w:hAnsi="Times New Roman" w:cs="Times New Roman"/>
                <w:b/>
                <w:bCs/>
                <w:sz w:val="24"/>
                <w:szCs w:val="24"/>
              </w:rPr>
            </w:pPr>
            <w:r w:rsidRPr="00515689">
              <w:rPr>
                <w:rFonts w:ascii="Times New Roman" w:hAnsi="Times New Roman" w:cs="Times New Roman"/>
                <w:b/>
                <w:bCs/>
                <w:sz w:val="24"/>
                <w:szCs w:val="24"/>
              </w:rPr>
              <w:t>Frequency</w:t>
            </w:r>
          </w:p>
        </w:tc>
        <w:tc>
          <w:tcPr>
            <w:tcW w:w="2567" w:type="dxa"/>
            <w:hideMark/>
          </w:tcPr>
          <w:p w:rsidR="00646FBF" w:rsidRPr="00515689" w:rsidRDefault="00646FBF" w:rsidP="005C41C0">
            <w:pPr>
              <w:pStyle w:val="NoSpacing"/>
              <w:spacing w:line="360" w:lineRule="auto"/>
              <w:jc w:val="center"/>
              <w:rPr>
                <w:rFonts w:ascii="Times New Roman" w:hAnsi="Times New Roman" w:cs="Times New Roman"/>
                <w:b/>
                <w:bCs/>
                <w:sz w:val="24"/>
                <w:szCs w:val="24"/>
              </w:rPr>
            </w:pPr>
            <w:r w:rsidRPr="00515689">
              <w:rPr>
                <w:rFonts w:ascii="Times New Roman" w:hAnsi="Times New Roman" w:cs="Times New Roman"/>
                <w:b/>
                <w:bCs/>
                <w:sz w:val="24"/>
                <w:szCs w:val="24"/>
              </w:rPr>
              <w:t>Percentage</w:t>
            </w:r>
          </w:p>
        </w:tc>
      </w:tr>
      <w:tr w:rsidR="00646FBF" w:rsidRPr="00990733" w:rsidTr="005C41C0">
        <w:trPr>
          <w:trHeight w:val="45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good</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13</w:t>
            </w:r>
          </w:p>
        </w:tc>
        <w:tc>
          <w:tcPr>
            <w:tcW w:w="256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26%</w:t>
            </w:r>
          </w:p>
        </w:tc>
      </w:tr>
      <w:tr w:rsidR="00646FBF" w:rsidRPr="00990733" w:rsidTr="005C41C0">
        <w:trPr>
          <w:trHeight w:val="435"/>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Good</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19</w:t>
            </w:r>
          </w:p>
        </w:tc>
        <w:tc>
          <w:tcPr>
            <w:tcW w:w="256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38%</w:t>
            </w:r>
          </w:p>
        </w:tc>
      </w:tr>
      <w:tr w:rsidR="00646FBF" w:rsidRPr="00990733" w:rsidTr="005C41C0">
        <w:trPr>
          <w:trHeight w:val="435"/>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Average</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9</w:t>
            </w:r>
          </w:p>
        </w:tc>
        <w:tc>
          <w:tcPr>
            <w:tcW w:w="256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r>
      <w:tr w:rsidR="00646FBF" w:rsidRPr="00990733" w:rsidTr="005C41C0">
        <w:trPr>
          <w:trHeight w:val="435"/>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Poor</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c>
          <w:tcPr>
            <w:tcW w:w="256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r>
      <w:tr w:rsidR="00646FBF" w:rsidRPr="00990733" w:rsidTr="005C41C0">
        <w:trPr>
          <w:trHeight w:val="45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poor</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w:t>
            </w:r>
          </w:p>
        </w:tc>
        <w:tc>
          <w:tcPr>
            <w:tcW w:w="256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r>
      <w:tr w:rsidR="00646FBF" w:rsidRPr="00990733" w:rsidTr="005C41C0">
        <w:trPr>
          <w:trHeight w:val="435"/>
          <w:jc w:val="center"/>
        </w:trPr>
        <w:tc>
          <w:tcPr>
            <w:tcW w:w="2972" w:type="dxa"/>
            <w:hideMark/>
          </w:tcPr>
          <w:p w:rsidR="00646FBF" w:rsidRPr="00515689" w:rsidRDefault="00646FBF" w:rsidP="005C41C0">
            <w:pPr>
              <w:pStyle w:val="NoSpacing"/>
              <w:spacing w:line="360" w:lineRule="auto"/>
              <w:jc w:val="center"/>
              <w:rPr>
                <w:rFonts w:ascii="Times New Roman" w:hAnsi="Times New Roman" w:cs="Times New Roman"/>
                <w:b/>
                <w:bCs/>
                <w:sz w:val="24"/>
                <w:szCs w:val="24"/>
              </w:rPr>
            </w:pPr>
            <w:r w:rsidRPr="00515689">
              <w:rPr>
                <w:rFonts w:ascii="Times New Roman" w:hAnsi="Times New Roman" w:cs="Times New Roman"/>
                <w:b/>
                <w:bCs/>
                <w:sz w:val="24"/>
                <w:szCs w:val="24"/>
              </w:rPr>
              <w:t>Total</w:t>
            </w:r>
          </w:p>
        </w:tc>
        <w:tc>
          <w:tcPr>
            <w:tcW w:w="2835" w:type="dxa"/>
            <w:hideMark/>
          </w:tcPr>
          <w:p w:rsidR="00646FBF" w:rsidRPr="00515689" w:rsidRDefault="00646FBF" w:rsidP="005C41C0">
            <w:pPr>
              <w:pStyle w:val="NoSpacing"/>
              <w:spacing w:line="360" w:lineRule="auto"/>
              <w:jc w:val="center"/>
              <w:rPr>
                <w:rFonts w:ascii="Times New Roman" w:hAnsi="Times New Roman" w:cs="Times New Roman"/>
                <w:b/>
                <w:bCs/>
                <w:sz w:val="24"/>
                <w:szCs w:val="24"/>
              </w:rPr>
            </w:pPr>
            <w:r w:rsidRPr="00515689">
              <w:rPr>
                <w:rFonts w:ascii="Times New Roman" w:hAnsi="Times New Roman" w:cs="Times New Roman"/>
                <w:b/>
                <w:bCs/>
                <w:sz w:val="24"/>
                <w:szCs w:val="24"/>
              </w:rPr>
              <w:t>50</w:t>
            </w:r>
          </w:p>
        </w:tc>
        <w:tc>
          <w:tcPr>
            <w:tcW w:w="2567" w:type="dxa"/>
            <w:hideMark/>
          </w:tcPr>
          <w:p w:rsidR="00646FBF" w:rsidRPr="00515689" w:rsidRDefault="00646FBF" w:rsidP="005C41C0">
            <w:pPr>
              <w:pStyle w:val="NoSpacing"/>
              <w:spacing w:line="360" w:lineRule="auto"/>
              <w:jc w:val="center"/>
              <w:rPr>
                <w:rFonts w:ascii="Times New Roman" w:hAnsi="Times New Roman" w:cs="Times New Roman"/>
                <w:b/>
                <w:bCs/>
                <w:sz w:val="24"/>
                <w:szCs w:val="24"/>
              </w:rPr>
            </w:pPr>
            <w:r w:rsidRPr="00515689">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w:t>
      </w:r>
      <w:r w:rsidRPr="00280971">
        <w:rPr>
          <w:rFonts w:ascii="Times New Roman" w:hAnsi="Times New Roman" w:cs="Times New Roman"/>
          <w:b/>
          <w:bCs/>
          <w:sz w:val="24"/>
          <w:szCs w:val="24"/>
        </w:rPr>
        <w:t xml:space="preserve">4.12 </w:t>
      </w:r>
    </w:p>
    <w:p w:rsidR="00646FBF"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TEAMWORK IN THE ORGANIZATION</w:t>
      </w:r>
    </w:p>
    <w:p w:rsidR="00646FBF" w:rsidRPr="00280971" w:rsidRDefault="008C51DD"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16B3055F" wp14:editId="2F7E3000">
            <wp:extent cx="4572000" cy="2743200"/>
            <wp:effectExtent l="0" t="0" r="0" b="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515689">
        <w:rPr>
          <w:rFonts w:ascii="Times New Roman" w:hAnsi="Times New Roman" w:cs="Times New Roman"/>
          <w:b/>
          <w:bCs/>
          <w:sz w:val="24"/>
          <w:szCs w:val="24"/>
        </w:rPr>
        <w:t>Interpretation:</w:t>
      </w:r>
      <w:r w:rsidRPr="00515689">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12 shows teamwork in the organisation. 26% of the respondents rated very good, 38% rated good, 18% rated average, 12% rated poor, and 6% rated very poor. The majority of the respondents feel teamwork is good in the organisation.</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13 </w:t>
      </w:r>
    </w:p>
    <w:p w:rsidR="00646FBF" w:rsidRPr="00280971"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WORK PRESSURE</w:t>
      </w:r>
    </w:p>
    <w:tbl>
      <w:tblPr>
        <w:tblStyle w:val="TableGrid"/>
        <w:tblW w:w="8466" w:type="dxa"/>
        <w:jc w:val="center"/>
        <w:tblLook w:val="04A0" w:firstRow="1" w:lastRow="0" w:firstColumn="1" w:lastColumn="0" w:noHBand="0" w:noVBand="1"/>
      </w:tblPr>
      <w:tblGrid>
        <w:gridCol w:w="2972"/>
        <w:gridCol w:w="2835"/>
        <w:gridCol w:w="2659"/>
      </w:tblGrid>
      <w:tr w:rsidR="00646FBF" w:rsidRPr="00990733" w:rsidTr="005C41C0">
        <w:trPr>
          <w:trHeight w:val="431"/>
          <w:jc w:val="center"/>
        </w:trPr>
        <w:tc>
          <w:tcPr>
            <w:tcW w:w="2972" w:type="dxa"/>
            <w:hideMark/>
          </w:tcPr>
          <w:p w:rsidR="00646FBF" w:rsidRPr="00276CD5" w:rsidRDefault="00646FBF" w:rsidP="005C41C0">
            <w:pPr>
              <w:pStyle w:val="NoSpacing"/>
              <w:spacing w:line="360" w:lineRule="auto"/>
              <w:jc w:val="center"/>
              <w:rPr>
                <w:rFonts w:ascii="Times New Roman" w:hAnsi="Times New Roman" w:cs="Times New Roman"/>
                <w:b/>
                <w:bCs/>
                <w:sz w:val="24"/>
                <w:szCs w:val="24"/>
              </w:rPr>
            </w:pPr>
            <w:r w:rsidRPr="00276CD5">
              <w:rPr>
                <w:rFonts w:ascii="Times New Roman" w:hAnsi="Times New Roman" w:cs="Times New Roman"/>
                <w:b/>
                <w:bCs/>
                <w:sz w:val="24"/>
                <w:szCs w:val="24"/>
              </w:rPr>
              <w:t>Response</w:t>
            </w:r>
          </w:p>
        </w:tc>
        <w:tc>
          <w:tcPr>
            <w:tcW w:w="2835" w:type="dxa"/>
            <w:hideMark/>
          </w:tcPr>
          <w:p w:rsidR="00646FBF" w:rsidRPr="00276CD5" w:rsidRDefault="00646FBF" w:rsidP="005C41C0">
            <w:pPr>
              <w:pStyle w:val="NoSpacing"/>
              <w:spacing w:line="360" w:lineRule="auto"/>
              <w:jc w:val="center"/>
              <w:rPr>
                <w:rFonts w:ascii="Times New Roman" w:hAnsi="Times New Roman" w:cs="Times New Roman"/>
                <w:b/>
                <w:bCs/>
                <w:sz w:val="24"/>
                <w:szCs w:val="24"/>
              </w:rPr>
            </w:pPr>
            <w:r w:rsidRPr="00276CD5">
              <w:rPr>
                <w:rFonts w:ascii="Times New Roman" w:hAnsi="Times New Roman" w:cs="Times New Roman"/>
                <w:b/>
                <w:bCs/>
                <w:sz w:val="24"/>
                <w:szCs w:val="24"/>
              </w:rPr>
              <w:t>Frequency</w:t>
            </w:r>
          </w:p>
        </w:tc>
        <w:tc>
          <w:tcPr>
            <w:tcW w:w="2659" w:type="dxa"/>
            <w:hideMark/>
          </w:tcPr>
          <w:p w:rsidR="00646FBF" w:rsidRPr="00276CD5" w:rsidRDefault="00646FBF" w:rsidP="005C41C0">
            <w:pPr>
              <w:pStyle w:val="NoSpacing"/>
              <w:spacing w:line="360" w:lineRule="auto"/>
              <w:jc w:val="center"/>
              <w:rPr>
                <w:rFonts w:ascii="Times New Roman" w:hAnsi="Times New Roman" w:cs="Times New Roman"/>
                <w:b/>
                <w:bCs/>
                <w:sz w:val="24"/>
                <w:szCs w:val="24"/>
              </w:rPr>
            </w:pPr>
            <w:r w:rsidRPr="00276CD5">
              <w:rPr>
                <w:rFonts w:ascii="Times New Roman" w:hAnsi="Times New Roman" w:cs="Times New Roman"/>
                <w:b/>
                <w:bCs/>
                <w:sz w:val="24"/>
                <w:szCs w:val="24"/>
              </w:rPr>
              <w:t>Percentage</w:t>
            </w:r>
          </w:p>
        </w:tc>
      </w:tr>
      <w:tr w:rsidR="00646FBF" w:rsidRPr="00990733" w:rsidTr="005C41C0">
        <w:trPr>
          <w:trHeight w:val="447"/>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low</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7</w:t>
            </w:r>
          </w:p>
        </w:tc>
        <w:tc>
          <w:tcPr>
            <w:tcW w:w="265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14%</w:t>
            </w:r>
          </w:p>
        </w:tc>
      </w:tr>
      <w:tr w:rsidR="00646FBF" w:rsidRPr="00990733" w:rsidTr="005C41C0">
        <w:trPr>
          <w:trHeight w:val="43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Low</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11</w:t>
            </w:r>
          </w:p>
        </w:tc>
        <w:tc>
          <w:tcPr>
            <w:tcW w:w="265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22%</w:t>
            </w:r>
          </w:p>
        </w:tc>
      </w:tr>
      <w:tr w:rsidR="00646FBF" w:rsidRPr="00990733" w:rsidTr="005C41C0">
        <w:trPr>
          <w:trHeight w:val="43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Moderate</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c>
          <w:tcPr>
            <w:tcW w:w="265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36%</w:t>
            </w:r>
          </w:p>
        </w:tc>
      </w:tr>
      <w:tr w:rsidR="00646FBF" w:rsidRPr="00990733" w:rsidTr="005C41C0">
        <w:trPr>
          <w:trHeight w:val="43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High</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9</w:t>
            </w:r>
          </w:p>
        </w:tc>
        <w:tc>
          <w:tcPr>
            <w:tcW w:w="265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r>
      <w:tr w:rsidR="00646FBF" w:rsidRPr="00990733" w:rsidTr="005C41C0">
        <w:trPr>
          <w:trHeight w:val="447"/>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Very high</w:t>
            </w:r>
          </w:p>
        </w:tc>
        <w:tc>
          <w:tcPr>
            <w:tcW w:w="2835"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5</w:t>
            </w:r>
          </w:p>
        </w:tc>
        <w:tc>
          <w:tcPr>
            <w:tcW w:w="2659"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r>
      <w:tr w:rsidR="00646FBF" w:rsidRPr="00990733" w:rsidTr="005C41C0">
        <w:trPr>
          <w:trHeight w:val="431"/>
          <w:jc w:val="center"/>
        </w:trPr>
        <w:tc>
          <w:tcPr>
            <w:tcW w:w="2972" w:type="dxa"/>
            <w:hideMark/>
          </w:tcPr>
          <w:p w:rsidR="00646FBF" w:rsidRPr="00276CD5" w:rsidRDefault="00646FBF" w:rsidP="005C41C0">
            <w:pPr>
              <w:pStyle w:val="NoSpacing"/>
              <w:spacing w:line="360" w:lineRule="auto"/>
              <w:jc w:val="center"/>
              <w:rPr>
                <w:rFonts w:ascii="Times New Roman" w:hAnsi="Times New Roman" w:cs="Times New Roman"/>
                <w:b/>
                <w:bCs/>
                <w:sz w:val="24"/>
                <w:szCs w:val="24"/>
              </w:rPr>
            </w:pPr>
            <w:r w:rsidRPr="00276CD5">
              <w:rPr>
                <w:rFonts w:ascii="Times New Roman" w:hAnsi="Times New Roman" w:cs="Times New Roman"/>
                <w:b/>
                <w:bCs/>
                <w:sz w:val="24"/>
                <w:szCs w:val="24"/>
              </w:rPr>
              <w:t>Total</w:t>
            </w:r>
          </w:p>
        </w:tc>
        <w:tc>
          <w:tcPr>
            <w:tcW w:w="2835" w:type="dxa"/>
            <w:hideMark/>
          </w:tcPr>
          <w:p w:rsidR="00646FBF" w:rsidRPr="00276CD5" w:rsidRDefault="00646FBF" w:rsidP="005C41C0">
            <w:pPr>
              <w:pStyle w:val="NoSpacing"/>
              <w:spacing w:line="360" w:lineRule="auto"/>
              <w:jc w:val="center"/>
              <w:rPr>
                <w:rFonts w:ascii="Times New Roman" w:hAnsi="Times New Roman" w:cs="Times New Roman"/>
                <w:b/>
                <w:bCs/>
                <w:sz w:val="24"/>
                <w:szCs w:val="24"/>
              </w:rPr>
            </w:pPr>
            <w:r w:rsidRPr="00276CD5">
              <w:rPr>
                <w:rFonts w:ascii="Times New Roman" w:hAnsi="Times New Roman" w:cs="Times New Roman"/>
                <w:b/>
                <w:bCs/>
                <w:sz w:val="24"/>
                <w:szCs w:val="24"/>
              </w:rPr>
              <w:t>50</w:t>
            </w:r>
          </w:p>
        </w:tc>
        <w:tc>
          <w:tcPr>
            <w:tcW w:w="2659" w:type="dxa"/>
            <w:hideMark/>
          </w:tcPr>
          <w:p w:rsidR="00646FBF" w:rsidRPr="00276CD5" w:rsidRDefault="00646FBF" w:rsidP="005C41C0">
            <w:pPr>
              <w:pStyle w:val="NoSpacing"/>
              <w:spacing w:line="360" w:lineRule="auto"/>
              <w:jc w:val="center"/>
              <w:rPr>
                <w:rFonts w:ascii="Times New Roman" w:hAnsi="Times New Roman" w:cs="Times New Roman"/>
                <w:b/>
                <w:bCs/>
                <w:sz w:val="24"/>
                <w:szCs w:val="24"/>
              </w:rPr>
            </w:pPr>
            <w:r w:rsidRPr="00276CD5">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13 </w:t>
      </w:r>
    </w:p>
    <w:p w:rsidR="00646FBF"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WORK PRESSURE</w:t>
      </w:r>
    </w:p>
    <w:p w:rsidR="00646FBF" w:rsidRPr="00280971" w:rsidRDefault="00DB297F"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4AAC3EFF" wp14:editId="1BD5719A">
            <wp:extent cx="4572000" cy="2743200"/>
            <wp:effectExtent l="0" t="0" r="0"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276CD5">
        <w:rPr>
          <w:rFonts w:ascii="Times New Roman" w:hAnsi="Times New Roman" w:cs="Times New Roman"/>
          <w:b/>
          <w:bCs/>
          <w:sz w:val="24"/>
          <w:szCs w:val="24"/>
        </w:rPr>
        <w:t>Interpretation:</w:t>
      </w:r>
      <w:r w:rsidRPr="00276CD5">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13 shows work pressure experienced by respondents. 14% of the respondents feel work pressure is very low, 22% feel low, 36% feel moderate, 18% feel high, and 10% feel very high. The majority of the respondents experience moderate work pressure.</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14 </w:t>
      </w:r>
    </w:p>
    <w:p w:rsidR="00646FBF" w:rsidRPr="00280971"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SATISFACTION WITH TRAINING FACILITIES</w:t>
      </w:r>
    </w:p>
    <w:tbl>
      <w:tblPr>
        <w:tblStyle w:val="TableGrid"/>
        <w:tblW w:w="8212" w:type="dxa"/>
        <w:jc w:val="center"/>
        <w:tblLook w:val="04A0" w:firstRow="1" w:lastRow="0" w:firstColumn="1" w:lastColumn="0" w:noHBand="0" w:noVBand="1"/>
      </w:tblPr>
      <w:tblGrid>
        <w:gridCol w:w="2972"/>
        <w:gridCol w:w="2693"/>
        <w:gridCol w:w="2547"/>
      </w:tblGrid>
      <w:tr w:rsidR="00646FBF" w:rsidRPr="00990733" w:rsidTr="005C41C0">
        <w:trPr>
          <w:trHeight w:val="431"/>
          <w:jc w:val="center"/>
        </w:trPr>
        <w:tc>
          <w:tcPr>
            <w:tcW w:w="2972" w:type="dxa"/>
            <w:hideMark/>
          </w:tcPr>
          <w:p w:rsidR="00646FBF" w:rsidRPr="002531D5" w:rsidRDefault="00646FBF" w:rsidP="005C41C0">
            <w:pPr>
              <w:pStyle w:val="NoSpacing"/>
              <w:spacing w:line="360" w:lineRule="auto"/>
              <w:jc w:val="center"/>
              <w:rPr>
                <w:rFonts w:ascii="Times New Roman" w:hAnsi="Times New Roman" w:cs="Times New Roman"/>
                <w:b/>
                <w:bCs/>
                <w:sz w:val="24"/>
                <w:szCs w:val="24"/>
              </w:rPr>
            </w:pPr>
            <w:r w:rsidRPr="002531D5">
              <w:rPr>
                <w:rFonts w:ascii="Times New Roman" w:hAnsi="Times New Roman" w:cs="Times New Roman"/>
                <w:b/>
                <w:bCs/>
                <w:sz w:val="24"/>
                <w:szCs w:val="24"/>
              </w:rPr>
              <w:t>Response</w:t>
            </w:r>
          </w:p>
        </w:tc>
        <w:tc>
          <w:tcPr>
            <w:tcW w:w="2693" w:type="dxa"/>
            <w:hideMark/>
          </w:tcPr>
          <w:p w:rsidR="00646FBF" w:rsidRPr="002531D5" w:rsidRDefault="00646FBF" w:rsidP="005C41C0">
            <w:pPr>
              <w:pStyle w:val="NoSpacing"/>
              <w:spacing w:line="360" w:lineRule="auto"/>
              <w:jc w:val="center"/>
              <w:rPr>
                <w:rFonts w:ascii="Times New Roman" w:hAnsi="Times New Roman" w:cs="Times New Roman"/>
                <w:b/>
                <w:bCs/>
                <w:sz w:val="24"/>
                <w:szCs w:val="24"/>
              </w:rPr>
            </w:pPr>
            <w:r w:rsidRPr="002531D5">
              <w:rPr>
                <w:rFonts w:ascii="Times New Roman" w:hAnsi="Times New Roman" w:cs="Times New Roman"/>
                <w:b/>
                <w:bCs/>
                <w:sz w:val="24"/>
                <w:szCs w:val="24"/>
              </w:rPr>
              <w:t>Frequency</w:t>
            </w:r>
          </w:p>
        </w:tc>
        <w:tc>
          <w:tcPr>
            <w:tcW w:w="2547" w:type="dxa"/>
            <w:hideMark/>
          </w:tcPr>
          <w:p w:rsidR="00646FBF" w:rsidRPr="002531D5" w:rsidRDefault="00646FBF" w:rsidP="005C41C0">
            <w:pPr>
              <w:pStyle w:val="NoSpacing"/>
              <w:spacing w:line="360" w:lineRule="auto"/>
              <w:jc w:val="center"/>
              <w:rPr>
                <w:rFonts w:ascii="Times New Roman" w:hAnsi="Times New Roman" w:cs="Times New Roman"/>
                <w:b/>
                <w:bCs/>
                <w:sz w:val="24"/>
                <w:szCs w:val="24"/>
              </w:rPr>
            </w:pPr>
            <w:r w:rsidRPr="002531D5">
              <w:rPr>
                <w:rFonts w:ascii="Times New Roman" w:hAnsi="Times New Roman" w:cs="Times New Roman"/>
                <w:b/>
                <w:bCs/>
                <w:sz w:val="24"/>
                <w:szCs w:val="24"/>
              </w:rPr>
              <w:t>Percentage</w:t>
            </w:r>
          </w:p>
        </w:tc>
      </w:tr>
      <w:tr w:rsidR="00646FBF" w:rsidRPr="00990733" w:rsidTr="005C41C0">
        <w:trPr>
          <w:trHeight w:val="447"/>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Highly 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c>
          <w:tcPr>
            <w:tcW w:w="254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24%</w:t>
            </w:r>
          </w:p>
        </w:tc>
      </w:tr>
      <w:tr w:rsidR="00646FBF" w:rsidRPr="00990733" w:rsidTr="005C41C0">
        <w:trPr>
          <w:trHeight w:val="43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18</w:t>
            </w:r>
          </w:p>
        </w:tc>
        <w:tc>
          <w:tcPr>
            <w:tcW w:w="254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36%</w:t>
            </w:r>
          </w:p>
        </w:tc>
      </w:tr>
      <w:tr w:rsidR="00646FBF" w:rsidRPr="00990733" w:rsidTr="005C41C0">
        <w:trPr>
          <w:trHeight w:val="43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Neutral</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c>
          <w:tcPr>
            <w:tcW w:w="254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20%</w:t>
            </w:r>
          </w:p>
        </w:tc>
      </w:tr>
      <w:tr w:rsidR="00646FBF" w:rsidRPr="00990733" w:rsidTr="005C41C0">
        <w:trPr>
          <w:trHeight w:val="431"/>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Dissatisfied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c>
          <w:tcPr>
            <w:tcW w:w="254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r>
      <w:tr w:rsidR="00646FBF" w:rsidRPr="00990733" w:rsidTr="005C41C0">
        <w:trPr>
          <w:trHeight w:val="447"/>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Highly dissatisfied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4</w:t>
            </w:r>
          </w:p>
        </w:tc>
        <w:tc>
          <w:tcPr>
            <w:tcW w:w="254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8%</w:t>
            </w:r>
          </w:p>
        </w:tc>
      </w:tr>
      <w:tr w:rsidR="00646FBF" w:rsidRPr="00990733" w:rsidTr="005C41C0">
        <w:trPr>
          <w:trHeight w:val="431"/>
          <w:jc w:val="center"/>
        </w:trPr>
        <w:tc>
          <w:tcPr>
            <w:tcW w:w="2972" w:type="dxa"/>
            <w:hideMark/>
          </w:tcPr>
          <w:p w:rsidR="00646FBF" w:rsidRPr="002531D5" w:rsidRDefault="00646FBF" w:rsidP="005C41C0">
            <w:pPr>
              <w:pStyle w:val="NoSpacing"/>
              <w:spacing w:line="360" w:lineRule="auto"/>
              <w:jc w:val="center"/>
              <w:rPr>
                <w:rFonts w:ascii="Times New Roman" w:hAnsi="Times New Roman" w:cs="Times New Roman"/>
                <w:b/>
                <w:bCs/>
                <w:sz w:val="24"/>
                <w:szCs w:val="24"/>
              </w:rPr>
            </w:pPr>
            <w:r w:rsidRPr="002531D5">
              <w:rPr>
                <w:rFonts w:ascii="Times New Roman" w:hAnsi="Times New Roman" w:cs="Times New Roman"/>
                <w:b/>
                <w:bCs/>
                <w:sz w:val="24"/>
                <w:szCs w:val="24"/>
              </w:rPr>
              <w:t>Total</w:t>
            </w:r>
          </w:p>
        </w:tc>
        <w:tc>
          <w:tcPr>
            <w:tcW w:w="2693" w:type="dxa"/>
            <w:hideMark/>
          </w:tcPr>
          <w:p w:rsidR="00646FBF" w:rsidRPr="002531D5" w:rsidRDefault="00646FBF" w:rsidP="005C41C0">
            <w:pPr>
              <w:pStyle w:val="NoSpacing"/>
              <w:spacing w:line="360" w:lineRule="auto"/>
              <w:jc w:val="center"/>
              <w:rPr>
                <w:rFonts w:ascii="Times New Roman" w:hAnsi="Times New Roman" w:cs="Times New Roman"/>
                <w:b/>
                <w:bCs/>
                <w:sz w:val="24"/>
                <w:szCs w:val="24"/>
              </w:rPr>
            </w:pPr>
            <w:r w:rsidRPr="002531D5">
              <w:rPr>
                <w:rFonts w:ascii="Times New Roman" w:hAnsi="Times New Roman" w:cs="Times New Roman"/>
                <w:b/>
                <w:bCs/>
                <w:sz w:val="24"/>
                <w:szCs w:val="24"/>
              </w:rPr>
              <w:t>50</w:t>
            </w:r>
          </w:p>
        </w:tc>
        <w:tc>
          <w:tcPr>
            <w:tcW w:w="2547" w:type="dxa"/>
            <w:hideMark/>
          </w:tcPr>
          <w:p w:rsidR="00646FBF" w:rsidRPr="002531D5" w:rsidRDefault="00646FBF" w:rsidP="005C41C0">
            <w:pPr>
              <w:pStyle w:val="NoSpacing"/>
              <w:spacing w:line="360" w:lineRule="auto"/>
              <w:jc w:val="center"/>
              <w:rPr>
                <w:rFonts w:ascii="Times New Roman" w:hAnsi="Times New Roman" w:cs="Times New Roman"/>
                <w:b/>
                <w:bCs/>
                <w:sz w:val="24"/>
                <w:szCs w:val="24"/>
              </w:rPr>
            </w:pPr>
            <w:r w:rsidRPr="002531D5">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Default="00646FBF" w:rsidP="00646FBF">
      <w:pPr>
        <w:pStyle w:val="NoSpacing"/>
        <w:spacing w:line="360" w:lineRule="auto"/>
        <w:jc w:val="center"/>
        <w:rPr>
          <w:rFonts w:ascii="Times New Roman" w:hAnsi="Times New Roman" w:cs="Times New Roman"/>
          <w:b/>
          <w:bCs/>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14 </w:t>
      </w:r>
    </w:p>
    <w:p w:rsidR="00646FBF" w:rsidRPr="00280971"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SATISFACTION WITH TRAINING FACILITIES</w:t>
      </w:r>
    </w:p>
    <w:p w:rsidR="00646FBF" w:rsidRDefault="00E07F86"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5FB6292D" wp14:editId="181DD1C9">
            <wp:extent cx="4572000" cy="2743200"/>
            <wp:effectExtent l="0" t="0" r="0" b="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46FBF" w:rsidRPr="00990733" w:rsidRDefault="00646FBF" w:rsidP="00646FBF">
      <w:pPr>
        <w:pStyle w:val="NoSpacing"/>
        <w:spacing w:line="360" w:lineRule="auto"/>
        <w:jc w:val="both"/>
        <w:rPr>
          <w:rFonts w:ascii="Times New Roman" w:hAnsi="Times New Roman" w:cs="Times New Roman"/>
          <w:sz w:val="24"/>
          <w:szCs w:val="24"/>
        </w:rPr>
      </w:pPr>
      <w:r w:rsidRPr="002531D5">
        <w:rPr>
          <w:rFonts w:ascii="Times New Roman" w:hAnsi="Times New Roman" w:cs="Times New Roman"/>
          <w:b/>
          <w:bCs/>
          <w:sz w:val="24"/>
          <w:szCs w:val="24"/>
        </w:rPr>
        <w:t>Interpretation:</w:t>
      </w:r>
      <w:r w:rsidRPr="002531D5">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14 shows satisfaction with training facilities. 24% of the respondents are highly satisfied, 36% are satisfied, 20% are neutral, 12% are dissatisfied, and 8% are highly dissatisfied. The majority of the respondents are satisfied with training facilities.</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8F2B43" w:rsidRDefault="008F2B43"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280971">
        <w:rPr>
          <w:rFonts w:ascii="Times New Roman" w:hAnsi="Times New Roman" w:cs="Times New Roman"/>
          <w:b/>
          <w:bCs/>
          <w:sz w:val="24"/>
          <w:szCs w:val="24"/>
        </w:rPr>
        <w:t xml:space="preserve">15 </w:t>
      </w:r>
    </w:p>
    <w:p w:rsidR="00646FBF" w:rsidRPr="00280971"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SATISFACTION WITH WELFARE FACILITIES</w:t>
      </w:r>
    </w:p>
    <w:tbl>
      <w:tblPr>
        <w:tblStyle w:val="TableGrid"/>
        <w:tblW w:w="8172" w:type="dxa"/>
        <w:jc w:val="center"/>
        <w:tblLook w:val="04A0" w:firstRow="1" w:lastRow="0" w:firstColumn="1" w:lastColumn="0" w:noHBand="0" w:noVBand="1"/>
      </w:tblPr>
      <w:tblGrid>
        <w:gridCol w:w="2972"/>
        <w:gridCol w:w="2693"/>
        <w:gridCol w:w="2507"/>
      </w:tblGrid>
      <w:tr w:rsidR="00646FBF" w:rsidRPr="00990733" w:rsidTr="005C41C0">
        <w:trPr>
          <w:trHeight w:val="472"/>
          <w:jc w:val="center"/>
        </w:trPr>
        <w:tc>
          <w:tcPr>
            <w:tcW w:w="2972" w:type="dxa"/>
            <w:hideMark/>
          </w:tcPr>
          <w:p w:rsidR="00646FBF" w:rsidRPr="00F06C88" w:rsidRDefault="00646FBF" w:rsidP="005C41C0">
            <w:pPr>
              <w:pStyle w:val="NoSpacing"/>
              <w:spacing w:line="360" w:lineRule="auto"/>
              <w:jc w:val="center"/>
              <w:rPr>
                <w:rFonts w:ascii="Times New Roman" w:hAnsi="Times New Roman" w:cs="Times New Roman"/>
                <w:b/>
                <w:bCs/>
                <w:sz w:val="24"/>
                <w:szCs w:val="24"/>
              </w:rPr>
            </w:pPr>
            <w:r w:rsidRPr="00F06C88">
              <w:rPr>
                <w:rFonts w:ascii="Times New Roman" w:hAnsi="Times New Roman" w:cs="Times New Roman"/>
                <w:b/>
                <w:bCs/>
                <w:sz w:val="24"/>
                <w:szCs w:val="24"/>
              </w:rPr>
              <w:t>Response</w:t>
            </w:r>
          </w:p>
        </w:tc>
        <w:tc>
          <w:tcPr>
            <w:tcW w:w="2693" w:type="dxa"/>
            <w:hideMark/>
          </w:tcPr>
          <w:p w:rsidR="00646FBF" w:rsidRPr="00F06C88" w:rsidRDefault="00646FBF" w:rsidP="005C41C0">
            <w:pPr>
              <w:pStyle w:val="NoSpacing"/>
              <w:spacing w:line="360" w:lineRule="auto"/>
              <w:jc w:val="center"/>
              <w:rPr>
                <w:rFonts w:ascii="Times New Roman" w:hAnsi="Times New Roman" w:cs="Times New Roman"/>
                <w:b/>
                <w:bCs/>
                <w:sz w:val="24"/>
                <w:szCs w:val="24"/>
              </w:rPr>
            </w:pPr>
            <w:r w:rsidRPr="00F06C88">
              <w:rPr>
                <w:rFonts w:ascii="Times New Roman" w:hAnsi="Times New Roman" w:cs="Times New Roman"/>
                <w:b/>
                <w:bCs/>
                <w:sz w:val="24"/>
                <w:szCs w:val="24"/>
              </w:rPr>
              <w:t>Frequency</w:t>
            </w:r>
          </w:p>
        </w:tc>
        <w:tc>
          <w:tcPr>
            <w:tcW w:w="2507" w:type="dxa"/>
            <w:hideMark/>
          </w:tcPr>
          <w:p w:rsidR="00646FBF" w:rsidRPr="00F06C88" w:rsidRDefault="00646FBF" w:rsidP="005C41C0">
            <w:pPr>
              <w:pStyle w:val="NoSpacing"/>
              <w:spacing w:line="360" w:lineRule="auto"/>
              <w:jc w:val="center"/>
              <w:rPr>
                <w:rFonts w:ascii="Times New Roman" w:hAnsi="Times New Roman" w:cs="Times New Roman"/>
                <w:b/>
                <w:bCs/>
                <w:sz w:val="24"/>
                <w:szCs w:val="24"/>
              </w:rPr>
            </w:pPr>
            <w:r w:rsidRPr="00F06C88">
              <w:rPr>
                <w:rFonts w:ascii="Times New Roman" w:hAnsi="Times New Roman" w:cs="Times New Roman"/>
                <w:b/>
                <w:bCs/>
                <w:sz w:val="24"/>
                <w:szCs w:val="24"/>
              </w:rPr>
              <w:t>Percentage</w:t>
            </w:r>
          </w:p>
        </w:tc>
      </w:tr>
      <w:tr w:rsidR="00646FBF" w:rsidRPr="00990733" w:rsidTr="005C41C0">
        <w:trPr>
          <w:trHeight w:val="489"/>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Highly 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11</w:t>
            </w:r>
          </w:p>
        </w:tc>
        <w:tc>
          <w:tcPr>
            <w:tcW w:w="250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22%</w:t>
            </w:r>
          </w:p>
        </w:tc>
      </w:tr>
      <w:tr w:rsidR="00646FBF" w:rsidRPr="00990733" w:rsidTr="005C41C0">
        <w:trPr>
          <w:trHeight w:val="472"/>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19</w:t>
            </w:r>
          </w:p>
        </w:tc>
        <w:tc>
          <w:tcPr>
            <w:tcW w:w="250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38%</w:t>
            </w:r>
          </w:p>
        </w:tc>
      </w:tr>
      <w:tr w:rsidR="00646FBF" w:rsidRPr="00990733" w:rsidTr="005C41C0">
        <w:trPr>
          <w:trHeight w:val="472"/>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Neutral</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10</w:t>
            </w:r>
          </w:p>
        </w:tc>
        <w:tc>
          <w:tcPr>
            <w:tcW w:w="250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20%</w:t>
            </w:r>
          </w:p>
        </w:tc>
      </w:tr>
      <w:tr w:rsidR="00646FBF" w:rsidRPr="00990733" w:rsidTr="005C41C0">
        <w:trPr>
          <w:trHeight w:val="472"/>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Dissatisfied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6</w:t>
            </w:r>
          </w:p>
        </w:tc>
        <w:tc>
          <w:tcPr>
            <w:tcW w:w="250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12%</w:t>
            </w:r>
          </w:p>
        </w:tc>
      </w:tr>
      <w:tr w:rsidR="00646FBF" w:rsidRPr="00990733" w:rsidTr="005C41C0">
        <w:trPr>
          <w:trHeight w:val="489"/>
          <w:jc w:val="center"/>
        </w:trPr>
        <w:tc>
          <w:tcPr>
            <w:tcW w:w="2972"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Highly dissatisfied</w:t>
            </w:r>
          </w:p>
        </w:tc>
        <w:tc>
          <w:tcPr>
            <w:tcW w:w="2693"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4</w:t>
            </w:r>
          </w:p>
        </w:tc>
        <w:tc>
          <w:tcPr>
            <w:tcW w:w="2507" w:type="dxa"/>
            <w:hideMark/>
          </w:tcPr>
          <w:p w:rsidR="00646FBF" w:rsidRPr="00990733" w:rsidRDefault="00646FBF" w:rsidP="005C41C0">
            <w:pPr>
              <w:pStyle w:val="NoSpacing"/>
              <w:spacing w:line="360" w:lineRule="auto"/>
              <w:jc w:val="center"/>
              <w:rPr>
                <w:rFonts w:ascii="Times New Roman" w:hAnsi="Times New Roman" w:cs="Times New Roman"/>
                <w:sz w:val="24"/>
                <w:szCs w:val="24"/>
              </w:rPr>
            </w:pPr>
            <w:r w:rsidRPr="00990733">
              <w:rPr>
                <w:rFonts w:ascii="Times New Roman" w:hAnsi="Times New Roman" w:cs="Times New Roman"/>
                <w:sz w:val="24"/>
                <w:szCs w:val="24"/>
              </w:rPr>
              <w:t>8%</w:t>
            </w:r>
          </w:p>
        </w:tc>
      </w:tr>
      <w:tr w:rsidR="00646FBF" w:rsidRPr="00990733" w:rsidTr="005C41C0">
        <w:trPr>
          <w:trHeight w:val="472"/>
          <w:jc w:val="center"/>
        </w:trPr>
        <w:tc>
          <w:tcPr>
            <w:tcW w:w="2972" w:type="dxa"/>
            <w:hideMark/>
          </w:tcPr>
          <w:p w:rsidR="00646FBF" w:rsidRPr="00F06C88" w:rsidRDefault="00646FBF" w:rsidP="005C41C0">
            <w:pPr>
              <w:pStyle w:val="NoSpacing"/>
              <w:spacing w:line="360" w:lineRule="auto"/>
              <w:jc w:val="center"/>
              <w:rPr>
                <w:rFonts w:ascii="Times New Roman" w:hAnsi="Times New Roman" w:cs="Times New Roman"/>
                <w:b/>
                <w:bCs/>
                <w:sz w:val="24"/>
                <w:szCs w:val="24"/>
              </w:rPr>
            </w:pPr>
            <w:r w:rsidRPr="00F06C88">
              <w:rPr>
                <w:rFonts w:ascii="Times New Roman" w:hAnsi="Times New Roman" w:cs="Times New Roman"/>
                <w:b/>
                <w:bCs/>
                <w:sz w:val="24"/>
                <w:szCs w:val="24"/>
              </w:rPr>
              <w:t>Total</w:t>
            </w:r>
          </w:p>
        </w:tc>
        <w:tc>
          <w:tcPr>
            <w:tcW w:w="2693" w:type="dxa"/>
            <w:hideMark/>
          </w:tcPr>
          <w:p w:rsidR="00646FBF" w:rsidRPr="00F06C88" w:rsidRDefault="00646FBF" w:rsidP="005C41C0">
            <w:pPr>
              <w:pStyle w:val="NoSpacing"/>
              <w:spacing w:line="360" w:lineRule="auto"/>
              <w:jc w:val="center"/>
              <w:rPr>
                <w:rFonts w:ascii="Times New Roman" w:hAnsi="Times New Roman" w:cs="Times New Roman"/>
                <w:b/>
                <w:bCs/>
                <w:sz w:val="24"/>
                <w:szCs w:val="24"/>
              </w:rPr>
            </w:pPr>
            <w:r w:rsidRPr="00F06C88">
              <w:rPr>
                <w:rFonts w:ascii="Times New Roman" w:hAnsi="Times New Roman" w:cs="Times New Roman"/>
                <w:b/>
                <w:bCs/>
                <w:sz w:val="24"/>
                <w:szCs w:val="24"/>
              </w:rPr>
              <w:t>50</w:t>
            </w:r>
          </w:p>
        </w:tc>
        <w:tc>
          <w:tcPr>
            <w:tcW w:w="2507" w:type="dxa"/>
            <w:hideMark/>
          </w:tcPr>
          <w:p w:rsidR="00646FBF" w:rsidRPr="00F06C88" w:rsidRDefault="00646FBF" w:rsidP="005C41C0">
            <w:pPr>
              <w:pStyle w:val="NoSpacing"/>
              <w:spacing w:line="360" w:lineRule="auto"/>
              <w:jc w:val="center"/>
              <w:rPr>
                <w:rFonts w:ascii="Times New Roman" w:hAnsi="Times New Roman" w:cs="Times New Roman"/>
                <w:b/>
                <w:bCs/>
                <w:sz w:val="24"/>
                <w:szCs w:val="24"/>
              </w:rPr>
            </w:pPr>
            <w:r w:rsidRPr="00F06C88">
              <w:rPr>
                <w:rFonts w:ascii="Times New Roman" w:hAnsi="Times New Roman" w:cs="Times New Roman"/>
                <w:b/>
                <w:bCs/>
                <w:sz w:val="24"/>
                <w:szCs w:val="24"/>
              </w:rPr>
              <w:t>100%</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280971">
        <w:rPr>
          <w:rFonts w:ascii="Times New Roman" w:hAnsi="Times New Roman" w:cs="Times New Roman"/>
          <w:b/>
          <w:bCs/>
          <w:sz w:val="24"/>
          <w:szCs w:val="24"/>
        </w:rPr>
        <w:t xml:space="preserve">15 </w:t>
      </w:r>
    </w:p>
    <w:p w:rsidR="00646FBF" w:rsidRPr="00280971" w:rsidRDefault="00D13E9F" w:rsidP="00646FBF">
      <w:pPr>
        <w:pStyle w:val="NoSpacing"/>
        <w:spacing w:line="360" w:lineRule="auto"/>
        <w:jc w:val="center"/>
        <w:rPr>
          <w:rFonts w:ascii="Times New Roman" w:hAnsi="Times New Roman" w:cs="Times New Roman"/>
          <w:b/>
          <w:bCs/>
          <w:sz w:val="24"/>
          <w:szCs w:val="24"/>
        </w:rPr>
      </w:pPr>
      <w:r w:rsidRPr="00280971">
        <w:rPr>
          <w:rFonts w:ascii="Times New Roman" w:hAnsi="Times New Roman" w:cs="Times New Roman"/>
          <w:b/>
          <w:bCs/>
          <w:sz w:val="24"/>
          <w:szCs w:val="24"/>
        </w:rPr>
        <w:t>SATISFACTION WITH WELFARE FACILITIES</w:t>
      </w:r>
    </w:p>
    <w:p w:rsidR="00646FBF" w:rsidRDefault="008F2B43"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6478FA2E" wp14:editId="1DCD4C52">
            <wp:extent cx="4572000" cy="27432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46FBF" w:rsidRDefault="00646FBF" w:rsidP="00646FBF">
      <w:pPr>
        <w:pStyle w:val="NoSpacing"/>
        <w:spacing w:line="360" w:lineRule="auto"/>
        <w:jc w:val="both"/>
        <w:rPr>
          <w:rFonts w:ascii="Times New Roman" w:hAnsi="Times New Roman" w:cs="Times New Roman"/>
          <w:b/>
          <w:bCs/>
          <w:sz w:val="24"/>
          <w:szCs w:val="24"/>
        </w:rPr>
      </w:pPr>
    </w:p>
    <w:p w:rsidR="00646FBF" w:rsidRDefault="00646FBF" w:rsidP="00646FBF">
      <w:pPr>
        <w:pStyle w:val="NoSpacing"/>
        <w:spacing w:line="360" w:lineRule="auto"/>
        <w:jc w:val="both"/>
        <w:rPr>
          <w:rFonts w:ascii="Times New Roman" w:hAnsi="Times New Roman" w:cs="Times New Roman"/>
          <w:sz w:val="24"/>
          <w:szCs w:val="24"/>
        </w:rPr>
      </w:pPr>
      <w:r w:rsidRPr="00F06C88">
        <w:rPr>
          <w:rFonts w:ascii="Times New Roman" w:hAnsi="Times New Roman" w:cs="Times New Roman"/>
          <w:b/>
          <w:bCs/>
          <w:sz w:val="24"/>
          <w:szCs w:val="24"/>
        </w:rPr>
        <w:t>Interpretation:</w:t>
      </w:r>
      <w:r w:rsidRPr="00F06C88">
        <w:rPr>
          <w:rFonts w:ascii="Times New Roman" w:hAnsi="Times New Roman" w:cs="Times New Roman"/>
          <w:b/>
          <w:bCs/>
          <w:sz w:val="24"/>
          <w:szCs w:val="24"/>
        </w:rPr>
        <w:br/>
      </w:r>
      <w:r>
        <w:rPr>
          <w:rFonts w:ascii="Times New Roman" w:hAnsi="Times New Roman" w:cs="Times New Roman"/>
          <w:sz w:val="24"/>
          <w:szCs w:val="24"/>
        </w:rPr>
        <w:t>Table 5.</w:t>
      </w:r>
      <w:r w:rsidRPr="00990733">
        <w:rPr>
          <w:rFonts w:ascii="Times New Roman" w:hAnsi="Times New Roman" w:cs="Times New Roman"/>
          <w:sz w:val="24"/>
          <w:szCs w:val="24"/>
        </w:rPr>
        <w:t>15 shows satisfaction with welfare facilities. 22% of the respondents are highly satisfied, 38% are satisfied, 20% are neutral, 12% are dissatisfied, and 8% are highly dissatisfied. The majority of the respondents are satisfied with welfare facilities.</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5F3C96" w:rsidRDefault="005F3C96" w:rsidP="00646FBF">
      <w:pPr>
        <w:pStyle w:val="NoSpacing"/>
        <w:spacing w:line="360" w:lineRule="auto"/>
        <w:jc w:val="both"/>
        <w:rPr>
          <w:rFonts w:ascii="Times New Roman" w:hAnsi="Times New Roman" w:cs="Times New Roman"/>
          <w:sz w:val="24"/>
          <w:szCs w:val="24"/>
        </w:rPr>
      </w:pPr>
    </w:p>
    <w:p w:rsidR="00AB2F49" w:rsidRDefault="00AB2F49" w:rsidP="00646FBF">
      <w:pPr>
        <w:pStyle w:val="NoSpacing"/>
        <w:spacing w:line="360" w:lineRule="auto"/>
        <w:jc w:val="both"/>
        <w:rPr>
          <w:rFonts w:ascii="Times New Roman" w:hAnsi="Times New Roman" w:cs="Times New Roman"/>
          <w:sz w:val="24"/>
          <w:szCs w:val="24"/>
        </w:rPr>
      </w:pPr>
    </w:p>
    <w:p w:rsidR="005F3C96" w:rsidRDefault="005F3C96" w:rsidP="00646FBF">
      <w:pPr>
        <w:pStyle w:val="NoSpacing"/>
        <w:spacing w:line="360" w:lineRule="auto"/>
        <w:jc w:val="both"/>
        <w:rPr>
          <w:rFonts w:ascii="Times New Roman" w:hAnsi="Times New Roman" w:cs="Times New Roman"/>
          <w:sz w:val="24"/>
          <w:szCs w:val="24"/>
        </w:rPr>
      </w:pPr>
    </w:p>
    <w:p w:rsidR="00646FBF" w:rsidRPr="008F58FC"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w:t>
      </w:r>
      <w:r w:rsidRPr="008F58FC">
        <w:rPr>
          <w:rFonts w:ascii="Times New Roman" w:hAnsi="Times New Roman" w:cs="Times New Roman"/>
          <w:b/>
          <w:bCs/>
          <w:sz w:val="24"/>
          <w:szCs w:val="24"/>
        </w:rPr>
        <w:t>16</w:t>
      </w:r>
    </w:p>
    <w:p w:rsidR="00646FBF" w:rsidRPr="008F58FC" w:rsidRDefault="00D13E9F" w:rsidP="00646FBF">
      <w:pPr>
        <w:pStyle w:val="NoSpacing"/>
        <w:spacing w:line="360" w:lineRule="auto"/>
        <w:jc w:val="center"/>
        <w:rPr>
          <w:rFonts w:ascii="Times New Roman" w:hAnsi="Times New Roman" w:cs="Times New Roman"/>
          <w:b/>
          <w:bCs/>
          <w:sz w:val="24"/>
          <w:szCs w:val="24"/>
        </w:rPr>
      </w:pPr>
      <w:r w:rsidRPr="008F58FC">
        <w:rPr>
          <w:rFonts w:ascii="Times New Roman" w:hAnsi="Times New Roman" w:cs="Times New Roman"/>
          <w:b/>
          <w:bCs/>
          <w:sz w:val="24"/>
          <w:szCs w:val="24"/>
        </w:rPr>
        <w:t>OPINION ON WORK–LIFE BALANCE</w:t>
      </w:r>
    </w:p>
    <w:tbl>
      <w:tblPr>
        <w:tblStyle w:val="TableGrid"/>
        <w:tblW w:w="8392" w:type="dxa"/>
        <w:jc w:val="center"/>
        <w:tblLook w:val="04A0" w:firstRow="1" w:lastRow="0" w:firstColumn="1" w:lastColumn="0" w:noHBand="0" w:noVBand="1"/>
      </w:tblPr>
      <w:tblGrid>
        <w:gridCol w:w="2830"/>
        <w:gridCol w:w="2835"/>
        <w:gridCol w:w="2727"/>
      </w:tblGrid>
      <w:tr w:rsidR="00646FBF" w:rsidRPr="008F58FC" w:rsidTr="005C41C0">
        <w:trPr>
          <w:trHeight w:val="43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Work–life balance</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2727"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3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Very good</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12</w:t>
            </w:r>
          </w:p>
        </w:tc>
        <w:tc>
          <w:tcPr>
            <w:tcW w:w="272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24</w:t>
            </w:r>
            <w:r w:rsidR="00A94038">
              <w:rPr>
                <w:rFonts w:ascii="Times New Roman" w:eastAsia="Times New Roman" w:hAnsi="Times New Roman" w:cs="Times New Roman"/>
                <w:sz w:val="24"/>
                <w:szCs w:val="24"/>
              </w:rPr>
              <w:t>%</w:t>
            </w:r>
          </w:p>
        </w:tc>
      </w:tr>
      <w:tr w:rsidR="00646FBF" w:rsidRPr="008F58FC" w:rsidTr="005C41C0">
        <w:trPr>
          <w:trHeight w:val="43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Good</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18</w:t>
            </w:r>
          </w:p>
        </w:tc>
        <w:tc>
          <w:tcPr>
            <w:tcW w:w="272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36</w:t>
            </w:r>
            <w:r w:rsidR="00A94038">
              <w:rPr>
                <w:rFonts w:ascii="Times New Roman" w:eastAsia="Times New Roman" w:hAnsi="Times New Roman" w:cs="Times New Roman"/>
                <w:sz w:val="24"/>
                <w:szCs w:val="24"/>
              </w:rPr>
              <w:t>%</w:t>
            </w:r>
          </w:p>
        </w:tc>
      </w:tr>
      <w:tr w:rsidR="00646FBF" w:rsidRPr="008F58FC" w:rsidTr="005C41C0">
        <w:trPr>
          <w:trHeight w:val="43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Average</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11</w:t>
            </w:r>
          </w:p>
        </w:tc>
        <w:tc>
          <w:tcPr>
            <w:tcW w:w="272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22</w:t>
            </w:r>
            <w:r w:rsidR="00A94038">
              <w:rPr>
                <w:rFonts w:ascii="Times New Roman" w:eastAsia="Times New Roman" w:hAnsi="Times New Roman" w:cs="Times New Roman"/>
                <w:sz w:val="24"/>
                <w:szCs w:val="24"/>
              </w:rPr>
              <w:t>%</w:t>
            </w:r>
          </w:p>
        </w:tc>
      </w:tr>
      <w:tr w:rsidR="00646FBF" w:rsidRPr="008F58FC" w:rsidTr="005C41C0">
        <w:trPr>
          <w:trHeight w:val="43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Poor</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6</w:t>
            </w:r>
          </w:p>
        </w:tc>
        <w:tc>
          <w:tcPr>
            <w:tcW w:w="272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12</w:t>
            </w:r>
            <w:r w:rsidR="00A94038">
              <w:rPr>
                <w:rFonts w:ascii="Times New Roman" w:eastAsia="Times New Roman" w:hAnsi="Times New Roman" w:cs="Times New Roman"/>
                <w:sz w:val="24"/>
                <w:szCs w:val="24"/>
              </w:rPr>
              <w:t>%</w:t>
            </w:r>
          </w:p>
        </w:tc>
      </w:tr>
      <w:tr w:rsidR="00646FBF" w:rsidRPr="008F58FC" w:rsidTr="005C41C0">
        <w:trPr>
          <w:trHeight w:val="43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Very poor</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w:t>
            </w:r>
          </w:p>
        </w:tc>
        <w:tc>
          <w:tcPr>
            <w:tcW w:w="272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6</w:t>
            </w:r>
            <w:r w:rsidR="00A94038">
              <w:rPr>
                <w:rFonts w:ascii="Times New Roman" w:eastAsia="Times New Roman" w:hAnsi="Times New Roman" w:cs="Times New Roman"/>
                <w:sz w:val="24"/>
                <w:szCs w:val="24"/>
              </w:rPr>
              <w:t>%</w:t>
            </w:r>
          </w:p>
        </w:tc>
      </w:tr>
      <w:tr w:rsidR="00646FBF" w:rsidRPr="008F58FC" w:rsidTr="005C41C0">
        <w:trPr>
          <w:trHeight w:val="43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272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r w:rsidR="00A94038">
              <w:rPr>
                <w:rFonts w:ascii="Times New Roman" w:eastAsia="Times New Roman" w:hAnsi="Times New Roman" w:cs="Times New Roman"/>
                <w:b/>
                <w:bCs/>
                <w:sz w:val="24"/>
                <w:szCs w:val="24"/>
              </w:rPr>
              <w:t>%</w:t>
            </w:r>
          </w:p>
        </w:tc>
      </w:tr>
    </w:tbl>
    <w:p w:rsidR="00646FBF" w:rsidRPr="00986D0E" w:rsidRDefault="00646FBF" w:rsidP="00646FBF">
      <w:pPr>
        <w:pStyle w:val="NoSpacing"/>
        <w:spacing w:line="360" w:lineRule="auto"/>
        <w:jc w:val="both"/>
        <w:rPr>
          <w:rFonts w:ascii="Times New Roman" w:hAnsi="Times New Roman" w:cs="Times New Roman"/>
          <w:b/>
          <w:bCs/>
          <w:sz w:val="24"/>
          <w:szCs w:val="24"/>
          <w:lang w:eastAsia="en-IN"/>
        </w:rPr>
      </w:pPr>
      <w:r w:rsidRPr="00986D0E">
        <w:rPr>
          <w:rFonts w:ascii="Times New Roman" w:hAnsi="Times New Roman" w:cs="Times New Roman"/>
          <w:b/>
          <w:bCs/>
          <w:sz w:val="24"/>
          <w:szCs w:val="24"/>
          <w:lang w:eastAsia="en-IN"/>
        </w:rPr>
        <w:t xml:space="preserve">Source: Primary data </w:t>
      </w:r>
    </w:p>
    <w:p w:rsidR="00646FBF" w:rsidRPr="008F58FC" w:rsidRDefault="00D13E9F" w:rsidP="00646FBF">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CHART 5.</w:t>
      </w:r>
      <w:r w:rsidRPr="008F58FC">
        <w:rPr>
          <w:rFonts w:ascii="Times New Roman" w:hAnsi="Times New Roman" w:cs="Times New Roman"/>
          <w:b/>
          <w:bCs/>
          <w:sz w:val="24"/>
          <w:szCs w:val="24"/>
        </w:rPr>
        <w:t>16</w:t>
      </w:r>
    </w:p>
    <w:p w:rsidR="00646FBF" w:rsidRDefault="00D13E9F" w:rsidP="00646FBF">
      <w:pPr>
        <w:pStyle w:val="NoSpacing"/>
        <w:spacing w:line="360" w:lineRule="auto"/>
        <w:jc w:val="center"/>
        <w:rPr>
          <w:rFonts w:ascii="Times New Roman" w:hAnsi="Times New Roman" w:cs="Times New Roman"/>
          <w:b/>
          <w:bCs/>
          <w:sz w:val="24"/>
          <w:szCs w:val="24"/>
        </w:rPr>
      </w:pPr>
      <w:r w:rsidRPr="008F58FC">
        <w:rPr>
          <w:rFonts w:ascii="Times New Roman" w:hAnsi="Times New Roman" w:cs="Times New Roman"/>
          <w:b/>
          <w:bCs/>
          <w:sz w:val="24"/>
          <w:szCs w:val="24"/>
        </w:rPr>
        <w:t>OPINION ON WORK–LIFE BALANCE</w:t>
      </w:r>
    </w:p>
    <w:p w:rsidR="00646FBF" w:rsidRPr="008F58FC" w:rsidRDefault="00A94038" w:rsidP="00646FBF">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32A71D1B" wp14:editId="396D18EB">
            <wp:extent cx="4572000" cy="274320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46FBF"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5.16</w:t>
      </w:r>
      <w:r w:rsidRPr="008F58FC">
        <w:rPr>
          <w:rFonts w:ascii="Times New Roman" w:eastAsia="Times New Roman" w:hAnsi="Times New Roman" w:cs="Times New Roman"/>
          <w:sz w:val="24"/>
          <w:szCs w:val="24"/>
        </w:rPr>
        <w:t xml:space="preserve"> shows the work–life balance of respondents in the organisation. 24% of the respondents rated work–life balance as very good and 36% rated it as good, while 22% felt it is average. Only 12% rated it as poor and 6% as very poor. It indicates that the majority of respondents perceive work–life balance positively.</w:t>
      </w:r>
    </w:p>
    <w:p w:rsidR="00FF52DF" w:rsidRPr="008F58FC" w:rsidRDefault="00FF52DF" w:rsidP="00646FBF">
      <w:pPr>
        <w:spacing w:before="100" w:beforeAutospacing="1" w:after="100" w:afterAutospacing="1" w:line="360" w:lineRule="auto"/>
        <w:jc w:val="both"/>
        <w:rPr>
          <w:rFonts w:ascii="Times New Roman" w:eastAsia="Times New Roman" w:hAnsi="Times New Roman" w:cs="Times New Roman"/>
          <w:sz w:val="24"/>
          <w:szCs w:val="24"/>
        </w:rPr>
      </w:pP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5.17</w:t>
      </w:r>
    </w:p>
    <w:p w:rsidR="00646FBF" w:rsidRPr="008F58FC"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 JOB ROLE MATCHES QUALIFICATION </w:t>
      </w:r>
    </w:p>
    <w:tbl>
      <w:tblPr>
        <w:tblStyle w:val="TableGrid"/>
        <w:tblW w:w="8763" w:type="dxa"/>
        <w:jc w:val="center"/>
        <w:tblLook w:val="04A0" w:firstRow="1" w:lastRow="0" w:firstColumn="1" w:lastColumn="0" w:noHBand="0" w:noVBand="1"/>
      </w:tblPr>
      <w:tblGrid>
        <w:gridCol w:w="3397"/>
        <w:gridCol w:w="2835"/>
        <w:gridCol w:w="2531"/>
      </w:tblGrid>
      <w:tr w:rsidR="00646FBF" w:rsidRPr="008F58FC" w:rsidTr="005C41C0">
        <w:trPr>
          <w:trHeight w:val="427"/>
          <w:jc w:val="center"/>
        </w:trPr>
        <w:tc>
          <w:tcPr>
            <w:tcW w:w="3397"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Job role matches qualification</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2531"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27"/>
          <w:jc w:val="center"/>
        </w:trPr>
        <w:tc>
          <w:tcPr>
            <w:tcW w:w="33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Highly matches</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10</w:t>
            </w:r>
          </w:p>
        </w:tc>
        <w:tc>
          <w:tcPr>
            <w:tcW w:w="25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20</w:t>
            </w:r>
            <w:r w:rsidR="00A94038">
              <w:rPr>
                <w:rFonts w:ascii="Times New Roman" w:eastAsia="Times New Roman" w:hAnsi="Times New Roman" w:cs="Times New Roman"/>
                <w:sz w:val="24"/>
                <w:szCs w:val="24"/>
              </w:rPr>
              <w:t>%</w:t>
            </w:r>
          </w:p>
        </w:tc>
      </w:tr>
      <w:tr w:rsidR="00646FBF" w:rsidRPr="008F58FC" w:rsidTr="005C41C0">
        <w:trPr>
          <w:trHeight w:val="427"/>
          <w:jc w:val="center"/>
        </w:trPr>
        <w:tc>
          <w:tcPr>
            <w:tcW w:w="33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Matches</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21</w:t>
            </w:r>
          </w:p>
        </w:tc>
        <w:tc>
          <w:tcPr>
            <w:tcW w:w="25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42</w:t>
            </w:r>
            <w:r w:rsidR="00A94038">
              <w:rPr>
                <w:rFonts w:ascii="Times New Roman" w:eastAsia="Times New Roman" w:hAnsi="Times New Roman" w:cs="Times New Roman"/>
                <w:sz w:val="24"/>
                <w:szCs w:val="24"/>
              </w:rPr>
              <w:t>%</w:t>
            </w:r>
          </w:p>
        </w:tc>
      </w:tr>
      <w:tr w:rsidR="00646FBF" w:rsidRPr="008F58FC" w:rsidTr="005C41C0">
        <w:trPr>
          <w:trHeight w:val="427"/>
          <w:jc w:val="center"/>
        </w:trPr>
        <w:tc>
          <w:tcPr>
            <w:tcW w:w="33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Neutral</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9</w:t>
            </w:r>
          </w:p>
        </w:tc>
        <w:tc>
          <w:tcPr>
            <w:tcW w:w="25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18</w:t>
            </w:r>
            <w:r w:rsidR="00A94038">
              <w:rPr>
                <w:rFonts w:ascii="Times New Roman" w:eastAsia="Times New Roman" w:hAnsi="Times New Roman" w:cs="Times New Roman"/>
                <w:sz w:val="24"/>
                <w:szCs w:val="24"/>
              </w:rPr>
              <w:t>%</w:t>
            </w:r>
          </w:p>
        </w:tc>
      </w:tr>
      <w:tr w:rsidR="00646FBF" w:rsidRPr="008F58FC" w:rsidTr="005C41C0">
        <w:trPr>
          <w:trHeight w:val="427"/>
          <w:jc w:val="center"/>
        </w:trPr>
        <w:tc>
          <w:tcPr>
            <w:tcW w:w="33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Does not match</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7</w:t>
            </w:r>
          </w:p>
        </w:tc>
        <w:tc>
          <w:tcPr>
            <w:tcW w:w="25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14</w:t>
            </w:r>
            <w:r w:rsidR="00A94038">
              <w:rPr>
                <w:rFonts w:ascii="Times New Roman" w:eastAsia="Times New Roman" w:hAnsi="Times New Roman" w:cs="Times New Roman"/>
                <w:sz w:val="24"/>
                <w:szCs w:val="24"/>
              </w:rPr>
              <w:t>%</w:t>
            </w:r>
          </w:p>
        </w:tc>
      </w:tr>
      <w:tr w:rsidR="00646FBF" w:rsidRPr="008F58FC" w:rsidTr="005C41C0">
        <w:trPr>
          <w:trHeight w:val="427"/>
          <w:jc w:val="center"/>
        </w:trPr>
        <w:tc>
          <w:tcPr>
            <w:tcW w:w="33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Strongly does not match</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w:t>
            </w:r>
          </w:p>
        </w:tc>
        <w:tc>
          <w:tcPr>
            <w:tcW w:w="25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6</w:t>
            </w:r>
            <w:r w:rsidR="00A94038">
              <w:rPr>
                <w:rFonts w:ascii="Times New Roman" w:eastAsia="Times New Roman" w:hAnsi="Times New Roman" w:cs="Times New Roman"/>
                <w:sz w:val="24"/>
                <w:szCs w:val="24"/>
              </w:rPr>
              <w:t>%</w:t>
            </w:r>
          </w:p>
        </w:tc>
      </w:tr>
      <w:tr w:rsidR="00646FBF" w:rsidRPr="008F58FC" w:rsidTr="005C41C0">
        <w:trPr>
          <w:trHeight w:val="427"/>
          <w:jc w:val="center"/>
        </w:trPr>
        <w:tc>
          <w:tcPr>
            <w:tcW w:w="33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25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r w:rsidR="00A94038">
              <w:rPr>
                <w:rFonts w:ascii="Times New Roman" w:eastAsia="Times New Roman" w:hAnsi="Times New Roman" w:cs="Times New Roman"/>
                <w:b/>
                <w:bCs/>
                <w:sz w:val="24"/>
                <w:szCs w:val="24"/>
              </w:rPr>
              <w:t>%</w:t>
            </w:r>
          </w:p>
        </w:tc>
      </w:tr>
    </w:tbl>
    <w:p w:rsidR="00646FBF" w:rsidRPr="00090266" w:rsidRDefault="00646FBF" w:rsidP="00646FBF">
      <w:pPr>
        <w:pStyle w:val="NoSpacing"/>
        <w:spacing w:line="360" w:lineRule="auto"/>
        <w:jc w:val="both"/>
        <w:rPr>
          <w:rFonts w:ascii="Times New Roman" w:hAnsi="Times New Roman" w:cs="Times New Roman"/>
          <w:bCs/>
          <w:sz w:val="24"/>
          <w:szCs w:val="24"/>
          <w:lang w:eastAsia="en-IN"/>
        </w:rPr>
      </w:pPr>
      <w:r w:rsidRPr="00090266">
        <w:rPr>
          <w:rFonts w:ascii="Times New Roman" w:hAnsi="Times New Roman" w:cs="Times New Roman"/>
          <w:bCs/>
          <w:sz w:val="24"/>
          <w:szCs w:val="24"/>
          <w:lang w:eastAsia="en-IN"/>
        </w:rPr>
        <w:t xml:space="preserve">Source: Primary data </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hAnsi="Times New Roman" w:cs="Times New Roman"/>
          <w:b/>
          <w:bCs/>
          <w:sz w:val="24"/>
          <w:szCs w:val="24"/>
        </w:rPr>
        <w:t>CHART 5.</w:t>
      </w:r>
      <w:r>
        <w:rPr>
          <w:rFonts w:ascii="Times New Roman" w:eastAsia="Times New Roman" w:hAnsi="Times New Roman" w:cs="Times New Roman"/>
          <w:b/>
          <w:bCs/>
          <w:sz w:val="24"/>
          <w:szCs w:val="24"/>
        </w:rPr>
        <w:t>17</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 JOB ROLE MATCHES QUALIFICATION </w:t>
      </w:r>
    </w:p>
    <w:p w:rsidR="00646FBF" w:rsidRPr="008F58FC" w:rsidRDefault="00A94038" w:rsidP="00646FBF">
      <w:pPr>
        <w:spacing w:after="0" w:line="360" w:lineRule="auto"/>
        <w:jc w:val="center"/>
        <w:outlineLvl w:val="2"/>
        <w:rPr>
          <w:rFonts w:ascii="Times New Roman" w:eastAsia="Times New Roman" w:hAnsi="Times New Roman" w:cs="Times New Roman"/>
          <w:b/>
          <w:bCs/>
          <w:sz w:val="24"/>
          <w:szCs w:val="24"/>
        </w:rPr>
      </w:pPr>
      <w:r>
        <w:rPr>
          <w:noProof/>
          <w:lang w:val="en-IN" w:eastAsia="en-IN"/>
        </w:rPr>
        <w:drawing>
          <wp:inline distT="0" distB="0" distL="0" distR="0" wp14:anchorId="0E8D2CED" wp14:editId="20F01FE0">
            <wp:extent cx="4572000" cy="27432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46FBF" w:rsidRPr="008F58FC"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5.17</w:t>
      </w:r>
      <w:r w:rsidRPr="008F58FC">
        <w:rPr>
          <w:rFonts w:ascii="Times New Roman" w:eastAsia="Times New Roman" w:hAnsi="Times New Roman" w:cs="Times New Roman"/>
          <w:sz w:val="24"/>
          <w:szCs w:val="24"/>
        </w:rPr>
        <w:t xml:space="preserve"> shows the match between job role and qualification of respondents. 20% of the respondents reported that their job role highly matches their qualification and 42% stated it matches, while 18% remained neutral. About 14% felt it does not match and 6% strongly felt it does not match. It indicates that most respondents believe their job role aligns with their qualification.</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5.18</w:t>
      </w:r>
    </w:p>
    <w:p w:rsidR="00646FBF" w:rsidRPr="008F58FC"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SATISFACTION WITH PROMOTION OPPORTUNITIES </w:t>
      </w:r>
    </w:p>
    <w:tbl>
      <w:tblPr>
        <w:tblStyle w:val="TableGrid"/>
        <w:tblW w:w="8624" w:type="dxa"/>
        <w:jc w:val="center"/>
        <w:tblLook w:val="04A0" w:firstRow="1" w:lastRow="0" w:firstColumn="1" w:lastColumn="0" w:noHBand="0" w:noVBand="1"/>
      </w:tblPr>
      <w:tblGrid>
        <w:gridCol w:w="3256"/>
        <w:gridCol w:w="2693"/>
        <w:gridCol w:w="2675"/>
      </w:tblGrid>
      <w:tr w:rsidR="00646FBF" w:rsidRPr="008F58FC" w:rsidTr="005C41C0">
        <w:trPr>
          <w:trHeight w:val="451"/>
          <w:jc w:val="center"/>
        </w:trPr>
        <w:tc>
          <w:tcPr>
            <w:tcW w:w="3256"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Promotion opportunities</w:t>
            </w:r>
          </w:p>
        </w:tc>
        <w:tc>
          <w:tcPr>
            <w:tcW w:w="2693"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2675"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51"/>
          <w:jc w:val="center"/>
        </w:trPr>
        <w:tc>
          <w:tcPr>
            <w:tcW w:w="3256"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Highly satisfied</w:t>
            </w:r>
          </w:p>
        </w:tc>
        <w:tc>
          <w:tcPr>
            <w:tcW w:w="269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8</w:t>
            </w:r>
          </w:p>
        </w:tc>
        <w:tc>
          <w:tcPr>
            <w:tcW w:w="267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16</w:t>
            </w:r>
            <w:r w:rsidR="00CC4E03">
              <w:rPr>
                <w:rFonts w:ascii="Times New Roman" w:eastAsia="Times New Roman" w:hAnsi="Times New Roman" w:cs="Times New Roman"/>
                <w:sz w:val="24"/>
                <w:szCs w:val="24"/>
              </w:rPr>
              <w:t>%</w:t>
            </w:r>
          </w:p>
        </w:tc>
      </w:tr>
      <w:tr w:rsidR="00646FBF" w:rsidRPr="008F58FC" w:rsidTr="005C41C0">
        <w:trPr>
          <w:trHeight w:val="451"/>
          <w:jc w:val="center"/>
        </w:trPr>
        <w:tc>
          <w:tcPr>
            <w:tcW w:w="3256"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Satisfied</w:t>
            </w:r>
          </w:p>
        </w:tc>
        <w:tc>
          <w:tcPr>
            <w:tcW w:w="269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19</w:t>
            </w:r>
          </w:p>
        </w:tc>
        <w:tc>
          <w:tcPr>
            <w:tcW w:w="267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38</w:t>
            </w:r>
            <w:r w:rsidR="00CC4E03">
              <w:rPr>
                <w:rFonts w:ascii="Times New Roman" w:eastAsia="Times New Roman" w:hAnsi="Times New Roman" w:cs="Times New Roman"/>
                <w:sz w:val="24"/>
                <w:szCs w:val="24"/>
              </w:rPr>
              <w:t>%</w:t>
            </w:r>
          </w:p>
        </w:tc>
      </w:tr>
      <w:tr w:rsidR="00646FBF" w:rsidRPr="008F58FC" w:rsidTr="005C41C0">
        <w:trPr>
          <w:trHeight w:val="451"/>
          <w:jc w:val="center"/>
        </w:trPr>
        <w:tc>
          <w:tcPr>
            <w:tcW w:w="3256"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Neutral</w:t>
            </w:r>
          </w:p>
        </w:tc>
        <w:tc>
          <w:tcPr>
            <w:tcW w:w="269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10</w:t>
            </w:r>
          </w:p>
        </w:tc>
        <w:tc>
          <w:tcPr>
            <w:tcW w:w="267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20</w:t>
            </w:r>
            <w:r w:rsidR="00CC4E03">
              <w:rPr>
                <w:rFonts w:ascii="Times New Roman" w:eastAsia="Times New Roman" w:hAnsi="Times New Roman" w:cs="Times New Roman"/>
                <w:sz w:val="24"/>
                <w:szCs w:val="24"/>
              </w:rPr>
              <w:t>%</w:t>
            </w:r>
          </w:p>
        </w:tc>
      </w:tr>
      <w:tr w:rsidR="00646FBF" w:rsidRPr="008F58FC" w:rsidTr="005C41C0">
        <w:trPr>
          <w:trHeight w:val="451"/>
          <w:jc w:val="center"/>
        </w:trPr>
        <w:tc>
          <w:tcPr>
            <w:tcW w:w="3256"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Dissatisfied</w:t>
            </w:r>
          </w:p>
        </w:tc>
        <w:tc>
          <w:tcPr>
            <w:tcW w:w="269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9</w:t>
            </w:r>
          </w:p>
        </w:tc>
        <w:tc>
          <w:tcPr>
            <w:tcW w:w="267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18</w:t>
            </w:r>
            <w:r w:rsidR="00CC4E03">
              <w:rPr>
                <w:rFonts w:ascii="Times New Roman" w:eastAsia="Times New Roman" w:hAnsi="Times New Roman" w:cs="Times New Roman"/>
                <w:sz w:val="24"/>
                <w:szCs w:val="24"/>
              </w:rPr>
              <w:t>%</w:t>
            </w:r>
          </w:p>
        </w:tc>
      </w:tr>
      <w:tr w:rsidR="00646FBF" w:rsidRPr="008F58FC" w:rsidTr="005C41C0">
        <w:trPr>
          <w:trHeight w:val="451"/>
          <w:jc w:val="center"/>
        </w:trPr>
        <w:tc>
          <w:tcPr>
            <w:tcW w:w="3256"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Highly dissatisfied</w:t>
            </w:r>
          </w:p>
        </w:tc>
        <w:tc>
          <w:tcPr>
            <w:tcW w:w="269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4</w:t>
            </w:r>
          </w:p>
        </w:tc>
        <w:tc>
          <w:tcPr>
            <w:tcW w:w="267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8</w:t>
            </w:r>
            <w:r w:rsidR="00CC4E03">
              <w:rPr>
                <w:rFonts w:ascii="Times New Roman" w:eastAsia="Times New Roman" w:hAnsi="Times New Roman" w:cs="Times New Roman"/>
                <w:sz w:val="24"/>
                <w:szCs w:val="24"/>
              </w:rPr>
              <w:t>%</w:t>
            </w:r>
          </w:p>
        </w:tc>
      </w:tr>
      <w:tr w:rsidR="00646FBF" w:rsidRPr="008F58FC" w:rsidTr="005C41C0">
        <w:trPr>
          <w:trHeight w:val="451"/>
          <w:jc w:val="center"/>
        </w:trPr>
        <w:tc>
          <w:tcPr>
            <w:tcW w:w="3256"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69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267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r w:rsidR="00CC4E03">
              <w:rPr>
                <w:rFonts w:ascii="Times New Roman" w:eastAsia="Times New Roman" w:hAnsi="Times New Roman" w:cs="Times New Roman"/>
                <w:b/>
                <w:bCs/>
                <w:sz w:val="24"/>
                <w:szCs w:val="24"/>
              </w:rPr>
              <w:t>%</w:t>
            </w:r>
          </w:p>
        </w:tc>
      </w:tr>
    </w:tbl>
    <w:p w:rsidR="00646FBF" w:rsidRPr="00090266" w:rsidRDefault="00646FBF" w:rsidP="00646FBF">
      <w:pPr>
        <w:pStyle w:val="NoSpacing"/>
        <w:spacing w:line="360" w:lineRule="auto"/>
        <w:jc w:val="both"/>
        <w:rPr>
          <w:rFonts w:ascii="Times New Roman" w:hAnsi="Times New Roman" w:cs="Times New Roman"/>
          <w:bCs/>
          <w:sz w:val="24"/>
          <w:szCs w:val="24"/>
          <w:lang w:eastAsia="en-IN"/>
        </w:rPr>
      </w:pPr>
      <w:r w:rsidRPr="00090266">
        <w:rPr>
          <w:rFonts w:ascii="Times New Roman" w:hAnsi="Times New Roman" w:cs="Times New Roman"/>
          <w:bCs/>
          <w:sz w:val="24"/>
          <w:szCs w:val="24"/>
          <w:lang w:eastAsia="en-IN"/>
        </w:rPr>
        <w:t xml:space="preserve">Source: Primary data </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hAnsi="Times New Roman" w:cs="Times New Roman"/>
          <w:b/>
          <w:bCs/>
          <w:sz w:val="24"/>
          <w:szCs w:val="24"/>
        </w:rPr>
        <w:t>CHART 5.</w:t>
      </w:r>
      <w:r>
        <w:rPr>
          <w:rFonts w:ascii="Times New Roman" w:eastAsia="Times New Roman" w:hAnsi="Times New Roman" w:cs="Times New Roman"/>
          <w:b/>
          <w:bCs/>
          <w:sz w:val="24"/>
          <w:szCs w:val="24"/>
        </w:rPr>
        <w:t>18</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SATISFACTION WITH PROMOTION OPPORTUNITIES </w:t>
      </w:r>
    </w:p>
    <w:p w:rsidR="00646FBF" w:rsidRPr="008F58FC" w:rsidRDefault="00CC4E03" w:rsidP="00646FBF">
      <w:pPr>
        <w:spacing w:after="0" w:line="360" w:lineRule="auto"/>
        <w:jc w:val="center"/>
        <w:outlineLvl w:val="2"/>
        <w:rPr>
          <w:rFonts w:ascii="Times New Roman" w:eastAsia="Times New Roman" w:hAnsi="Times New Roman" w:cs="Times New Roman"/>
          <w:b/>
          <w:bCs/>
          <w:sz w:val="24"/>
          <w:szCs w:val="24"/>
        </w:rPr>
      </w:pPr>
      <w:r>
        <w:rPr>
          <w:noProof/>
          <w:lang w:val="en-IN" w:eastAsia="en-IN"/>
        </w:rPr>
        <w:drawing>
          <wp:inline distT="0" distB="0" distL="0" distR="0" wp14:anchorId="48401361" wp14:editId="3B4E145A">
            <wp:extent cx="4572000" cy="27432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646FBF"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5.18</w:t>
      </w:r>
      <w:r w:rsidRPr="008F58FC">
        <w:rPr>
          <w:rFonts w:ascii="Times New Roman" w:eastAsia="Times New Roman" w:hAnsi="Times New Roman" w:cs="Times New Roman"/>
          <w:sz w:val="24"/>
          <w:szCs w:val="24"/>
        </w:rPr>
        <w:t xml:space="preserve"> shows the satisfaction level of respondents regarding promotion opportunities. 16% of the respondents are highly satisfied and 38% are satisfied, while 20% are neutral. However, 18% are dissatisfied and 8% are highly dissatisfied. It indicates that respondents show moderate satisfaction with promotion opportunities.</w:t>
      </w:r>
    </w:p>
    <w:p w:rsidR="009D081B" w:rsidRPr="008F58FC" w:rsidRDefault="009D081B" w:rsidP="00646FBF">
      <w:pPr>
        <w:spacing w:before="100" w:beforeAutospacing="1" w:after="100" w:afterAutospacing="1" w:line="360" w:lineRule="auto"/>
        <w:jc w:val="both"/>
        <w:rPr>
          <w:rFonts w:ascii="Times New Roman" w:eastAsia="Times New Roman" w:hAnsi="Times New Roman" w:cs="Times New Roman"/>
          <w:sz w:val="24"/>
          <w:szCs w:val="24"/>
        </w:rPr>
      </w:pP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5.19</w:t>
      </w:r>
    </w:p>
    <w:p w:rsidR="00646FBF" w:rsidRPr="008F58FC"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 SATISFACTION WITH COMMUNICATION </w:t>
      </w:r>
    </w:p>
    <w:tbl>
      <w:tblPr>
        <w:tblStyle w:val="TableGrid"/>
        <w:tblW w:w="8636" w:type="dxa"/>
        <w:jc w:val="center"/>
        <w:tblLook w:val="04A0" w:firstRow="1" w:lastRow="0" w:firstColumn="1" w:lastColumn="0" w:noHBand="0" w:noVBand="1"/>
      </w:tblPr>
      <w:tblGrid>
        <w:gridCol w:w="3114"/>
        <w:gridCol w:w="2931"/>
        <w:gridCol w:w="2591"/>
      </w:tblGrid>
      <w:tr w:rsidR="00646FBF" w:rsidRPr="008F58FC" w:rsidTr="005C41C0">
        <w:trPr>
          <w:trHeight w:val="448"/>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Communication</w:t>
            </w:r>
          </w:p>
        </w:tc>
        <w:tc>
          <w:tcPr>
            <w:tcW w:w="2931"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48"/>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Highly satisfied</w:t>
            </w:r>
          </w:p>
        </w:tc>
        <w:tc>
          <w:tcPr>
            <w:tcW w:w="29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9</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18</w:t>
            </w:r>
            <w:r w:rsidR="009D081B">
              <w:rPr>
                <w:rFonts w:ascii="Times New Roman" w:eastAsia="Times New Roman" w:hAnsi="Times New Roman" w:cs="Times New Roman"/>
                <w:sz w:val="24"/>
                <w:szCs w:val="24"/>
              </w:rPr>
              <w:t>%</w:t>
            </w:r>
          </w:p>
        </w:tc>
      </w:tr>
      <w:tr w:rsidR="00646FBF" w:rsidRPr="008F58FC" w:rsidTr="005C41C0">
        <w:trPr>
          <w:trHeight w:val="448"/>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Satisfied</w:t>
            </w:r>
          </w:p>
        </w:tc>
        <w:tc>
          <w:tcPr>
            <w:tcW w:w="29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20</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40</w:t>
            </w:r>
            <w:r w:rsidR="009D081B">
              <w:rPr>
                <w:rFonts w:ascii="Times New Roman" w:eastAsia="Times New Roman" w:hAnsi="Times New Roman" w:cs="Times New Roman"/>
                <w:sz w:val="24"/>
                <w:szCs w:val="24"/>
              </w:rPr>
              <w:t>%</w:t>
            </w:r>
          </w:p>
        </w:tc>
      </w:tr>
      <w:tr w:rsidR="00646FBF" w:rsidRPr="008F58FC" w:rsidTr="005C41C0">
        <w:trPr>
          <w:trHeight w:val="448"/>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Neutral</w:t>
            </w:r>
          </w:p>
        </w:tc>
        <w:tc>
          <w:tcPr>
            <w:tcW w:w="29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11</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22</w:t>
            </w:r>
            <w:r w:rsidR="009D081B">
              <w:rPr>
                <w:rFonts w:ascii="Times New Roman" w:eastAsia="Times New Roman" w:hAnsi="Times New Roman" w:cs="Times New Roman"/>
                <w:sz w:val="24"/>
                <w:szCs w:val="24"/>
              </w:rPr>
              <w:t>%</w:t>
            </w:r>
          </w:p>
        </w:tc>
      </w:tr>
      <w:tr w:rsidR="00646FBF" w:rsidRPr="008F58FC" w:rsidTr="005C41C0">
        <w:trPr>
          <w:trHeight w:val="448"/>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Dissatisfied</w:t>
            </w:r>
          </w:p>
        </w:tc>
        <w:tc>
          <w:tcPr>
            <w:tcW w:w="29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7</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14</w:t>
            </w:r>
            <w:r w:rsidR="009D081B">
              <w:rPr>
                <w:rFonts w:ascii="Times New Roman" w:eastAsia="Times New Roman" w:hAnsi="Times New Roman" w:cs="Times New Roman"/>
                <w:sz w:val="24"/>
                <w:szCs w:val="24"/>
              </w:rPr>
              <w:t>%</w:t>
            </w:r>
          </w:p>
        </w:tc>
      </w:tr>
      <w:tr w:rsidR="00646FBF" w:rsidRPr="008F58FC" w:rsidTr="005C41C0">
        <w:trPr>
          <w:trHeight w:val="448"/>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Highly dissatisfied</w:t>
            </w:r>
          </w:p>
        </w:tc>
        <w:tc>
          <w:tcPr>
            <w:tcW w:w="29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6</w:t>
            </w:r>
            <w:r w:rsidR="009D081B">
              <w:rPr>
                <w:rFonts w:ascii="Times New Roman" w:eastAsia="Times New Roman" w:hAnsi="Times New Roman" w:cs="Times New Roman"/>
                <w:sz w:val="24"/>
                <w:szCs w:val="24"/>
              </w:rPr>
              <w:t>%</w:t>
            </w:r>
          </w:p>
        </w:tc>
      </w:tr>
      <w:tr w:rsidR="00646FBF" w:rsidRPr="008F58FC" w:rsidTr="005C41C0">
        <w:trPr>
          <w:trHeight w:val="448"/>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931"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r w:rsidR="009D081B">
              <w:rPr>
                <w:rFonts w:ascii="Times New Roman" w:eastAsia="Times New Roman" w:hAnsi="Times New Roman" w:cs="Times New Roman"/>
                <w:b/>
                <w:bCs/>
                <w:sz w:val="24"/>
                <w:szCs w:val="24"/>
              </w:rPr>
              <w:t>%</w:t>
            </w:r>
          </w:p>
        </w:tc>
      </w:tr>
    </w:tbl>
    <w:p w:rsidR="00646FBF" w:rsidRPr="00090266" w:rsidRDefault="00646FBF" w:rsidP="00646FBF">
      <w:pPr>
        <w:pStyle w:val="NoSpacing"/>
        <w:spacing w:line="360" w:lineRule="auto"/>
        <w:jc w:val="both"/>
        <w:rPr>
          <w:rFonts w:ascii="Times New Roman" w:hAnsi="Times New Roman" w:cs="Times New Roman"/>
          <w:bCs/>
          <w:sz w:val="24"/>
          <w:szCs w:val="24"/>
          <w:lang w:eastAsia="en-IN"/>
        </w:rPr>
      </w:pPr>
      <w:r w:rsidRPr="00090266">
        <w:rPr>
          <w:rFonts w:ascii="Times New Roman" w:hAnsi="Times New Roman" w:cs="Times New Roman"/>
          <w:bCs/>
          <w:sz w:val="24"/>
          <w:szCs w:val="24"/>
          <w:lang w:eastAsia="en-IN"/>
        </w:rPr>
        <w:t xml:space="preserve">Source: Primary data </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hAnsi="Times New Roman" w:cs="Times New Roman"/>
          <w:b/>
          <w:bCs/>
          <w:sz w:val="24"/>
          <w:szCs w:val="24"/>
        </w:rPr>
        <w:t>CHART</w:t>
      </w:r>
      <w:r>
        <w:rPr>
          <w:rFonts w:ascii="Times New Roman" w:eastAsia="Times New Roman" w:hAnsi="Times New Roman" w:cs="Times New Roman"/>
          <w:b/>
          <w:bCs/>
          <w:sz w:val="24"/>
          <w:szCs w:val="24"/>
        </w:rPr>
        <w:t>4.19</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 SATISFACTION WITH COMMUNICATION </w:t>
      </w:r>
    </w:p>
    <w:p w:rsidR="00646FBF" w:rsidRPr="008F58FC" w:rsidRDefault="00A545D4" w:rsidP="00646FBF">
      <w:pPr>
        <w:spacing w:after="0" w:line="360" w:lineRule="auto"/>
        <w:jc w:val="center"/>
        <w:outlineLvl w:val="2"/>
        <w:rPr>
          <w:rFonts w:ascii="Times New Roman" w:eastAsia="Times New Roman" w:hAnsi="Times New Roman" w:cs="Times New Roman"/>
          <w:b/>
          <w:bCs/>
          <w:sz w:val="24"/>
          <w:szCs w:val="24"/>
        </w:rPr>
      </w:pPr>
      <w:r>
        <w:rPr>
          <w:noProof/>
          <w:lang w:val="en-IN" w:eastAsia="en-IN"/>
        </w:rPr>
        <w:drawing>
          <wp:inline distT="0" distB="0" distL="0" distR="0" wp14:anchorId="4828A5A6" wp14:editId="53ADB82D">
            <wp:extent cx="4572000" cy="274320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646FBF"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5.19</w:t>
      </w:r>
      <w:r w:rsidRPr="008F58FC">
        <w:rPr>
          <w:rFonts w:ascii="Times New Roman" w:eastAsia="Times New Roman" w:hAnsi="Times New Roman" w:cs="Times New Roman"/>
          <w:sz w:val="24"/>
          <w:szCs w:val="24"/>
        </w:rPr>
        <w:t xml:space="preserve"> shows the satisfaction level of respondents regarding communication in the organisation. 18% of the respondents are highly satisfied and 40% are satisfied, while 22% are neutral. Only 14% are dissatisfied and 6% are highly dissatisfied. It indicates that communication is generally effective.</w:t>
      </w:r>
    </w:p>
    <w:p w:rsidR="00A62FCC" w:rsidRPr="008F58FC" w:rsidRDefault="00A62FCC" w:rsidP="00646FBF">
      <w:pPr>
        <w:spacing w:before="100" w:beforeAutospacing="1" w:after="100" w:afterAutospacing="1" w:line="360" w:lineRule="auto"/>
        <w:jc w:val="both"/>
        <w:rPr>
          <w:rFonts w:ascii="Times New Roman" w:eastAsia="Times New Roman" w:hAnsi="Times New Roman" w:cs="Times New Roman"/>
          <w:sz w:val="24"/>
          <w:szCs w:val="24"/>
        </w:rPr>
      </w:pP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5.20</w:t>
      </w:r>
    </w:p>
    <w:p w:rsidR="00646FBF" w:rsidRPr="008F58FC"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SATISFACTION WITH LEADERSHIP STYLE </w:t>
      </w:r>
    </w:p>
    <w:tbl>
      <w:tblPr>
        <w:tblStyle w:val="TableGrid"/>
        <w:tblW w:w="8619" w:type="dxa"/>
        <w:jc w:val="center"/>
        <w:tblLook w:val="04A0" w:firstRow="1" w:lastRow="0" w:firstColumn="1" w:lastColumn="0" w:noHBand="0" w:noVBand="1"/>
      </w:tblPr>
      <w:tblGrid>
        <w:gridCol w:w="2892"/>
        <w:gridCol w:w="2915"/>
        <w:gridCol w:w="2812"/>
      </w:tblGrid>
      <w:tr w:rsidR="00646FBF" w:rsidRPr="008F58FC" w:rsidTr="005C41C0">
        <w:trPr>
          <w:trHeight w:val="455"/>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Leadership style</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2812"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55"/>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Highly satisfied</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7</w:t>
            </w:r>
          </w:p>
        </w:tc>
        <w:tc>
          <w:tcPr>
            <w:tcW w:w="281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14</w:t>
            </w:r>
          </w:p>
        </w:tc>
      </w:tr>
      <w:tr w:rsidR="00646FBF" w:rsidRPr="008F58FC" w:rsidTr="005C41C0">
        <w:trPr>
          <w:trHeight w:val="455"/>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Satisfied</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22</w:t>
            </w:r>
          </w:p>
        </w:tc>
        <w:tc>
          <w:tcPr>
            <w:tcW w:w="281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44</w:t>
            </w:r>
          </w:p>
        </w:tc>
      </w:tr>
      <w:tr w:rsidR="00646FBF" w:rsidRPr="008F58FC" w:rsidTr="005C41C0">
        <w:trPr>
          <w:trHeight w:val="455"/>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Neutral</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10</w:t>
            </w:r>
          </w:p>
        </w:tc>
        <w:tc>
          <w:tcPr>
            <w:tcW w:w="281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20</w:t>
            </w:r>
          </w:p>
        </w:tc>
      </w:tr>
      <w:tr w:rsidR="00646FBF" w:rsidRPr="008F58FC" w:rsidTr="005C41C0">
        <w:trPr>
          <w:trHeight w:val="455"/>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Dissatisfied</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8</w:t>
            </w:r>
          </w:p>
        </w:tc>
        <w:tc>
          <w:tcPr>
            <w:tcW w:w="281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16</w:t>
            </w:r>
          </w:p>
        </w:tc>
      </w:tr>
      <w:tr w:rsidR="00646FBF" w:rsidRPr="008F58FC" w:rsidTr="005C41C0">
        <w:trPr>
          <w:trHeight w:val="455"/>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Highly dissatisfied</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w:t>
            </w:r>
          </w:p>
        </w:tc>
        <w:tc>
          <w:tcPr>
            <w:tcW w:w="281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6</w:t>
            </w:r>
          </w:p>
        </w:tc>
      </w:tr>
      <w:tr w:rsidR="00646FBF" w:rsidRPr="008F58FC" w:rsidTr="005C41C0">
        <w:trPr>
          <w:trHeight w:val="455"/>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281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p>
        </w:tc>
      </w:tr>
    </w:tbl>
    <w:p w:rsidR="00646FBF" w:rsidRPr="00090266" w:rsidRDefault="00646FBF" w:rsidP="00646FBF">
      <w:pPr>
        <w:pStyle w:val="NoSpacing"/>
        <w:spacing w:line="360" w:lineRule="auto"/>
        <w:jc w:val="both"/>
        <w:rPr>
          <w:rFonts w:ascii="Times New Roman" w:hAnsi="Times New Roman" w:cs="Times New Roman"/>
          <w:bCs/>
          <w:sz w:val="24"/>
          <w:szCs w:val="24"/>
          <w:lang w:eastAsia="en-IN"/>
        </w:rPr>
      </w:pPr>
      <w:r w:rsidRPr="00090266">
        <w:rPr>
          <w:rFonts w:ascii="Times New Roman" w:hAnsi="Times New Roman" w:cs="Times New Roman"/>
          <w:bCs/>
          <w:sz w:val="24"/>
          <w:szCs w:val="24"/>
          <w:lang w:eastAsia="en-IN"/>
        </w:rPr>
        <w:t xml:space="preserve">Source: Primary data </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hAnsi="Times New Roman" w:cs="Times New Roman"/>
          <w:b/>
          <w:bCs/>
          <w:sz w:val="24"/>
          <w:szCs w:val="24"/>
        </w:rPr>
        <w:t>CHART 5.</w:t>
      </w:r>
      <w:r>
        <w:rPr>
          <w:rFonts w:ascii="Times New Roman" w:eastAsia="Times New Roman" w:hAnsi="Times New Roman" w:cs="Times New Roman"/>
          <w:b/>
          <w:bCs/>
          <w:sz w:val="24"/>
          <w:szCs w:val="24"/>
        </w:rPr>
        <w:t>20</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SATISFACTION WITH LEADERSHIP STYLE </w:t>
      </w:r>
    </w:p>
    <w:p w:rsidR="00646FBF" w:rsidRPr="008F58FC" w:rsidRDefault="00A62FCC" w:rsidP="00646FBF">
      <w:pPr>
        <w:spacing w:after="0" w:line="360" w:lineRule="auto"/>
        <w:jc w:val="center"/>
        <w:outlineLvl w:val="2"/>
        <w:rPr>
          <w:rFonts w:ascii="Times New Roman" w:eastAsia="Times New Roman" w:hAnsi="Times New Roman" w:cs="Times New Roman"/>
          <w:b/>
          <w:bCs/>
          <w:sz w:val="24"/>
          <w:szCs w:val="24"/>
        </w:rPr>
      </w:pPr>
      <w:r>
        <w:rPr>
          <w:noProof/>
          <w:lang w:val="en-IN" w:eastAsia="en-IN"/>
        </w:rPr>
        <w:drawing>
          <wp:inline distT="0" distB="0" distL="0" distR="0" wp14:anchorId="13C88AFA" wp14:editId="7DA9D156">
            <wp:extent cx="4572000" cy="27432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46FBF"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5.20</w:t>
      </w:r>
      <w:r w:rsidRPr="008F58FC">
        <w:rPr>
          <w:rFonts w:ascii="Times New Roman" w:eastAsia="Times New Roman" w:hAnsi="Times New Roman" w:cs="Times New Roman"/>
          <w:sz w:val="24"/>
          <w:szCs w:val="24"/>
        </w:rPr>
        <w:t xml:space="preserve"> shows the satisfaction level of respondents regarding leadership style in the organisation. 14% of the respondents are highly satisfied and 44% are satisfied, while 20% are neutral. About 16% are dissatisfied and 6% are highly dissatisfied. It indicates that respondents have a positive perception of leadership style.</w:t>
      </w:r>
    </w:p>
    <w:p w:rsidR="00FF52DF" w:rsidRPr="008F58FC" w:rsidRDefault="00FF52DF" w:rsidP="00646FBF">
      <w:pPr>
        <w:spacing w:before="100" w:beforeAutospacing="1" w:after="100" w:afterAutospacing="1" w:line="360" w:lineRule="auto"/>
        <w:jc w:val="both"/>
        <w:rPr>
          <w:rFonts w:ascii="Times New Roman" w:eastAsia="Times New Roman" w:hAnsi="Times New Roman" w:cs="Times New Roman"/>
          <w:sz w:val="24"/>
          <w:szCs w:val="24"/>
        </w:rPr>
      </w:pP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5.21</w:t>
      </w:r>
    </w:p>
    <w:p w:rsidR="00646FBF" w:rsidRPr="008F58FC"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SATISFACTION WITH PERFORMANCE APPRAISAL SYSTEM </w:t>
      </w:r>
    </w:p>
    <w:tbl>
      <w:tblPr>
        <w:tblStyle w:val="TableGrid"/>
        <w:tblW w:w="8556" w:type="dxa"/>
        <w:jc w:val="center"/>
        <w:tblLook w:val="04A0" w:firstRow="1" w:lastRow="0" w:firstColumn="1" w:lastColumn="0" w:noHBand="0" w:noVBand="1"/>
      </w:tblPr>
      <w:tblGrid>
        <w:gridCol w:w="3114"/>
        <w:gridCol w:w="2835"/>
        <w:gridCol w:w="2607"/>
      </w:tblGrid>
      <w:tr w:rsidR="00646FBF" w:rsidRPr="008F58FC" w:rsidTr="005C41C0">
        <w:trPr>
          <w:trHeight w:val="453"/>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Performance appraisal</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2607"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53"/>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Highly satisfied</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6</w:t>
            </w:r>
          </w:p>
        </w:tc>
        <w:tc>
          <w:tcPr>
            <w:tcW w:w="260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12</w:t>
            </w:r>
            <w:r w:rsidR="009E2128">
              <w:rPr>
                <w:rFonts w:ascii="Times New Roman" w:eastAsia="Times New Roman" w:hAnsi="Times New Roman" w:cs="Times New Roman"/>
                <w:sz w:val="24"/>
                <w:szCs w:val="24"/>
              </w:rPr>
              <w:t>%</w:t>
            </w:r>
          </w:p>
        </w:tc>
      </w:tr>
      <w:tr w:rsidR="00646FBF" w:rsidRPr="008F58FC" w:rsidTr="005C41C0">
        <w:trPr>
          <w:trHeight w:val="453"/>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Satisfied</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18</w:t>
            </w:r>
          </w:p>
        </w:tc>
        <w:tc>
          <w:tcPr>
            <w:tcW w:w="260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36</w:t>
            </w:r>
            <w:r w:rsidR="009E2128">
              <w:rPr>
                <w:rFonts w:ascii="Times New Roman" w:eastAsia="Times New Roman" w:hAnsi="Times New Roman" w:cs="Times New Roman"/>
                <w:sz w:val="24"/>
                <w:szCs w:val="24"/>
              </w:rPr>
              <w:t>%</w:t>
            </w:r>
          </w:p>
        </w:tc>
      </w:tr>
      <w:tr w:rsidR="00646FBF" w:rsidRPr="008F58FC" w:rsidTr="005C41C0">
        <w:trPr>
          <w:trHeight w:val="453"/>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Neutral</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13</w:t>
            </w:r>
          </w:p>
        </w:tc>
        <w:tc>
          <w:tcPr>
            <w:tcW w:w="260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26</w:t>
            </w:r>
            <w:r w:rsidR="009E2128">
              <w:rPr>
                <w:rFonts w:ascii="Times New Roman" w:eastAsia="Times New Roman" w:hAnsi="Times New Roman" w:cs="Times New Roman"/>
                <w:sz w:val="24"/>
                <w:szCs w:val="24"/>
              </w:rPr>
              <w:t>%</w:t>
            </w:r>
          </w:p>
        </w:tc>
      </w:tr>
      <w:tr w:rsidR="00646FBF" w:rsidRPr="008F58FC" w:rsidTr="005C41C0">
        <w:trPr>
          <w:trHeight w:val="453"/>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Dissatisfied</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9</w:t>
            </w:r>
          </w:p>
        </w:tc>
        <w:tc>
          <w:tcPr>
            <w:tcW w:w="260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18</w:t>
            </w:r>
            <w:r w:rsidR="009E2128">
              <w:rPr>
                <w:rFonts w:ascii="Times New Roman" w:eastAsia="Times New Roman" w:hAnsi="Times New Roman" w:cs="Times New Roman"/>
                <w:sz w:val="24"/>
                <w:szCs w:val="24"/>
              </w:rPr>
              <w:t>%</w:t>
            </w:r>
          </w:p>
        </w:tc>
      </w:tr>
      <w:tr w:rsidR="00646FBF" w:rsidRPr="008F58FC" w:rsidTr="005C41C0">
        <w:trPr>
          <w:trHeight w:val="453"/>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Highly dissatisfied</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4</w:t>
            </w:r>
          </w:p>
        </w:tc>
        <w:tc>
          <w:tcPr>
            <w:tcW w:w="260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8</w:t>
            </w:r>
            <w:r w:rsidR="009E2128">
              <w:rPr>
                <w:rFonts w:ascii="Times New Roman" w:eastAsia="Times New Roman" w:hAnsi="Times New Roman" w:cs="Times New Roman"/>
                <w:sz w:val="24"/>
                <w:szCs w:val="24"/>
              </w:rPr>
              <w:t>%</w:t>
            </w:r>
          </w:p>
        </w:tc>
      </w:tr>
      <w:tr w:rsidR="00646FBF" w:rsidRPr="008F58FC" w:rsidTr="005C41C0">
        <w:trPr>
          <w:trHeight w:val="453"/>
          <w:jc w:val="center"/>
        </w:trPr>
        <w:tc>
          <w:tcPr>
            <w:tcW w:w="3114"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83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260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r w:rsidR="009E2128">
              <w:rPr>
                <w:rFonts w:ascii="Times New Roman" w:eastAsia="Times New Roman" w:hAnsi="Times New Roman" w:cs="Times New Roman"/>
                <w:b/>
                <w:bCs/>
                <w:sz w:val="24"/>
                <w:szCs w:val="24"/>
              </w:rPr>
              <w:t>%</w:t>
            </w:r>
          </w:p>
        </w:tc>
      </w:tr>
    </w:tbl>
    <w:p w:rsidR="00646FBF" w:rsidRPr="00090266" w:rsidRDefault="00646FBF" w:rsidP="00646FBF">
      <w:pPr>
        <w:pStyle w:val="NoSpacing"/>
        <w:spacing w:line="360" w:lineRule="auto"/>
        <w:jc w:val="both"/>
        <w:rPr>
          <w:rFonts w:ascii="Times New Roman" w:hAnsi="Times New Roman" w:cs="Times New Roman"/>
          <w:bCs/>
          <w:sz w:val="24"/>
          <w:szCs w:val="24"/>
          <w:lang w:eastAsia="en-IN"/>
        </w:rPr>
      </w:pPr>
      <w:r w:rsidRPr="00090266">
        <w:rPr>
          <w:rFonts w:ascii="Times New Roman" w:hAnsi="Times New Roman" w:cs="Times New Roman"/>
          <w:bCs/>
          <w:sz w:val="24"/>
          <w:szCs w:val="24"/>
          <w:lang w:eastAsia="en-IN"/>
        </w:rPr>
        <w:t xml:space="preserve">Source: Primary data </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Pr>
          <w:rFonts w:ascii="Times New Roman" w:hAnsi="Times New Roman" w:cs="Times New Roman"/>
          <w:b/>
          <w:bCs/>
          <w:sz w:val="24"/>
          <w:szCs w:val="24"/>
        </w:rPr>
        <w:t>CHART 5.</w:t>
      </w:r>
      <w:r>
        <w:rPr>
          <w:rFonts w:ascii="Times New Roman" w:eastAsia="Times New Roman" w:hAnsi="Times New Roman" w:cs="Times New Roman"/>
          <w:b/>
          <w:bCs/>
          <w:sz w:val="24"/>
          <w:szCs w:val="24"/>
        </w:rPr>
        <w:t>21</w:t>
      </w:r>
    </w:p>
    <w:p w:rsidR="00646FBF" w:rsidRDefault="00D13E9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SATISFACTION WITH PERFORMANCE APPRAISAL SYSTEM</w:t>
      </w:r>
    </w:p>
    <w:p w:rsidR="00646FBF" w:rsidRPr="008F58FC" w:rsidRDefault="009E2128" w:rsidP="00646FBF">
      <w:pPr>
        <w:spacing w:after="0" w:line="360" w:lineRule="auto"/>
        <w:jc w:val="center"/>
        <w:outlineLvl w:val="2"/>
        <w:rPr>
          <w:rFonts w:ascii="Times New Roman" w:eastAsia="Times New Roman" w:hAnsi="Times New Roman" w:cs="Times New Roman"/>
          <w:b/>
          <w:bCs/>
          <w:sz w:val="24"/>
          <w:szCs w:val="24"/>
        </w:rPr>
      </w:pPr>
      <w:r>
        <w:rPr>
          <w:noProof/>
          <w:lang w:val="en-IN" w:eastAsia="en-IN"/>
        </w:rPr>
        <w:drawing>
          <wp:inline distT="0" distB="0" distL="0" distR="0" wp14:anchorId="56DFC51E" wp14:editId="6CC7B9DE">
            <wp:extent cx="4572000" cy="274320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00646FBF" w:rsidRPr="008F58FC">
        <w:rPr>
          <w:rFonts w:ascii="Times New Roman" w:eastAsia="Times New Roman" w:hAnsi="Times New Roman" w:cs="Times New Roman"/>
          <w:b/>
          <w:bCs/>
          <w:sz w:val="24"/>
          <w:szCs w:val="24"/>
        </w:rPr>
        <w:t xml:space="preserve"> </w:t>
      </w:r>
    </w:p>
    <w:p w:rsidR="00646FBF"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5.21</w:t>
      </w:r>
      <w:r w:rsidRPr="008F58FC">
        <w:rPr>
          <w:rFonts w:ascii="Times New Roman" w:eastAsia="Times New Roman" w:hAnsi="Times New Roman" w:cs="Times New Roman"/>
          <w:sz w:val="24"/>
          <w:szCs w:val="24"/>
        </w:rPr>
        <w:t xml:space="preserve"> shows the satisfaction level of respondents regarding the performance appraisal system. 12% of the respondents are highly satisfied and 36% are satisfied, while 26% are neutral. Around 18% are dissatisfied and 8% are highly dissatisfied. It indicates mixed opinions about the appraisal system.</w:t>
      </w:r>
    </w:p>
    <w:p w:rsidR="009E2128" w:rsidRPr="008F58FC" w:rsidRDefault="009E2128" w:rsidP="00646FBF">
      <w:pPr>
        <w:spacing w:before="100" w:beforeAutospacing="1" w:after="100" w:afterAutospacing="1" w:line="360" w:lineRule="auto"/>
        <w:jc w:val="both"/>
        <w:rPr>
          <w:rFonts w:ascii="Times New Roman" w:eastAsia="Times New Roman" w:hAnsi="Times New Roman" w:cs="Times New Roman"/>
          <w:sz w:val="24"/>
          <w:szCs w:val="24"/>
        </w:rPr>
      </w:pP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5.22</w:t>
      </w:r>
    </w:p>
    <w:p w:rsidR="00646FBF" w:rsidRPr="008F58FC" w:rsidRDefault="00646FB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Career Development Opportunities </w:t>
      </w:r>
    </w:p>
    <w:tbl>
      <w:tblPr>
        <w:tblStyle w:val="TableGrid"/>
        <w:tblW w:w="8589" w:type="dxa"/>
        <w:jc w:val="center"/>
        <w:tblLook w:val="04A0" w:firstRow="1" w:lastRow="0" w:firstColumn="1" w:lastColumn="0" w:noHBand="0" w:noVBand="1"/>
      </w:tblPr>
      <w:tblGrid>
        <w:gridCol w:w="2972"/>
        <w:gridCol w:w="2977"/>
        <w:gridCol w:w="2640"/>
      </w:tblGrid>
      <w:tr w:rsidR="00646FBF" w:rsidRPr="008F58FC" w:rsidTr="005C41C0">
        <w:trPr>
          <w:trHeight w:val="462"/>
          <w:jc w:val="center"/>
        </w:trPr>
        <w:tc>
          <w:tcPr>
            <w:tcW w:w="2972"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Career development</w:t>
            </w:r>
          </w:p>
        </w:tc>
        <w:tc>
          <w:tcPr>
            <w:tcW w:w="2977"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2640"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62"/>
          <w:jc w:val="center"/>
        </w:trPr>
        <w:tc>
          <w:tcPr>
            <w:tcW w:w="297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Strongly agree</w:t>
            </w:r>
          </w:p>
        </w:tc>
        <w:tc>
          <w:tcPr>
            <w:tcW w:w="297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9</w:t>
            </w:r>
          </w:p>
        </w:tc>
        <w:tc>
          <w:tcPr>
            <w:tcW w:w="264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18</w:t>
            </w:r>
            <w:r w:rsidR="009E2128">
              <w:rPr>
                <w:rFonts w:ascii="Times New Roman" w:eastAsia="Times New Roman" w:hAnsi="Times New Roman" w:cs="Times New Roman"/>
                <w:sz w:val="24"/>
                <w:szCs w:val="24"/>
              </w:rPr>
              <w:t>%</w:t>
            </w:r>
          </w:p>
        </w:tc>
      </w:tr>
      <w:tr w:rsidR="00646FBF" w:rsidRPr="008F58FC" w:rsidTr="005C41C0">
        <w:trPr>
          <w:trHeight w:val="462"/>
          <w:jc w:val="center"/>
        </w:trPr>
        <w:tc>
          <w:tcPr>
            <w:tcW w:w="297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Agree</w:t>
            </w:r>
          </w:p>
        </w:tc>
        <w:tc>
          <w:tcPr>
            <w:tcW w:w="297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20</w:t>
            </w:r>
          </w:p>
        </w:tc>
        <w:tc>
          <w:tcPr>
            <w:tcW w:w="264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40</w:t>
            </w:r>
            <w:r w:rsidR="009E2128">
              <w:rPr>
                <w:rFonts w:ascii="Times New Roman" w:eastAsia="Times New Roman" w:hAnsi="Times New Roman" w:cs="Times New Roman"/>
                <w:sz w:val="24"/>
                <w:szCs w:val="24"/>
              </w:rPr>
              <w:t>%</w:t>
            </w:r>
          </w:p>
        </w:tc>
      </w:tr>
      <w:tr w:rsidR="00646FBF" w:rsidRPr="008F58FC" w:rsidTr="005C41C0">
        <w:trPr>
          <w:trHeight w:val="462"/>
          <w:jc w:val="center"/>
        </w:trPr>
        <w:tc>
          <w:tcPr>
            <w:tcW w:w="297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Neutral</w:t>
            </w:r>
          </w:p>
        </w:tc>
        <w:tc>
          <w:tcPr>
            <w:tcW w:w="297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10</w:t>
            </w:r>
          </w:p>
        </w:tc>
        <w:tc>
          <w:tcPr>
            <w:tcW w:w="264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20</w:t>
            </w:r>
            <w:r w:rsidR="009E2128">
              <w:rPr>
                <w:rFonts w:ascii="Times New Roman" w:eastAsia="Times New Roman" w:hAnsi="Times New Roman" w:cs="Times New Roman"/>
                <w:sz w:val="24"/>
                <w:szCs w:val="24"/>
              </w:rPr>
              <w:t>%</w:t>
            </w:r>
          </w:p>
        </w:tc>
      </w:tr>
      <w:tr w:rsidR="00646FBF" w:rsidRPr="008F58FC" w:rsidTr="005C41C0">
        <w:trPr>
          <w:trHeight w:val="462"/>
          <w:jc w:val="center"/>
        </w:trPr>
        <w:tc>
          <w:tcPr>
            <w:tcW w:w="297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Disagree</w:t>
            </w:r>
          </w:p>
        </w:tc>
        <w:tc>
          <w:tcPr>
            <w:tcW w:w="297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7</w:t>
            </w:r>
          </w:p>
        </w:tc>
        <w:tc>
          <w:tcPr>
            <w:tcW w:w="264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14</w:t>
            </w:r>
            <w:r w:rsidR="009E2128">
              <w:rPr>
                <w:rFonts w:ascii="Times New Roman" w:eastAsia="Times New Roman" w:hAnsi="Times New Roman" w:cs="Times New Roman"/>
                <w:sz w:val="24"/>
                <w:szCs w:val="24"/>
              </w:rPr>
              <w:t>%</w:t>
            </w:r>
          </w:p>
        </w:tc>
      </w:tr>
      <w:tr w:rsidR="00646FBF" w:rsidRPr="008F58FC" w:rsidTr="005C41C0">
        <w:trPr>
          <w:trHeight w:val="462"/>
          <w:jc w:val="center"/>
        </w:trPr>
        <w:tc>
          <w:tcPr>
            <w:tcW w:w="297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Strongly disagree</w:t>
            </w:r>
          </w:p>
        </w:tc>
        <w:tc>
          <w:tcPr>
            <w:tcW w:w="297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4</w:t>
            </w:r>
          </w:p>
        </w:tc>
        <w:tc>
          <w:tcPr>
            <w:tcW w:w="264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8</w:t>
            </w:r>
            <w:r w:rsidR="009E2128">
              <w:rPr>
                <w:rFonts w:ascii="Times New Roman" w:eastAsia="Times New Roman" w:hAnsi="Times New Roman" w:cs="Times New Roman"/>
                <w:sz w:val="24"/>
                <w:szCs w:val="24"/>
              </w:rPr>
              <w:t>%</w:t>
            </w:r>
          </w:p>
        </w:tc>
      </w:tr>
      <w:tr w:rsidR="00646FBF" w:rsidRPr="008F58FC" w:rsidTr="005C41C0">
        <w:trPr>
          <w:trHeight w:val="462"/>
          <w:jc w:val="center"/>
        </w:trPr>
        <w:tc>
          <w:tcPr>
            <w:tcW w:w="297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97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2640" w:type="dxa"/>
            <w:hideMark/>
          </w:tcPr>
          <w:p w:rsidR="00646FBF" w:rsidRPr="008F58FC" w:rsidRDefault="009E2128"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r>
              <w:rPr>
                <w:rFonts w:ascii="Times New Roman" w:eastAsia="Times New Roman" w:hAnsi="Times New Roman" w:cs="Times New Roman"/>
                <w:b/>
                <w:bCs/>
                <w:sz w:val="24"/>
                <w:szCs w:val="24"/>
              </w:rPr>
              <w:t>%</w:t>
            </w:r>
          </w:p>
        </w:tc>
      </w:tr>
    </w:tbl>
    <w:p w:rsidR="00646FBF" w:rsidRPr="00090266" w:rsidRDefault="00646FBF" w:rsidP="00646FBF">
      <w:pPr>
        <w:pStyle w:val="NoSpacing"/>
        <w:spacing w:line="360" w:lineRule="auto"/>
        <w:jc w:val="both"/>
        <w:rPr>
          <w:rFonts w:ascii="Times New Roman" w:hAnsi="Times New Roman" w:cs="Times New Roman"/>
          <w:bCs/>
          <w:sz w:val="24"/>
          <w:szCs w:val="24"/>
          <w:lang w:eastAsia="en-IN"/>
        </w:rPr>
      </w:pPr>
      <w:r w:rsidRPr="00090266">
        <w:rPr>
          <w:rFonts w:ascii="Times New Roman" w:hAnsi="Times New Roman" w:cs="Times New Roman"/>
          <w:bCs/>
          <w:sz w:val="24"/>
          <w:szCs w:val="24"/>
          <w:lang w:eastAsia="en-IN"/>
        </w:rPr>
        <w:t xml:space="preserve">Source: Primary data </w:t>
      </w: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Pr>
          <w:rFonts w:ascii="Times New Roman" w:hAnsi="Times New Roman" w:cs="Times New Roman"/>
          <w:b/>
          <w:bCs/>
          <w:sz w:val="24"/>
          <w:szCs w:val="24"/>
        </w:rPr>
        <w:t>Chart 5.</w:t>
      </w:r>
      <w:r>
        <w:rPr>
          <w:rFonts w:ascii="Times New Roman" w:eastAsia="Times New Roman" w:hAnsi="Times New Roman" w:cs="Times New Roman"/>
          <w:b/>
          <w:bCs/>
          <w:sz w:val="24"/>
          <w:szCs w:val="24"/>
        </w:rPr>
        <w:t>22</w:t>
      </w: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Career Development Opportunities </w:t>
      </w:r>
    </w:p>
    <w:p w:rsidR="00646FBF" w:rsidRPr="008F58FC" w:rsidRDefault="009E2128" w:rsidP="00646FBF">
      <w:pPr>
        <w:spacing w:after="0" w:line="360" w:lineRule="auto"/>
        <w:jc w:val="center"/>
        <w:outlineLvl w:val="2"/>
        <w:rPr>
          <w:rFonts w:ascii="Times New Roman" w:eastAsia="Times New Roman" w:hAnsi="Times New Roman" w:cs="Times New Roman"/>
          <w:b/>
          <w:bCs/>
          <w:sz w:val="24"/>
          <w:szCs w:val="24"/>
        </w:rPr>
      </w:pPr>
      <w:r>
        <w:rPr>
          <w:noProof/>
          <w:lang w:val="en-IN" w:eastAsia="en-IN"/>
        </w:rPr>
        <w:drawing>
          <wp:inline distT="0" distB="0" distL="0" distR="0" wp14:anchorId="0532207B" wp14:editId="0C97177B">
            <wp:extent cx="4572000" cy="2743200"/>
            <wp:effectExtent l="0" t="0" r="0" b="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46FBF"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5.22</w:t>
      </w:r>
      <w:r w:rsidRPr="008F58FC">
        <w:rPr>
          <w:rFonts w:ascii="Times New Roman" w:eastAsia="Times New Roman" w:hAnsi="Times New Roman" w:cs="Times New Roman"/>
          <w:sz w:val="24"/>
          <w:szCs w:val="24"/>
        </w:rPr>
        <w:t xml:space="preserve"> shows respondents’ opinion regarding career development opportunities. 18% of the respondents strongly agree and 40% agree that opportunities are provided, while 20% are neutral. About 14% disagree and 8% strongly disagree. It indicates that most respondents feel the organisation provides career development opportunities.</w:t>
      </w:r>
    </w:p>
    <w:p w:rsidR="002040B9" w:rsidRPr="008F58FC" w:rsidRDefault="002040B9" w:rsidP="00646FBF">
      <w:pPr>
        <w:spacing w:before="100" w:beforeAutospacing="1" w:after="100" w:afterAutospacing="1" w:line="360" w:lineRule="auto"/>
        <w:jc w:val="both"/>
        <w:rPr>
          <w:rFonts w:ascii="Times New Roman" w:eastAsia="Times New Roman" w:hAnsi="Times New Roman" w:cs="Times New Roman"/>
          <w:sz w:val="24"/>
          <w:szCs w:val="24"/>
        </w:rPr>
      </w:pP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5.23</w:t>
      </w:r>
    </w:p>
    <w:p w:rsidR="00646FBF" w:rsidRPr="008F58FC" w:rsidRDefault="00646FB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Motivation at Work </w:t>
      </w:r>
    </w:p>
    <w:tbl>
      <w:tblPr>
        <w:tblStyle w:val="TableGrid"/>
        <w:tblW w:w="8340" w:type="dxa"/>
        <w:jc w:val="center"/>
        <w:tblLook w:val="04A0" w:firstRow="1" w:lastRow="0" w:firstColumn="1" w:lastColumn="0" w:noHBand="0" w:noVBand="1"/>
      </w:tblPr>
      <w:tblGrid>
        <w:gridCol w:w="2830"/>
        <w:gridCol w:w="2945"/>
        <w:gridCol w:w="2565"/>
      </w:tblGrid>
      <w:tr w:rsidR="00646FBF" w:rsidRPr="008F58FC" w:rsidTr="005C41C0">
        <w:trPr>
          <w:trHeight w:val="46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Motivation level</w:t>
            </w:r>
          </w:p>
        </w:tc>
        <w:tc>
          <w:tcPr>
            <w:tcW w:w="2945"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6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Always</w:t>
            </w:r>
          </w:p>
        </w:tc>
        <w:tc>
          <w:tcPr>
            <w:tcW w:w="294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11</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22</w:t>
            </w:r>
            <w:r w:rsidR="002040B9">
              <w:rPr>
                <w:rFonts w:ascii="Times New Roman" w:eastAsia="Times New Roman" w:hAnsi="Times New Roman" w:cs="Times New Roman"/>
                <w:sz w:val="24"/>
                <w:szCs w:val="24"/>
              </w:rPr>
              <w:t>%</w:t>
            </w:r>
          </w:p>
        </w:tc>
      </w:tr>
      <w:tr w:rsidR="00646FBF" w:rsidRPr="008F58FC" w:rsidTr="005C41C0">
        <w:trPr>
          <w:trHeight w:val="46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Often</w:t>
            </w:r>
          </w:p>
        </w:tc>
        <w:tc>
          <w:tcPr>
            <w:tcW w:w="294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19</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38</w:t>
            </w:r>
            <w:r w:rsidR="002040B9">
              <w:rPr>
                <w:rFonts w:ascii="Times New Roman" w:eastAsia="Times New Roman" w:hAnsi="Times New Roman" w:cs="Times New Roman"/>
                <w:sz w:val="24"/>
                <w:szCs w:val="24"/>
              </w:rPr>
              <w:t>%</w:t>
            </w:r>
          </w:p>
        </w:tc>
      </w:tr>
      <w:tr w:rsidR="00646FBF" w:rsidRPr="008F58FC" w:rsidTr="005C41C0">
        <w:trPr>
          <w:trHeight w:val="46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Sometimes</w:t>
            </w:r>
          </w:p>
        </w:tc>
        <w:tc>
          <w:tcPr>
            <w:tcW w:w="294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12</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24</w:t>
            </w:r>
            <w:r w:rsidR="002040B9">
              <w:rPr>
                <w:rFonts w:ascii="Times New Roman" w:eastAsia="Times New Roman" w:hAnsi="Times New Roman" w:cs="Times New Roman"/>
                <w:sz w:val="24"/>
                <w:szCs w:val="24"/>
              </w:rPr>
              <w:t>%</w:t>
            </w:r>
          </w:p>
        </w:tc>
      </w:tr>
      <w:tr w:rsidR="00646FBF" w:rsidRPr="008F58FC" w:rsidTr="005C41C0">
        <w:trPr>
          <w:trHeight w:val="46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Rarely</w:t>
            </w:r>
          </w:p>
        </w:tc>
        <w:tc>
          <w:tcPr>
            <w:tcW w:w="294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6</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12</w:t>
            </w:r>
            <w:r w:rsidR="002040B9">
              <w:rPr>
                <w:rFonts w:ascii="Times New Roman" w:eastAsia="Times New Roman" w:hAnsi="Times New Roman" w:cs="Times New Roman"/>
                <w:sz w:val="24"/>
                <w:szCs w:val="24"/>
              </w:rPr>
              <w:t>%</w:t>
            </w:r>
          </w:p>
        </w:tc>
      </w:tr>
      <w:tr w:rsidR="00646FBF" w:rsidRPr="008F58FC" w:rsidTr="005C41C0">
        <w:trPr>
          <w:trHeight w:val="46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Never</w:t>
            </w:r>
          </w:p>
        </w:tc>
        <w:tc>
          <w:tcPr>
            <w:tcW w:w="294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4</w:t>
            </w:r>
            <w:r w:rsidR="002040B9">
              <w:rPr>
                <w:rFonts w:ascii="Times New Roman" w:eastAsia="Times New Roman" w:hAnsi="Times New Roman" w:cs="Times New Roman"/>
                <w:sz w:val="24"/>
                <w:szCs w:val="24"/>
              </w:rPr>
              <w:t>%</w:t>
            </w:r>
          </w:p>
        </w:tc>
      </w:tr>
      <w:tr w:rsidR="00646FBF" w:rsidRPr="008F58FC" w:rsidTr="005C41C0">
        <w:trPr>
          <w:trHeight w:val="469"/>
          <w:jc w:val="center"/>
        </w:trPr>
        <w:tc>
          <w:tcPr>
            <w:tcW w:w="2830"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94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r w:rsidR="002040B9">
              <w:rPr>
                <w:rFonts w:ascii="Times New Roman" w:eastAsia="Times New Roman" w:hAnsi="Times New Roman" w:cs="Times New Roman"/>
                <w:b/>
                <w:bCs/>
                <w:sz w:val="24"/>
                <w:szCs w:val="24"/>
              </w:rPr>
              <w:t>%</w:t>
            </w:r>
          </w:p>
        </w:tc>
      </w:tr>
    </w:tbl>
    <w:p w:rsidR="00646FBF" w:rsidRPr="00090266" w:rsidRDefault="00646FBF" w:rsidP="00646FBF">
      <w:pPr>
        <w:pStyle w:val="NoSpacing"/>
        <w:spacing w:line="360" w:lineRule="auto"/>
        <w:jc w:val="both"/>
        <w:rPr>
          <w:rFonts w:ascii="Times New Roman" w:hAnsi="Times New Roman" w:cs="Times New Roman"/>
          <w:bCs/>
          <w:sz w:val="24"/>
          <w:szCs w:val="24"/>
          <w:lang w:eastAsia="en-IN"/>
        </w:rPr>
      </w:pPr>
      <w:r w:rsidRPr="00090266">
        <w:rPr>
          <w:rFonts w:ascii="Times New Roman" w:hAnsi="Times New Roman" w:cs="Times New Roman"/>
          <w:bCs/>
          <w:sz w:val="24"/>
          <w:szCs w:val="24"/>
          <w:lang w:eastAsia="en-IN"/>
        </w:rPr>
        <w:t xml:space="preserve">Source: Primary data </w:t>
      </w: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Pr>
          <w:rFonts w:ascii="Times New Roman" w:hAnsi="Times New Roman" w:cs="Times New Roman"/>
          <w:b/>
          <w:bCs/>
          <w:sz w:val="24"/>
          <w:szCs w:val="24"/>
        </w:rPr>
        <w:t>Chart 5.</w:t>
      </w:r>
      <w:r>
        <w:rPr>
          <w:rFonts w:ascii="Times New Roman" w:eastAsia="Times New Roman" w:hAnsi="Times New Roman" w:cs="Times New Roman"/>
          <w:b/>
          <w:bCs/>
          <w:sz w:val="24"/>
          <w:szCs w:val="24"/>
        </w:rPr>
        <w:t>23</w:t>
      </w: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Motivation at Work </w:t>
      </w:r>
    </w:p>
    <w:p w:rsidR="00646FBF" w:rsidRPr="008F58FC" w:rsidRDefault="002040B9" w:rsidP="00646FBF">
      <w:pPr>
        <w:spacing w:after="0" w:line="360" w:lineRule="auto"/>
        <w:jc w:val="center"/>
        <w:outlineLvl w:val="2"/>
        <w:rPr>
          <w:rFonts w:ascii="Times New Roman" w:eastAsia="Times New Roman" w:hAnsi="Times New Roman" w:cs="Times New Roman"/>
          <w:b/>
          <w:bCs/>
          <w:sz w:val="24"/>
          <w:szCs w:val="24"/>
        </w:rPr>
      </w:pPr>
      <w:r>
        <w:rPr>
          <w:noProof/>
          <w:lang w:val="en-IN" w:eastAsia="en-IN"/>
        </w:rPr>
        <w:drawing>
          <wp:inline distT="0" distB="0" distL="0" distR="0" wp14:anchorId="4F3E9F83" wp14:editId="5CCDF2BA">
            <wp:extent cx="4572000" cy="2743200"/>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646FBF" w:rsidRPr="008F58FC"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5.23</w:t>
      </w:r>
      <w:r w:rsidRPr="008F58FC">
        <w:rPr>
          <w:rFonts w:ascii="Times New Roman" w:eastAsia="Times New Roman" w:hAnsi="Times New Roman" w:cs="Times New Roman"/>
          <w:sz w:val="24"/>
          <w:szCs w:val="24"/>
        </w:rPr>
        <w:t xml:space="preserve"> shows the motivation level of respondents at work. 22% of the respondents always feel motivated and 38% often feel motivated, while 24% feel motivated sometimes. Only 12% rarely feel motivated and 4% never feel motivated. It indicates generally positive motivation levels among respondents.</w:t>
      </w:r>
    </w:p>
    <w:p w:rsidR="00646FBF" w:rsidRDefault="00646FBF" w:rsidP="00646FBF">
      <w:pPr>
        <w:spacing w:after="0" w:line="360" w:lineRule="auto"/>
        <w:jc w:val="both"/>
        <w:rPr>
          <w:rFonts w:ascii="Times New Roman" w:eastAsia="Times New Roman" w:hAnsi="Times New Roman" w:cs="Times New Roman"/>
          <w:sz w:val="24"/>
          <w:szCs w:val="24"/>
        </w:rPr>
      </w:pP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5.24</w:t>
      </w:r>
    </w:p>
    <w:p w:rsidR="00646FBF" w:rsidRPr="008F58FC" w:rsidRDefault="005F3C96"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O</w:t>
      </w:r>
      <w:r>
        <w:rPr>
          <w:rFonts w:ascii="Times New Roman" w:eastAsia="Times New Roman" w:hAnsi="Times New Roman" w:cs="Times New Roman"/>
          <w:b/>
          <w:bCs/>
          <w:sz w:val="24"/>
          <w:szCs w:val="24"/>
        </w:rPr>
        <w:t>rganization</w:t>
      </w:r>
      <w:r w:rsidR="00646FBF">
        <w:rPr>
          <w:rFonts w:ascii="Times New Roman" w:eastAsia="Times New Roman" w:hAnsi="Times New Roman" w:cs="Times New Roman"/>
          <w:b/>
          <w:bCs/>
          <w:sz w:val="24"/>
          <w:szCs w:val="24"/>
        </w:rPr>
        <w:t xml:space="preserve"> Meets Expectations </w:t>
      </w:r>
    </w:p>
    <w:tbl>
      <w:tblPr>
        <w:tblStyle w:val="TableGrid"/>
        <w:tblW w:w="8388" w:type="dxa"/>
        <w:jc w:val="center"/>
        <w:tblLook w:val="04A0" w:firstRow="1" w:lastRow="0" w:firstColumn="1" w:lastColumn="0" w:noHBand="0" w:noVBand="1"/>
      </w:tblPr>
      <w:tblGrid>
        <w:gridCol w:w="3539"/>
        <w:gridCol w:w="2552"/>
        <w:gridCol w:w="2297"/>
      </w:tblGrid>
      <w:tr w:rsidR="00646FBF" w:rsidRPr="008F58FC" w:rsidTr="005C41C0">
        <w:trPr>
          <w:trHeight w:val="418"/>
          <w:jc w:val="center"/>
        </w:trPr>
        <w:tc>
          <w:tcPr>
            <w:tcW w:w="3539" w:type="dxa"/>
            <w:hideMark/>
          </w:tcPr>
          <w:p w:rsidR="00646FBF" w:rsidRPr="008F58FC" w:rsidRDefault="005F3C96"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Organization</w:t>
            </w:r>
            <w:r w:rsidR="00646FBF" w:rsidRPr="008F58FC">
              <w:rPr>
                <w:rFonts w:ascii="Times New Roman" w:eastAsia="Times New Roman" w:hAnsi="Times New Roman" w:cs="Times New Roman"/>
                <w:b/>
                <w:bCs/>
                <w:sz w:val="24"/>
                <w:szCs w:val="24"/>
              </w:rPr>
              <w:t xml:space="preserve"> meets expectations</w:t>
            </w:r>
          </w:p>
        </w:tc>
        <w:tc>
          <w:tcPr>
            <w:tcW w:w="2552"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2297"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18"/>
          <w:jc w:val="center"/>
        </w:trPr>
        <w:tc>
          <w:tcPr>
            <w:tcW w:w="3539"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Strongly agree</w:t>
            </w:r>
          </w:p>
        </w:tc>
        <w:tc>
          <w:tcPr>
            <w:tcW w:w="255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10</w:t>
            </w:r>
          </w:p>
        </w:tc>
        <w:tc>
          <w:tcPr>
            <w:tcW w:w="22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20</w:t>
            </w:r>
            <w:r w:rsidR="00EB071D">
              <w:rPr>
                <w:rFonts w:ascii="Times New Roman" w:eastAsia="Times New Roman" w:hAnsi="Times New Roman" w:cs="Times New Roman"/>
                <w:sz w:val="24"/>
                <w:szCs w:val="24"/>
              </w:rPr>
              <w:t>%</w:t>
            </w:r>
          </w:p>
        </w:tc>
      </w:tr>
      <w:tr w:rsidR="00646FBF" w:rsidRPr="008F58FC" w:rsidTr="005C41C0">
        <w:trPr>
          <w:trHeight w:val="418"/>
          <w:jc w:val="center"/>
        </w:trPr>
        <w:tc>
          <w:tcPr>
            <w:tcW w:w="3539"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Agree</w:t>
            </w:r>
          </w:p>
        </w:tc>
        <w:tc>
          <w:tcPr>
            <w:tcW w:w="255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21</w:t>
            </w:r>
          </w:p>
        </w:tc>
        <w:tc>
          <w:tcPr>
            <w:tcW w:w="22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42</w:t>
            </w:r>
            <w:r w:rsidR="00EB071D">
              <w:rPr>
                <w:rFonts w:ascii="Times New Roman" w:eastAsia="Times New Roman" w:hAnsi="Times New Roman" w:cs="Times New Roman"/>
                <w:sz w:val="24"/>
                <w:szCs w:val="24"/>
              </w:rPr>
              <w:t>%</w:t>
            </w:r>
          </w:p>
        </w:tc>
      </w:tr>
      <w:tr w:rsidR="00646FBF" w:rsidRPr="008F58FC" w:rsidTr="005C41C0">
        <w:trPr>
          <w:trHeight w:val="418"/>
          <w:jc w:val="center"/>
        </w:trPr>
        <w:tc>
          <w:tcPr>
            <w:tcW w:w="3539"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Neutral</w:t>
            </w:r>
          </w:p>
        </w:tc>
        <w:tc>
          <w:tcPr>
            <w:tcW w:w="255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9</w:t>
            </w:r>
          </w:p>
        </w:tc>
        <w:tc>
          <w:tcPr>
            <w:tcW w:w="22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18</w:t>
            </w:r>
            <w:r w:rsidR="00EB071D">
              <w:rPr>
                <w:rFonts w:ascii="Times New Roman" w:eastAsia="Times New Roman" w:hAnsi="Times New Roman" w:cs="Times New Roman"/>
                <w:sz w:val="24"/>
                <w:szCs w:val="24"/>
              </w:rPr>
              <w:t>%</w:t>
            </w:r>
          </w:p>
        </w:tc>
      </w:tr>
      <w:tr w:rsidR="00646FBF" w:rsidRPr="008F58FC" w:rsidTr="005C41C0">
        <w:trPr>
          <w:trHeight w:val="418"/>
          <w:jc w:val="center"/>
        </w:trPr>
        <w:tc>
          <w:tcPr>
            <w:tcW w:w="3539"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Disagree</w:t>
            </w:r>
          </w:p>
        </w:tc>
        <w:tc>
          <w:tcPr>
            <w:tcW w:w="255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7</w:t>
            </w:r>
          </w:p>
        </w:tc>
        <w:tc>
          <w:tcPr>
            <w:tcW w:w="22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14</w:t>
            </w:r>
            <w:r w:rsidR="00EB071D">
              <w:rPr>
                <w:rFonts w:ascii="Times New Roman" w:eastAsia="Times New Roman" w:hAnsi="Times New Roman" w:cs="Times New Roman"/>
                <w:sz w:val="24"/>
                <w:szCs w:val="24"/>
              </w:rPr>
              <w:t>%</w:t>
            </w:r>
          </w:p>
        </w:tc>
      </w:tr>
      <w:tr w:rsidR="00646FBF" w:rsidRPr="008F58FC" w:rsidTr="005C41C0">
        <w:trPr>
          <w:trHeight w:val="418"/>
          <w:jc w:val="center"/>
        </w:trPr>
        <w:tc>
          <w:tcPr>
            <w:tcW w:w="3539"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Strongly disagree</w:t>
            </w:r>
          </w:p>
        </w:tc>
        <w:tc>
          <w:tcPr>
            <w:tcW w:w="255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w:t>
            </w:r>
          </w:p>
        </w:tc>
        <w:tc>
          <w:tcPr>
            <w:tcW w:w="22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6</w:t>
            </w:r>
            <w:r w:rsidR="00EB071D">
              <w:rPr>
                <w:rFonts w:ascii="Times New Roman" w:eastAsia="Times New Roman" w:hAnsi="Times New Roman" w:cs="Times New Roman"/>
                <w:sz w:val="24"/>
                <w:szCs w:val="24"/>
              </w:rPr>
              <w:t>%</w:t>
            </w:r>
          </w:p>
        </w:tc>
      </w:tr>
      <w:tr w:rsidR="00646FBF" w:rsidRPr="008F58FC" w:rsidTr="005C41C0">
        <w:trPr>
          <w:trHeight w:val="418"/>
          <w:jc w:val="center"/>
        </w:trPr>
        <w:tc>
          <w:tcPr>
            <w:tcW w:w="3539"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552"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2297"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r w:rsidR="00EB071D">
              <w:rPr>
                <w:rFonts w:ascii="Times New Roman" w:eastAsia="Times New Roman" w:hAnsi="Times New Roman" w:cs="Times New Roman"/>
                <w:b/>
                <w:bCs/>
                <w:sz w:val="24"/>
                <w:szCs w:val="24"/>
              </w:rPr>
              <w:t>%</w:t>
            </w:r>
          </w:p>
        </w:tc>
      </w:tr>
    </w:tbl>
    <w:p w:rsidR="00646FBF" w:rsidRPr="00090266" w:rsidRDefault="00646FBF" w:rsidP="00646FBF">
      <w:pPr>
        <w:pStyle w:val="NoSpacing"/>
        <w:spacing w:line="360" w:lineRule="auto"/>
        <w:jc w:val="both"/>
        <w:rPr>
          <w:rFonts w:ascii="Times New Roman" w:hAnsi="Times New Roman" w:cs="Times New Roman"/>
          <w:bCs/>
          <w:sz w:val="24"/>
          <w:szCs w:val="24"/>
          <w:lang w:eastAsia="en-IN"/>
        </w:rPr>
      </w:pPr>
      <w:r w:rsidRPr="00090266">
        <w:rPr>
          <w:rFonts w:ascii="Times New Roman" w:hAnsi="Times New Roman" w:cs="Times New Roman"/>
          <w:bCs/>
          <w:sz w:val="24"/>
          <w:szCs w:val="24"/>
          <w:lang w:eastAsia="en-IN"/>
        </w:rPr>
        <w:t xml:space="preserve">Source: Primary data </w:t>
      </w: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Pr>
          <w:rFonts w:ascii="Times New Roman" w:hAnsi="Times New Roman" w:cs="Times New Roman"/>
          <w:b/>
          <w:bCs/>
          <w:sz w:val="24"/>
          <w:szCs w:val="24"/>
        </w:rPr>
        <w:t>Chart 5.</w:t>
      </w:r>
      <w:r>
        <w:rPr>
          <w:rFonts w:ascii="Times New Roman" w:eastAsia="Times New Roman" w:hAnsi="Times New Roman" w:cs="Times New Roman"/>
          <w:b/>
          <w:bCs/>
          <w:sz w:val="24"/>
          <w:szCs w:val="24"/>
        </w:rPr>
        <w:t>24</w:t>
      </w:r>
    </w:p>
    <w:p w:rsidR="00646FBF" w:rsidRDefault="005F3C96"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O</w:t>
      </w:r>
      <w:r>
        <w:rPr>
          <w:rFonts w:ascii="Times New Roman" w:eastAsia="Times New Roman" w:hAnsi="Times New Roman" w:cs="Times New Roman"/>
          <w:b/>
          <w:bCs/>
          <w:sz w:val="24"/>
          <w:szCs w:val="24"/>
        </w:rPr>
        <w:t>rganization</w:t>
      </w:r>
      <w:r w:rsidR="00646FBF">
        <w:rPr>
          <w:rFonts w:ascii="Times New Roman" w:eastAsia="Times New Roman" w:hAnsi="Times New Roman" w:cs="Times New Roman"/>
          <w:b/>
          <w:bCs/>
          <w:sz w:val="24"/>
          <w:szCs w:val="24"/>
        </w:rPr>
        <w:t xml:space="preserve"> Meets Expectations </w:t>
      </w:r>
    </w:p>
    <w:p w:rsidR="00646FBF" w:rsidRPr="008F58FC" w:rsidRDefault="00EB071D" w:rsidP="00646FBF">
      <w:pPr>
        <w:spacing w:after="0" w:line="360" w:lineRule="auto"/>
        <w:jc w:val="center"/>
        <w:outlineLvl w:val="2"/>
        <w:rPr>
          <w:rFonts w:ascii="Times New Roman" w:eastAsia="Times New Roman" w:hAnsi="Times New Roman" w:cs="Times New Roman"/>
          <w:b/>
          <w:bCs/>
          <w:sz w:val="24"/>
          <w:szCs w:val="24"/>
        </w:rPr>
      </w:pPr>
      <w:r>
        <w:rPr>
          <w:noProof/>
          <w:lang w:val="en-IN" w:eastAsia="en-IN"/>
        </w:rPr>
        <w:drawing>
          <wp:inline distT="0" distB="0" distL="0" distR="0" wp14:anchorId="3DF8D631" wp14:editId="7675F6E6">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646FBF" w:rsidRPr="008F58FC"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5.24</w:t>
      </w:r>
      <w:r w:rsidRPr="008F58FC">
        <w:rPr>
          <w:rFonts w:ascii="Times New Roman" w:eastAsia="Times New Roman" w:hAnsi="Times New Roman" w:cs="Times New Roman"/>
          <w:sz w:val="24"/>
          <w:szCs w:val="24"/>
        </w:rPr>
        <w:t xml:space="preserve"> shows whether the organisation meets the expectations of respondents. 20% of the respondents strongly agree and 42% agree, while 18% are neutral. About 14% disagree and 6% strongly disagree. It indicates that the organisation meets expectations of most respondents.</w:t>
      </w: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5.25</w:t>
      </w:r>
    </w:p>
    <w:p w:rsidR="00646FBF" w:rsidRPr="008F58FC" w:rsidRDefault="00646FB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Intention to Continue Working </w:t>
      </w:r>
    </w:p>
    <w:tbl>
      <w:tblPr>
        <w:tblStyle w:val="TableGrid"/>
        <w:tblW w:w="8470" w:type="dxa"/>
        <w:jc w:val="center"/>
        <w:tblLook w:val="04A0" w:firstRow="1" w:lastRow="0" w:firstColumn="1" w:lastColumn="0" w:noHBand="0" w:noVBand="1"/>
      </w:tblPr>
      <w:tblGrid>
        <w:gridCol w:w="2892"/>
        <w:gridCol w:w="2915"/>
        <w:gridCol w:w="2663"/>
      </w:tblGrid>
      <w:tr w:rsidR="00646FBF" w:rsidRPr="008F58FC" w:rsidTr="005C41C0">
        <w:trPr>
          <w:trHeight w:val="459"/>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Continue working</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No. of Respondents</w:t>
            </w:r>
          </w:p>
        </w:tc>
        <w:tc>
          <w:tcPr>
            <w:tcW w:w="2663" w:type="dxa"/>
            <w:hideMark/>
          </w:tcPr>
          <w:p w:rsidR="00646FBF" w:rsidRPr="008F58FC" w:rsidRDefault="00646FBF" w:rsidP="005C41C0">
            <w:pPr>
              <w:spacing w:line="360" w:lineRule="auto"/>
              <w:jc w:val="center"/>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Percentage (%)</w:t>
            </w:r>
          </w:p>
        </w:tc>
      </w:tr>
      <w:tr w:rsidR="00646FBF" w:rsidRPr="008F58FC" w:rsidTr="005C41C0">
        <w:trPr>
          <w:trHeight w:val="459"/>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Yes</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31</w:t>
            </w:r>
          </w:p>
        </w:tc>
        <w:tc>
          <w:tcPr>
            <w:tcW w:w="266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62</w:t>
            </w:r>
            <w:r w:rsidR="00EB071D">
              <w:rPr>
                <w:rFonts w:ascii="Times New Roman" w:eastAsia="Times New Roman" w:hAnsi="Times New Roman" w:cs="Times New Roman"/>
                <w:sz w:val="24"/>
                <w:szCs w:val="24"/>
              </w:rPr>
              <w:t>%</w:t>
            </w:r>
          </w:p>
        </w:tc>
      </w:tr>
      <w:tr w:rsidR="00646FBF" w:rsidRPr="008F58FC" w:rsidTr="005C41C0">
        <w:trPr>
          <w:trHeight w:val="459"/>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No</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9</w:t>
            </w:r>
          </w:p>
        </w:tc>
        <w:tc>
          <w:tcPr>
            <w:tcW w:w="266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18</w:t>
            </w:r>
            <w:r w:rsidR="00EB071D">
              <w:rPr>
                <w:rFonts w:ascii="Times New Roman" w:eastAsia="Times New Roman" w:hAnsi="Times New Roman" w:cs="Times New Roman"/>
                <w:sz w:val="24"/>
                <w:szCs w:val="24"/>
              </w:rPr>
              <w:t>%</w:t>
            </w:r>
          </w:p>
        </w:tc>
      </w:tr>
      <w:tr w:rsidR="00646FBF" w:rsidRPr="008F58FC" w:rsidTr="005C41C0">
        <w:trPr>
          <w:trHeight w:val="459"/>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Not sure</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10</w:t>
            </w:r>
          </w:p>
        </w:tc>
        <w:tc>
          <w:tcPr>
            <w:tcW w:w="266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sz w:val="24"/>
                <w:szCs w:val="24"/>
              </w:rPr>
              <w:t>20</w:t>
            </w:r>
            <w:r w:rsidR="00EB071D">
              <w:rPr>
                <w:rFonts w:ascii="Times New Roman" w:eastAsia="Times New Roman" w:hAnsi="Times New Roman" w:cs="Times New Roman"/>
                <w:sz w:val="24"/>
                <w:szCs w:val="24"/>
              </w:rPr>
              <w:t>%</w:t>
            </w:r>
          </w:p>
        </w:tc>
      </w:tr>
      <w:tr w:rsidR="00646FBF" w:rsidRPr="008F58FC" w:rsidTr="005C41C0">
        <w:trPr>
          <w:trHeight w:val="459"/>
          <w:jc w:val="center"/>
        </w:trPr>
        <w:tc>
          <w:tcPr>
            <w:tcW w:w="0" w:type="auto"/>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Total</w:t>
            </w:r>
          </w:p>
        </w:tc>
        <w:tc>
          <w:tcPr>
            <w:tcW w:w="2915"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50</w:t>
            </w:r>
          </w:p>
        </w:tc>
        <w:tc>
          <w:tcPr>
            <w:tcW w:w="2663" w:type="dxa"/>
            <w:hideMark/>
          </w:tcPr>
          <w:p w:rsidR="00646FBF" w:rsidRPr="008F58FC" w:rsidRDefault="00646FBF" w:rsidP="005C41C0">
            <w:pPr>
              <w:spacing w:line="360" w:lineRule="auto"/>
              <w:jc w:val="center"/>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100</w:t>
            </w:r>
            <w:r w:rsidR="00EB071D">
              <w:rPr>
                <w:rFonts w:ascii="Times New Roman" w:eastAsia="Times New Roman" w:hAnsi="Times New Roman" w:cs="Times New Roman"/>
                <w:b/>
                <w:bCs/>
                <w:sz w:val="24"/>
                <w:szCs w:val="24"/>
              </w:rPr>
              <w:t>%</w:t>
            </w:r>
          </w:p>
        </w:tc>
      </w:tr>
    </w:tbl>
    <w:p w:rsidR="00646FBF" w:rsidRPr="00090266" w:rsidRDefault="00646FBF" w:rsidP="00646FBF">
      <w:pPr>
        <w:pStyle w:val="NoSpacing"/>
        <w:spacing w:line="360" w:lineRule="auto"/>
        <w:jc w:val="both"/>
        <w:rPr>
          <w:rFonts w:ascii="Times New Roman" w:hAnsi="Times New Roman" w:cs="Times New Roman"/>
          <w:bCs/>
          <w:sz w:val="24"/>
          <w:szCs w:val="24"/>
          <w:lang w:eastAsia="en-IN"/>
        </w:rPr>
      </w:pPr>
      <w:r w:rsidRPr="00090266">
        <w:rPr>
          <w:rFonts w:ascii="Times New Roman" w:hAnsi="Times New Roman" w:cs="Times New Roman"/>
          <w:bCs/>
          <w:sz w:val="24"/>
          <w:szCs w:val="24"/>
          <w:lang w:eastAsia="en-IN"/>
        </w:rPr>
        <w:t xml:space="preserve">Source: Primary data </w:t>
      </w: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Pr>
          <w:rFonts w:ascii="Times New Roman" w:hAnsi="Times New Roman" w:cs="Times New Roman"/>
          <w:b/>
          <w:bCs/>
          <w:sz w:val="24"/>
          <w:szCs w:val="24"/>
        </w:rPr>
        <w:t>Chart 5.</w:t>
      </w:r>
      <w:r>
        <w:rPr>
          <w:rFonts w:ascii="Times New Roman" w:eastAsia="Times New Roman" w:hAnsi="Times New Roman" w:cs="Times New Roman"/>
          <w:b/>
          <w:bCs/>
          <w:sz w:val="24"/>
          <w:szCs w:val="24"/>
        </w:rPr>
        <w:t>25</w:t>
      </w:r>
    </w:p>
    <w:p w:rsidR="00646FBF" w:rsidRDefault="00646FBF" w:rsidP="00646FBF">
      <w:pPr>
        <w:spacing w:after="0" w:line="360" w:lineRule="auto"/>
        <w:jc w:val="center"/>
        <w:outlineLvl w:val="2"/>
        <w:rPr>
          <w:rFonts w:ascii="Times New Roman" w:eastAsia="Times New Roman" w:hAnsi="Times New Roman" w:cs="Times New Roman"/>
          <w:b/>
          <w:bCs/>
          <w:sz w:val="24"/>
          <w:szCs w:val="24"/>
        </w:rPr>
      </w:pPr>
      <w:r w:rsidRPr="008F58FC">
        <w:rPr>
          <w:rFonts w:ascii="Times New Roman" w:eastAsia="Times New Roman" w:hAnsi="Times New Roman" w:cs="Times New Roman"/>
          <w:b/>
          <w:bCs/>
          <w:sz w:val="24"/>
          <w:szCs w:val="24"/>
        </w:rPr>
        <w:t xml:space="preserve">Intention to Continue Working </w:t>
      </w:r>
    </w:p>
    <w:p w:rsidR="00646FBF" w:rsidRPr="008F58FC" w:rsidRDefault="00BC0D48" w:rsidP="00646FBF">
      <w:pPr>
        <w:spacing w:after="0" w:line="360" w:lineRule="auto"/>
        <w:jc w:val="center"/>
        <w:outlineLvl w:val="2"/>
        <w:rPr>
          <w:rFonts w:ascii="Times New Roman" w:eastAsia="Times New Roman" w:hAnsi="Times New Roman" w:cs="Times New Roman"/>
          <w:b/>
          <w:bCs/>
          <w:sz w:val="24"/>
          <w:szCs w:val="24"/>
        </w:rPr>
      </w:pPr>
      <w:r>
        <w:rPr>
          <w:noProof/>
          <w:lang w:val="en-IN" w:eastAsia="en-IN"/>
        </w:rPr>
        <w:drawing>
          <wp:inline distT="0" distB="0" distL="0" distR="0" wp14:anchorId="16BC9820" wp14:editId="097F9BE0">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646FBF" w:rsidRPr="008F58FC" w:rsidRDefault="00646FBF" w:rsidP="00646FBF">
      <w:pPr>
        <w:spacing w:before="100" w:beforeAutospacing="1" w:after="100" w:afterAutospacing="1" w:line="360" w:lineRule="auto"/>
        <w:jc w:val="both"/>
        <w:rPr>
          <w:rFonts w:ascii="Times New Roman" w:eastAsia="Times New Roman" w:hAnsi="Times New Roman" w:cs="Times New Roman"/>
          <w:sz w:val="24"/>
          <w:szCs w:val="24"/>
        </w:rPr>
      </w:pPr>
      <w:r w:rsidRPr="008F58FC">
        <w:rPr>
          <w:rFonts w:ascii="Times New Roman" w:eastAsia="Times New Roman" w:hAnsi="Times New Roman" w:cs="Times New Roman"/>
          <w:b/>
          <w:bCs/>
          <w:sz w:val="24"/>
          <w:szCs w:val="24"/>
        </w:rPr>
        <w:t>Interpretation:</w:t>
      </w:r>
      <w:r w:rsidRPr="008F58FC">
        <w:rPr>
          <w:rFonts w:ascii="Times New Roman" w:eastAsia="Times New Roman" w:hAnsi="Times New Roman" w:cs="Times New Roman"/>
          <w:sz w:val="24"/>
          <w:szCs w:val="24"/>
        </w:rPr>
        <w:br/>
      </w:r>
      <w:r>
        <w:rPr>
          <w:rFonts w:ascii="Times New Roman" w:eastAsia="Times New Roman" w:hAnsi="Times New Roman" w:cs="Times New Roman"/>
          <w:sz w:val="24"/>
          <w:szCs w:val="24"/>
        </w:rPr>
        <w:t>Table 5.25</w:t>
      </w:r>
      <w:r w:rsidRPr="008F58FC">
        <w:rPr>
          <w:rFonts w:ascii="Times New Roman" w:eastAsia="Times New Roman" w:hAnsi="Times New Roman" w:cs="Times New Roman"/>
          <w:sz w:val="24"/>
          <w:szCs w:val="24"/>
        </w:rPr>
        <w:t xml:space="preserve"> shows respondents’ intention to continue working in the organisation. 62% of the respondents stated yes, 18% stated no, and 20% are not sure. It indicates that a majority of respondents plan to continue working in the organisation.</w:t>
      </w:r>
    </w:p>
    <w:p w:rsidR="00646FBF" w:rsidRDefault="00646FBF" w:rsidP="00646FBF">
      <w:pPr>
        <w:pStyle w:val="NoSpacing"/>
        <w:spacing w:line="360" w:lineRule="auto"/>
        <w:jc w:val="both"/>
        <w:rPr>
          <w:rFonts w:ascii="Times New Roman" w:hAnsi="Times New Roman" w:cs="Times New Roman"/>
          <w:sz w:val="24"/>
          <w:szCs w:val="24"/>
        </w:rPr>
      </w:pPr>
    </w:p>
    <w:p w:rsidR="00646FBF" w:rsidRDefault="00646FBF" w:rsidP="00646FBF">
      <w:pPr>
        <w:pStyle w:val="NoSpacing"/>
        <w:spacing w:line="360" w:lineRule="auto"/>
        <w:jc w:val="both"/>
        <w:rPr>
          <w:rFonts w:ascii="Times New Roman" w:hAnsi="Times New Roman" w:cs="Times New Roman"/>
          <w:sz w:val="24"/>
          <w:szCs w:val="24"/>
        </w:rPr>
      </w:pPr>
    </w:p>
    <w:p w:rsidR="0029698B" w:rsidRDefault="0029698B" w:rsidP="00646FBF">
      <w:pPr>
        <w:pStyle w:val="NoSpacing"/>
        <w:spacing w:line="360" w:lineRule="auto"/>
        <w:jc w:val="both"/>
        <w:rPr>
          <w:rFonts w:ascii="Times New Roman" w:hAnsi="Times New Roman" w:cs="Times New Roman"/>
          <w:sz w:val="24"/>
          <w:szCs w:val="24"/>
        </w:rPr>
      </w:pPr>
    </w:p>
    <w:p w:rsidR="0029698B" w:rsidRDefault="0029698B" w:rsidP="00646FBF">
      <w:pPr>
        <w:pStyle w:val="NoSpacing"/>
        <w:spacing w:line="360" w:lineRule="auto"/>
        <w:jc w:val="both"/>
        <w:rPr>
          <w:rFonts w:ascii="Times New Roman" w:hAnsi="Times New Roman" w:cs="Times New Roman"/>
          <w:sz w:val="24"/>
          <w:szCs w:val="24"/>
        </w:rPr>
      </w:pPr>
    </w:p>
    <w:p w:rsidR="00696AAA" w:rsidRPr="00696AAA" w:rsidRDefault="005F3C96" w:rsidP="005F3C96">
      <w:pPr>
        <w:autoSpaceDE w:val="0"/>
        <w:autoSpaceDN w:val="0"/>
        <w:adjustRightInd w:val="0"/>
        <w:spacing w:before="240" w:after="0" w:line="360" w:lineRule="auto"/>
        <w:jc w:val="both"/>
        <w:rPr>
          <w:rFonts w:ascii="Times New Roman" w:eastAsia="DejaVuSans" w:hAnsi="Times New Roman" w:cs="Times New Roman"/>
          <w:b/>
          <w:bCs/>
          <w:color w:val="000000"/>
          <w:sz w:val="28"/>
          <w:szCs w:val="28"/>
        </w:rPr>
      </w:pPr>
      <w:r>
        <w:rPr>
          <w:rFonts w:ascii="Times New Roman" w:eastAsia="DejaVuSans" w:hAnsi="Times New Roman" w:cs="Times New Roman"/>
          <w:b/>
          <w:bCs/>
          <w:color w:val="000000"/>
          <w:sz w:val="28"/>
          <w:szCs w:val="28"/>
        </w:rPr>
        <w:t xml:space="preserve">6.1 </w:t>
      </w:r>
      <w:r w:rsidR="00696AAA" w:rsidRPr="00696AAA">
        <w:rPr>
          <w:rFonts w:ascii="Times New Roman" w:eastAsia="DejaVuSans" w:hAnsi="Times New Roman" w:cs="Times New Roman"/>
          <w:b/>
          <w:bCs/>
          <w:color w:val="000000"/>
          <w:sz w:val="28"/>
          <w:szCs w:val="28"/>
        </w:rPr>
        <w:t>FINDINGS OF THE STUDY</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the respondents belong to the younger age group, particularly below 30 years, indicating a young workforce in the organisation.</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of the respondents are female employees, showing a slightly higher participation of women in the organisation.</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the respondents are degree holders, indicating that employees are reasonably educated.</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employees have 1–3 years of work experience, which shows that the organisation has a relatively less experienced workforce.</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joined the organisation expecting multiple benefits such as good salary, job security, work environment, and career growth.</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feel that their actual job role is good compared to their expectations, indicating a reasonable role match.</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feel their salary is average compared to their expectations, showing a moderate gap in salary expectation.</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rate the working environment as good, indicating a positive workplace atmosphere.</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are satisfied with job security, showing organisational stability.</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feel workload is normal, indicating balanced job responsibilities.</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perceive management as supportive, showing positive managerial relations.</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rate teamwork as good, indicating effective collaboration among employees.</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experience moderate work pressure, suggesting manageable job demands.</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are satisfied with training facilities, indicating adequate employee development support.</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are satisfied with welfare facilities provided by the organisation.</w:t>
      </w:r>
    </w:p>
    <w:p w:rsidR="00696AAA" w:rsidRPr="00696AAA" w:rsidRDefault="00696AAA" w:rsidP="005F3C96">
      <w:pPr>
        <w:autoSpaceDE w:val="0"/>
        <w:autoSpaceDN w:val="0"/>
        <w:adjustRightInd w:val="0"/>
        <w:spacing w:before="240" w:after="0" w:line="360" w:lineRule="auto"/>
        <w:jc w:val="both"/>
        <w:rPr>
          <w:rFonts w:ascii="Times New Roman" w:eastAsia="DejaVuSans" w:hAnsi="Times New Roman" w:cs="Times New Roman"/>
          <w:color w:val="000000"/>
          <w:sz w:val="24"/>
          <w:szCs w:val="24"/>
        </w:rPr>
      </w:pP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rate work–life balance as good, indicating a healthy balance between personal and professional life.</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feel their job role matches their qualification, indicating proper job placement.</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are satisfied with promotion opportunities, though some neutral responses indicate scope for improvement.</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are satisfied with organisational communication, showing effective information flow.</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are satisfied with leadership style, indicating positive leadership perception.</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are satisfied with the performance appraisal system, though some dissatisfaction exists.</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agree that the organisation provides career development opportunities.</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feel motivated at work, indicating a positive work environment.</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Most respondents agree that the organisation meets their expectations overall.</w:t>
      </w:r>
    </w:p>
    <w:p w:rsidR="00696AAA" w:rsidRPr="00696AAA" w:rsidRDefault="00696AAA" w:rsidP="002165EE">
      <w:pPr>
        <w:pStyle w:val="ListParagraph"/>
        <w:numPr>
          <w:ilvl w:val="0"/>
          <w:numId w:val="5"/>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majority of employees plan to continue working in the organisation, indicating employee retention and satisfaction.</w:t>
      </w: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Pr="00696AAA" w:rsidRDefault="005F3C96" w:rsidP="005F3C96">
      <w:pPr>
        <w:autoSpaceDE w:val="0"/>
        <w:autoSpaceDN w:val="0"/>
        <w:adjustRightInd w:val="0"/>
        <w:spacing w:before="240" w:after="0" w:line="360" w:lineRule="auto"/>
        <w:rPr>
          <w:rFonts w:ascii="Times New Roman" w:eastAsia="DejaVuSans" w:hAnsi="Times New Roman" w:cs="Times New Roman"/>
          <w:b/>
          <w:bCs/>
          <w:color w:val="000000"/>
          <w:sz w:val="28"/>
          <w:szCs w:val="28"/>
        </w:rPr>
      </w:pPr>
      <w:r>
        <w:rPr>
          <w:rFonts w:ascii="Times New Roman" w:eastAsia="DejaVuSans" w:hAnsi="Times New Roman" w:cs="Times New Roman"/>
          <w:b/>
          <w:bCs/>
          <w:color w:val="000000"/>
          <w:sz w:val="28"/>
          <w:szCs w:val="28"/>
        </w:rPr>
        <w:t xml:space="preserve">6.2 </w:t>
      </w:r>
      <w:r w:rsidR="00696AAA" w:rsidRPr="00696AAA">
        <w:rPr>
          <w:rFonts w:ascii="Times New Roman" w:eastAsia="DejaVuSans" w:hAnsi="Times New Roman" w:cs="Times New Roman"/>
          <w:b/>
          <w:bCs/>
          <w:color w:val="000000"/>
          <w:sz w:val="28"/>
          <w:szCs w:val="28"/>
        </w:rPr>
        <w:t xml:space="preserve">SUGGESTIONS </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organisation should improve salary structure to reduce expectation gaps.</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More career growth opportunities should be provided to employees.</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Management should continue maintaining a supportive approach towards employees.</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Training programmes should be conducted regularly to enhance employee skills.</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Welfare facilities can be improved to increase employee satisfaction.</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Promotion policies should be made more transparent.</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Communication between management and employees should be strengthened.</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organisation should introduce more employee motivation programmes.</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Workload should be monitored to avoid excessive work pressure.</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Recognition and reward systems should be improved.</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organisation should provide clear job role descriptions.</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Leadership development programmes should be encouraged.</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Feedback mechanisms should be strengthened.</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Work–life balance initiatives should be improved.</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Performance appraisal system should be more fair and objective.</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Employee participation in decision-making should be encouraged.</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Career development planning should be implemented.</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organisation should conduct employee satisfaction surveys regularly.</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Stress management programmes should be introduced.</w:t>
      </w:r>
    </w:p>
    <w:p w:rsidR="00696AAA" w:rsidRPr="00696AAA" w:rsidRDefault="00696AAA" w:rsidP="002165EE">
      <w:pPr>
        <w:pStyle w:val="ListParagraph"/>
        <w:numPr>
          <w:ilvl w:val="0"/>
          <w:numId w:val="6"/>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organisation should focus on employee retention strategies.</w:t>
      </w:r>
    </w:p>
    <w:p w:rsidR="00696AAA" w:rsidRDefault="00696AAA" w:rsidP="005F3C96">
      <w:pPr>
        <w:autoSpaceDE w:val="0"/>
        <w:autoSpaceDN w:val="0"/>
        <w:adjustRightInd w:val="0"/>
        <w:spacing w:before="240" w:after="0" w:line="360" w:lineRule="auto"/>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rPr>
          <w:rFonts w:ascii="Times New Roman" w:eastAsia="DejaVuSans" w:hAnsi="Times New Roman" w:cs="Times New Roman"/>
          <w:b/>
          <w:bCs/>
          <w:color w:val="000000"/>
          <w:sz w:val="24"/>
          <w:szCs w:val="24"/>
        </w:rPr>
      </w:pPr>
    </w:p>
    <w:p w:rsidR="00696AAA" w:rsidRPr="005F3C96" w:rsidRDefault="005F3C96" w:rsidP="005F3C96">
      <w:pPr>
        <w:autoSpaceDE w:val="0"/>
        <w:autoSpaceDN w:val="0"/>
        <w:adjustRightInd w:val="0"/>
        <w:spacing w:before="240" w:after="0" w:line="360" w:lineRule="auto"/>
        <w:rPr>
          <w:rFonts w:ascii="Times New Roman" w:eastAsia="DejaVuSans" w:hAnsi="Times New Roman" w:cs="Times New Roman"/>
          <w:b/>
          <w:bCs/>
          <w:color w:val="000000"/>
          <w:sz w:val="28"/>
          <w:szCs w:val="24"/>
        </w:rPr>
      </w:pPr>
      <w:r w:rsidRPr="005F3C96">
        <w:rPr>
          <w:rFonts w:ascii="Times New Roman" w:eastAsia="DejaVuSans" w:hAnsi="Times New Roman" w:cs="Times New Roman"/>
          <w:b/>
          <w:bCs/>
          <w:color w:val="000000"/>
          <w:sz w:val="28"/>
          <w:szCs w:val="24"/>
        </w:rPr>
        <w:t xml:space="preserve">6.3 </w:t>
      </w:r>
      <w:r w:rsidR="00696AAA" w:rsidRPr="005F3C96">
        <w:rPr>
          <w:rFonts w:ascii="Times New Roman" w:eastAsia="DejaVuSans" w:hAnsi="Times New Roman" w:cs="Times New Roman"/>
          <w:b/>
          <w:bCs/>
          <w:color w:val="000000"/>
          <w:sz w:val="28"/>
          <w:szCs w:val="24"/>
        </w:rPr>
        <w:t>CONCLUSION</w:t>
      </w:r>
    </w:p>
    <w:p w:rsidR="005F3C96" w:rsidRDefault="00696AAA" w:rsidP="005F3C96">
      <w:p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The study on employee expectations versus actual work experience in Pinarayi Industrial Co-operative Society (PICOS) reveals that employees join the organisation with high expectations regarding salary, job security, work environment, and career growth. The findings indicate that most employees perceive their job role, working environment, management support, and teamwork positively. Employees are generally satisfied with job security, training facilities, welfare measures, and organisational practices, which reflects a stable and supportive work environment.</w:t>
      </w:r>
    </w:p>
    <w:p w:rsidR="00696AAA" w:rsidRPr="00696AAA" w:rsidRDefault="00696AAA" w:rsidP="005F3C96">
      <w:p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However, the study also shows that certain gaps exist between employee expectations and actual experience, particularly in salary, promotion opportunities, and career growth. While overall satisfaction levels are moderate to high, there is scope for improvement in performance appraisal, communication, and motivation practices. Addressing these gaps can enhance employee satisfaction, improve organisational performance, and strengthen employee retention. Overall, the organisation largely meets employee expectations, but continuous improvement is necessary to ensure long-term employee satisfaction and organisational success.</w:t>
      </w:r>
    </w:p>
    <w:p w:rsidR="00696AAA" w:rsidRPr="00696AAA" w:rsidRDefault="00696AAA" w:rsidP="005F3C96">
      <w:pPr>
        <w:autoSpaceDE w:val="0"/>
        <w:autoSpaceDN w:val="0"/>
        <w:adjustRightInd w:val="0"/>
        <w:spacing w:before="240" w:after="0" w:line="360" w:lineRule="auto"/>
        <w:jc w:val="both"/>
        <w:rPr>
          <w:rFonts w:ascii="Times New Roman" w:eastAsia="DejaVuSans" w:hAnsi="Times New Roman" w:cs="Times New Roman"/>
          <w:color w:val="000000"/>
          <w:sz w:val="24"/>
          <w:szCs w:val="24"/>
        </w:rPr>
      </w:pPr>
    </w:p>
    <w:p w:rsidR="00696AAA" w:rsidRPr="00696AAA" w:rsidRDefault="00696AAA" w:rsidP="005F3C96">
      <w:pPr>
        <w:autoSpaceDE w:val="0"/>
        <w:autoSpaceDN w:val="0"/>
        <w:adjustRightInd w:val="0"/>
        <w:spacing w:before="240" w:after="0" w:line="360" w:lineRule="auto"/>
        <w:jc w:val="both"/>
        <w:rPr>
          <w:rFonts w:ascii="Times New Roman" w:eastAsia="DejaVuSans" w:hAnsi="Times New Roman" w:cs="Times New Roman"/>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5C5E6F" w:rsidRDefault="005C5E6F"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32"/>
          <w:szCs w:val="32"/>
        </w:rPr>
      </w:pPr>
      <w:r w:rsidRPr="00696AAA">
        <w:rPr>
          <w:rFonts w:ascii="Times New Roman" w:eastAsia="DejaVuSans" w:hAnsi="Times New Roman" w:cs="Times New Roman"/>
          <w:b/>
          <w:bCs/>
          <w:color w:val="000000"/>
          <w:sz w:val="32"/>
          <w:szCs w:val="32"/>
        </w:rPr>
        <w:t xml:space="preserve">BIBLIOGRAPHY </w:t>
      </w:r>
    </w:p>
    <w:p w:rsidR="00696AAA" w:rsidRPr="00696AAA" w:rsidRDefault="00696AAA" w:rsidP="005F3C96">
      <w:pPr>
        <w:autoSpaceDE w:val="0"/>
        <w:autoSpaceDN w:val="0"/>
        <w:adjustRightInd w:val="0"/>
        <w:spacing w:before="240" w:after="0" w:line="360" w:lineRule="auto"/>
        <w:rPr>
          <w:rFonts w:ascii="Times New Roman" w:eastAsia="DejaVuSans" w:hAnsi="Times New Roman" w:cs="Times New Roman"/>
          <w:b/>
          <w:bCs/>
          <w:color w:val="000000"/>
          <w:sz w:val="28"/>
          <w:szCs w:val="28"/>
        </w:rPr>
      </w:pPr>
      <w:r w:rsidRPr="00696AAA">
        <w:rPr>
          <w:rFonts w:ascii="Times New Roman" w:eastAsia="DejaVuSans" w:hAnsi="Times New Roman" w:cs="Times New Roman"/>
          <w:b/>
          <w:bCs/>
          <w:color w:val="000000"/>
          <w:sz w:val="28"/>
          <w:szCs w:val="28"/>
        </w:rPr>
        <w:t>BOOKS:</w:t>
      </w:r>
    </w:p>
    <w:p w:rsidR="00696AAA" w:rsidRPr="00696AAA" w:rsidRDefault="00696AAA" w:rsidP="002165EE">
      <w:pPr>
        <w:pStyle w:val="ListParagraph"/>
        <w:numPr>
          <w:ilvl w:val="0"/>
          <w:numId w:val="7"/>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Armstrong, M. (2020). Armstrong’s Handbook of Human Resource Management Practice. Kogan Page.</w:t>
      </w:r>
    </w:p>
    <w:p w:rsidR="00696AAA" w:rsidRPr="00696AAA" w:rsidRDefault="00696AAA" w:rsidP="002165EE">
      <w:pPr>
        <w:pStyle w:val="ListParagraph"/>
        <w:numPr>
          <w:ilvl w:val="0"/>
          <w:numId w:val="7"/>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Dessler, G. (2020). Human Resource Management. Pearson Education.</w:t>
      </w:r>
    </w:p>
    <w:p w:rsidR="00696AAA" w:rsidRPr="00696AAA" w:rsidRDefault="00696AAA" w:rsidP="002165EE">
      <w:pPr>
        <w:pStyle w:val="ListParagraph"/>
        <w:numPr>
          <w:ilvl w:val="0"/>
          <w:numId w:val="7"/>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Robbins, S. P., &amp; Judge, T. A. (2019). Organizational Behaviour. Pearson.</w:t>
      </w:r>
    </w:p>
    <w:p w:rsidR="00696AAA" w:rsidRPr="00696AAA" w:rsidRDefault="00696AAA" w:rsidP="002165EE">
      <w:pPr>
        <w:pStyle w:val="ListParagraph"/>
        <w:numPr>
          <w:ilvl w:val="0"/>
          <w:numId w:val="7"/>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Kothari, C. R. (2019). Research Methodology: Methods and Techniques. New Age International.</w:t>
      </w:r>
    </w:p>
    <w:p w:rsidR="00696AAA" w:rsidRPr="00696AAA" w:rsidRDefault="00696AAA" w:rsidP="002165EE">
      <w:pPr>
        <w:pStyle w:val="ListParagraph"/>
        <w:numPr>
          <w:ilvl w:val="0"/>
          <w:numId w:val="7"/>
        </w:num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Flippo, E. B. (2017). Personnel Management. McGraw Hill.</w:t>
      </w:r>
    </w:p>
    <w:p w:rsidR="00696AAA" w:rsidRPr="00696AAA" w:rsidRDefault="00696AAA" w:rsidP="005F3C96">
      <w:pPr>
        <w:autoSpaceDE w:val="0"/>
        <w:autoSpaceDN w:val="0"/>
        <w:adjustRightInd w:val="0"/>
        <w:spacing w:before="240" w:after="0" w:line="360" w:lineRule="auto"/>
        <w:rPr>
          <w:rFonts w:ascii="Times New Roman" w:eastAsia="DejaVuSans" w:hAnsi="Times New Roman" w:cs="Times New Roman"/>
          <w:b/>
          <w:bCs/>
          <w:color w:val="000000"/>
          <w:sz w:val="24"/>
          <w:szCs w:val="24"/>
        </w:rPr>
      </w:pPr>
      <w:r w:rsidRPr="00696AAA">
        <w:rPr>
          <w:rFonts w:ascii="Times New Roman" w:eastAsia="DejaVuSans" w:hAnsi="Times New Roman" w:cs="Times New Roman"/>
          <w:b/>
          <w:bCs/>
          <w:color w:val="000000"/>
          <w:sz w:val="24"/>
          <w:szCs w:val="24"/>
        </w:rPr>
        <w:t>WEBSITES</w:t>
      </w:r>
    </w:p>
    <w:p w:rsidR="00696AAA" w:rsidRPr="00696AAA" w:rsidRDefault="00696AAA" w:rsidP="002165EE">
      <w:pPr>
        <w:pStyle w:val="ListParagraph"/>
        <w:numPr>
          <w:ilvl w:val="0"/>
          <w:numId w:val="8"/>
        </w:numPr>
        <w:autoSpaceDE w:val="0"/>
        <w:autoSpaceDN w:val="0"/>
        <w:adjustRightInd w:val="0"/>
        <w:spacing w:before="240" w:after="0" w:line="360" w:lineRule="auto"/>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www.google scholar.com</w:t>
      </w:r>
    </w:p>
    <w:p w:rsidR="00696AAA" w:rsidRPr="00696AAA" w:rsidRDefault="00696AAA" w:rsidP="002165EE">
      <w:pPr>
        <w:pStyle w:val="ListParagraph"/>
        <w:numPr>
          <w:ilvl w:val="0"/>
          <w:numId w:val="8"/>
        </w:numPr>
        <w:autoSpaceDE w:val="0"/>
        <w:autoSpaceDN w:val="0"/>
        <w:adjustRightInd w:val="0"/>
        <w:spacing w:before="240" w:after="0" w:line="360" w:lineRule="auto"/>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www.researchgate.net</w:t>
      </w:r>
    </w:p>
    <w:p w:rsidR="00696AAA" w:rsidRPr="00696AAA" w:rsidRDefault="00696AAA" w:rsidP="002165EE">
      <w:pPr>
        <w:pStyle w:val="ListParagraph"/>
        <w:numPr>
          <w:ilvl w:val="0"/>
          <w:numId w:val="8"/>
        </w:numPr>
        <w:autoSpaceDE w:val="0"/>
        <w:autoSpaceDN w:val="0"/>
        <w:adjustRightInd w:val="0"/>
        <w:spacing w:before="240" w:after="0" w:line="360" w:lineRule="auto"/>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www.jstor.org</w:t>
      </w:r>
    </w:p>
    <w:p w:rsidR="00696AAA" w:rsidRPr="00696AAA" w:rsidRDefault="00696AAA" w:rsidP="002165EE">
      <w:pPr>
        <w:pStyle w:val="ListParagraph"/>
        <w:numPr>
          <w:ilvl w:val="0"/>
          <w:numId w:val="8"/>
        </w:numPr>
        <w:autoSpaceDE w:val="0"/>
        <w:autoSpaceDN w:val="0"/>
        <w:adjustRightInd w:val="0"/>
        <w:spacing w:before="240" w:after="0" w:line="360" w:lineRule="auto"/>
        <w:rPr>
          <w:rFonts w:ascii="Times New Roman" w:eastAsia="DejaVuSans" w:hAnsi="Times New Roman" w:cs="Times New Roman"/>
          <w:color w:val="000000"/>
          <w:sz w:val="24"/>
          <w:szCs w:val="24"/>
        </w:rPr>
      </w:pPr>
      <w:r w:rsidRPr="00696AAA">
        <w:rPr>
          <w:rFonts w:ascii="Times New Roman" w:eastAsia="DejaVuSans" w:hAnsi="Times New Roman" w:cs="Times New Roman"/>
          <w:color w:val="000000"/>
          <w:sz w:val="24"/>
          <w:szCs w:val="24"/>
        </w:rPr>
        <w:t>www.sciencedirect.com</w:t>
      </w:r>
    </w:p>
    <w:p w:rsidR="00696AAA" w:rsidRPr="00696AAA" w:rsidRDefault="005C5E6F" w:rsidP="005C5E6F">
      <w:pPr>
        <w:pStyle w:val="ListParagraph"/>
        <w:numPr>
          <w:ilvl w:val="0"/>
          <w:numId w:val="8"/>
        </w:numPr>
        <w:autoSpaceDE w:val="0"/>
        <w:autoSpaceDN w:val="0"/>
        <w:adjustRightInd w:val="0"/>
        <w:spacing w:before="240" w:after="0" w:line="360" w:lineRule="auto"/>
        <w:rPr>
          <w:rFonts w:ascii="Times New Roman" w:eastAsia="DejaVuSans" w:hAnsi="Times New Roman" w:cs="Times New Roman"/>
          <w:color w:val="000000"/>
          <w:sz w:val="24"/>
          <w:szCs w:val="24"/>
        </w:rPr>
      </w:pPr>
      <w:r w:rsidRPr="005C5E6F">
        <w:rPr>
          <w:rFonts w:ascii="Times New Roman" w:eastAsia="DejaVuSans" w:hAnsi="Times New Roman" w:cs="Times New Roman"/>
          <w:color w:val="000000"/>
          <w:sz w:val="24"/>
          <w:szCs w:val="24"/>
        </w:rPr>
        <w:t>http://www.picospinarayi.com/</w:t>
      </w: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211ACF" w:rsidRDefault="00211ACF"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211ACF" w:rsidRDefault="00211ACF"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211ACF" w:rsidRDefault="00211ACF"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211ACF" w:rsidRDefault="00211ACF"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211ACF" w:rsidRDefault="00211ACF"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696AAA" w:rsidRDefault="00696AAA" w:rsidP="005F3C96">
      <w:pPr>
        <w:autoSpaceDE w:val="0"/>
        <w:autoSpaceDN w:val="0"/>
        <w:adjustRightInd w:val="0"/>
        <w:spacing w:before="240" w:after="0" w:line="360" w:lineRule="auto"/>
        <w:jc w:val="center"/>
        <w:rPr>
          <w:rFonts w:ascii="Times New Roman" w:eastAsia="DejaVuSans" w:hAnsi="Times New Roman" w:cs="Times New Roman"/>
          <w:b/>
          <w:bCs/>
          <w:color w:val="000000"/>
          <w:sz w:val="24"/>
          <w:szCs w:val="24"/>
        </w:rPr>
      </w:pPr>
    </w:p>
    <w:p w:rsidR="00B235F8" w:rsidRPr="007317B3" w:rsidRDefault="00B235F8" w:rsidP="00DD1797">
      <w:pPr>
        <w:autoSpaceDE w:val="0"/>
        <w:autoSpaceDN w:val="0"/>
        <w:adjustRightInd w:val="0"/>
        <w:spacing w:after="0" w:line="360" w:lineRule="auto"/>
        <w:jc w:val="center"/>
        <w:rPr>
          <w:rFonts w:ascii="Times New Roman" w:eastAsia="DejaVuSans" w:hAnsi="Times New Roman" w:cs="Times New Roman"/>
          <w:b/>
          <w:bCs/>
          <w:color w:val="000000"/>
          <w:sz w:val="24"/>
          <w:szCs w:val="24"/>
        </w:rPr>
      </w:pPr>
      <w:r w:rsidRPr="005F3C96">
        <w:rPr>
          <w:rFonts w:ascii="Times New Roman" w:eastAsia="DejaVuSans" w:hAnsi="Times New Roman" w:cs="Times New Roman"/>
          <w:b/>
          <w:bCs/>
          <w:color w:val="000000"/>
          <w:sz w:val="28"/>
          <w:szCs w:val="24"/>
        </w:rPr>
        <w:t>QUESTIONNAIRE</w:t>
      </w:r>
    </w:p>
    <w:p w:rsidR="00B235F8" w:rsidRDefault="00696AAA" w:rsidP="00DD1797">
      <w:pPr>
        <w:autoSpaceDE w:val="0"/>
        <w:autoSpaceDN w:val="0"/>
        <w:adjustRightInd w:val="0"/>
        <w:spacing w:after="0" w:line="360" w:lineRule="auto"/>
        <w:jc w:val="center"/>
        <w:rPr>
          <w:rFonts w:ascii="Times New Roman" w:eastAsia="DejaVuSans" w:hAnsi="Times New Roman" w:cs="Times New Roman"/>
          <w:b/>
          <w:bCs/>
          <w:color w:val="000000"/>
          <w:sz w:val="24"/>
          <w:szCs w:val="24"/>
        </w:rPr>
      </w:pPr>
      <w:r w:rsidRPr="00696AAA">
        <w:rPr>
          <w:rFonts w:ascii="Times New Roman" w:eastAsia="DejaVuSans" w:hAnsi="Times New Roman" w:cs="Times New Roman"/>
          <w:b/>
          <w:bCs/>
          <w:color w:val="000000"/>
          <w:sz w:val="24"/>
          <w:szCs w:val="24"/>
        </w:rPr>
        <w:t>A STUDY ON EMPLOYEE EXPECTATIONS VS ACTUAL WORK EXPERIENCE IN PINARAYI INDUSTRIAL CO-OPERATIVE SOCIETY (PICOS)</w:t>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Which age group do you belong to?</w:t>
      </w:r>
    </w:p>
    <w:p w:rsidR="008C519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Below 25</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25–30</w:t>
      </w:r>
    </w:p>
    <w:p w:rsidR="008C519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31–40</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41–50</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Above 50</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What is your gender?</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Male</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Female</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Others</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Prefer not to say</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Not applicable</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What is your educational qualification?</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Below SSLC</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SSLC</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Plus Two</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Degree</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Postgraduate</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long have you been working in this organisation?</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Below 1 year</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1–3 years</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3–5 years</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5–10 years</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Above 10 years</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What was your main expectation before joining the organisation?</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Good salary</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Job security</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Good work environment</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Career growth</w:t>
      </w:r>
    </w:p>
    <w:p w:rsidR="005F3C96" w:rsidRP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All of the above</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does your actual job role compare with what you expected?</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good</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Good</w:t>
      </w:r>
    </w:p>
    <w:p w:rsidR="0028533B"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Average</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Poor</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poor</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do you feel about your present salary compared to your expectation?</w:t>
      </w:r>
    </w:p>
    <w:p w:rsidR="00586C17"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high</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w:t>
      </w:r>
    </w:p>
    <w:p w:rsidR="00586C17"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Average</w:t>
      </w:r>
      <w:r w:rsidRPr="0065019D">
        <w:rPr>
          <w:rFonts w:ascii="Times New Roman" w:eastAsia="DejaVuSans" w:hAnsi="Times New Roman" w:cs="Times New Roman"/>
          <w:bCs/>
          <w:color w:val="000000"/>
          <w:sz w:val="24"/>
          <w:szCs w:val="24"/>
        </w:rPr>
        <w:tab/>
        <w:t xml:space="preserve"> </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Low</w:t>
      </w:r>
    </w:p>
    <w:p w:rsidR="005F3C96" w:rsidRP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low</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do you rate the working environment compared to what you expected?</w:t>
      </w:r>
    </w:p>
    <w:p w:rsidR="00586C17"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good</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Good</w:t>
      </w:r>
    </w:p>
    <w:p w:rsidR="00586C17"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Average</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Poor</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poor</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satisfied are you with job security compared to your expectation?</w:t>
      </w:r>
    </w:p>
    <w:p w:rsidR="00586C17"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satisfied</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Satisfied</w:t>
      </w:r>
    </w:p>
    <w:p w:rsidR="00586C17"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Dissatisfied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dissatisfied</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do you feel about workload compared to what you expected?</w:t>
      </w:r>
    </w:p>
    <w:p w:rsidR="00586C17"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light</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Light</w:t>
      </w:r>
    </w:p>
    <w:p w:rsidR="00586C17"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Normal</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Heavy</w:t>
      </w:r>
    </w:p>
    <w:p w:rsid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heavy</w:t>
      </w:r>
      <w:r w:rsidRPr="0065019D">
        <w:rPr>
          <w:rFonts w:ascii="Times New Roman" w:eastAsia="DejaVuSans" w:hAnsi="Times New Roman" w:cs="Times New Roman"/>
          <w:bCs/>
          <w:color w:val="000000"/>
          <w:sz w:val="24"/>
          <w:szCs w:val="24"/>
        </w:rPr>
        <w:tab/>
      </w:r>
    </w:p>
    <w:p w:rsidR="00783609" w:rsidRDefault="00783609"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p>
    <w:p w:rsidR="00FF52DF" w:rsidRDefault="00FF52DF"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p>
    <w:p w:rsidR="00783609" w:rsidRPr="0065019D" w:rsidRDefault="00783609"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supportive is management compared to what you expected?</w:t>
      </w:r>
    </w:p>
    <w:p w:rsidR="00783609"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supportive</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Supportive</w:t>
      </w:r>
    </w:p>
    <w:p w:rsidR="00783609"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Not supportive</w:t>
      </w:r>
    </w:p>
    <w:p w:rsidR="005F3C96" w:rsidRP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unsupportive</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do you rate teamwork in the organisation?</w:t>
      </w:r>
    </w:p>
    <w:p w:rsidR="00783609"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good</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Good</w:t>
      </w:r>
    </w:p>
    <w:p w:rsidR="00783609"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Average</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Poor</w:t>
      </w:r>
    </w:p>
    <w:p w:rsidR="005F3C96" w:rsidRP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poor</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do you feel about work pressure now?</w:t>
      </w:r>
    </w:p>
    <w:p w:rsidR="00783609"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low</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Low</w:t>
      </w:r>
    </w:p>
    <w:p w:rsidR="00783609"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Moderate</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w:t>
      </w:r>
    </w:p>
    <w:p w:rsidR="005F3C96" w:rsidRP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high</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satisfied are you with training facilities?</w:t>
      </w:r>
    </w:p>
    <w:p w:rsidR="00CB03F1"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satisfied</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Satisfied</w:t>
      </w:r>
    </w:p>
    <w:p w:rsidR="00CB03F1"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Dissatisfied</w:t>
      </w:r>
    </w:p>
    <w:p w:rsidR="005F3C96" w:rsidRP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dissatisfied</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satisfied are you with welfare facilities?</w:t>
      </w:r>
    </w:p>
    <w:p w:rsidR="00C12B2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satisfied</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Satisfied</w:t>
      </w:r>
    </w:p>
    <w:p w:rsidR="00C12B2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Dissatisfied</w:t>
      </w:r>
    </w:p>
    <w:p w:rsidR="005F3C96" w:rsidRP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dissatisfied</w:t>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do you rate work–life balance in the organisation?</w:t>
      </w:r>
    </w:p>
    <w:p w:rsidR="00C12B2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good</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Good</w:t>
      </w:r>
    </w:p>
    <w:p w:rsidR="00C12B2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Average</w:t>
      </w:r>
      <w:r w:rsidRPr="0065019D">
        <w:rPr>
          <w:rFonts w:ascii="Times New Roman" w:eastAsia="DejaVuSans" w:hAnsi="Times New Roman" w:cs="Times New Roman"/>
          <w:bCs/>
          <w:color w:val="000000"/>
          <w:sz w:val="24"/>
          <w:szCs w:val="24"/>
        </w:rPr>
        <w:tab/>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Poor</w:t>
      </w:r>
    </w:p>
    <w:p w:rsidR="005F3C96" w:rsidRP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Very poor</w:t>
      </w:r>
      <w:r w:rsidRPr="0065019D">
        <w:rPr>
          <w:rFonts w:ascii="Times New Roman" w:eastAsia="DejaVuSans" w:hAnsi="Times New Roman" w:cs="Times New Roman"/>
          <w:bCs/>
          <w:color w:val="000000"/>
          <w:sz w:val="24"/>
          <w:szCs w:val="24"/>
        </w:rPr>
        <w:tab/>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Does your job role match your qualification?</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matches</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Matches</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Does not match</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Strongly does not match</w:t>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satisfied are you with promotion opportunities?</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Dissatisfied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dissatisfied</w:t>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 xml:space="preserve">How satisfied are you with communication in the </w:t>
      </w:r>
      <w:r w:rsidR="00C50A83" w:rsidRPr="0065019D">
        <w:rPr>
          <w:rFonts w:ascii="Times New Roman" w:eastAsia="DejaVuSans" w:hAnsi="Times New Roman" w:cs="Times New Roman"/>
          <w:bCs/>
          <w:color w:val="000000"/>
          <w:sz w:val="24"/>
          <w:szCs w:val="24"/>
        </w:rPr>
        <w:t>organization</w:t>
      </w:r>
      <w:r w:rsidRPr="0065019D">
        <w:rPr>
          <w:rFonts w:ascii="Times New Roman" w:eastAsia="DejaVuSans" w:hAnsi="Times New Roman" w:cs="Times New Roman"/>
          <w:bCs/>
          <w:color w:val="000000"/>
          <w:sz w:val="24"/>
          <w:szCs w:val="24"/>
        </w:rPr>
        <w:t>?</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Dissatisfied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dissatisfied</w:t>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 xml:space="preserve">How satisfied are you with leadership style in the </w:t>
      </w:r>
      <w:r w:rsidR="00C50A83" w:rsidRPr="0065019D">
        <w:rPr>
          <w:rFonts w:ascii="Times New Roman" w:eastAsia="DejaVuSans" w:hAnsi="Times New Roman" w:cs="Times New Roman"/>
          <w:bCs/>
          <w:color w:val="000000"/>
          <w:sz w:val="24"/>
          <w:szCs w:val="24"/>
        </w:rPr>
        <w:t>organization</w:t>
      </w:r>
      <w:r w:rsidRPr="0065019D">
        <w:rPr>
          <w:rFonts w:ascii="Times New Roman" w:eastAsia="DejaVuSans" w:hAnsi="Times New Roman" w:cs="Times New Roman"/>
          <w:bCs/>
          <w:color w:val="000000"/>
          <w:sz w:val="24"/>
          <w:szCs w:val="24"/>
        </w:rPr>
        <w:t>?</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Dissatisfied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dissatisfied</w:t>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How satisfied are you with performance appraisal system?</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Satisfied</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Dissatisfied</w:t>
      </w:r>
    </w:p>
    <w:p w:rsidR="005F3C96"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Highly dissatisfied</w:t>
      </w:r>
    </w:p>
    <w:p w:rsidR="00DB5D1E" w:rsidRDefault="00DB5D1E"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p>
    <w:p w:rsidR="00FF52DF" w:rsidRDefault="00FF52DF"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Does the organisation provide opportunities for career development?</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Strongly agree</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Agree</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Disagree</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Strongly disagree</w:t>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Do you feel motivated at work?</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Always</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Often</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Sometimes</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Rarely</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Never</w:t>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Overall, does the organisation meet your expectations?</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Strongly agree</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Agree</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Neutral</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Disagree</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Strongly disagree</w:t>
      </w:r>
    </w:p>
    <w:p w:rsidR="005F3C96" w:rsidRPr="0065019D" w:rsidRDefault="005F3C96" w:rsidP="002165EE">
      <w:pPr>
        <w:pStyle w:val="ListParagraph"/>
        <w:numPr>
          <w:ilvl w:val="1"/>
          <w:numId w:val="9"/>
        </w:num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Do you plan to continue working in this organisation?</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Yes</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No</w:t>
      </w:r>
    </w:p>
    <w:p w:rsidR="005F3C96" w:rsidRPr="0065019D" w:rsidRDefault="005F3C96" w:rsidP="0065019D">
      <w:pPr>
        <w:pStyle w:val="ListParagraph"/>
        <w:autoSpaceDE w:val="0"/>
        <w:autoSpaceDN w:val="0"/>
        <w:adjustRightInd w:val="0"/>
        <w:spacing w:before="240" w:line="360" w:lineRule="auto"/>
        <w:ind w:left="851"/>
        <w:jc w:val="both"/>
        <w:rPr>
          <w:rFonts w:ascii="Times New Roman" w:eastAsia="DejaVuSans" w:hAnsi="Times New Roman" w:cs="Times New Roman"/>
          <w:bCs/>
          <w:color w:val="000000"/>
          <w:sz w:val="24"/>
          <w:szCs w:val="24"/>
        </w:rPr>
      </w:pPr>
      <w:r w:rsidRPr="0065019D">
        <w:rPr>
          <w:rFonts w:ascii="Times New Roman" w:eastAsia="DejaVuSans" w:hAnsi="Times New Roman" w:cs="Times New Roman"/>
          <w:bCs/>
          <w:color w:val="000000"/>
          <w:sz w:val="24"/>
          <w:szCs w:val="24"/>
        </w:rPr>
        <w:t>Not sure</w:t>
      </w:r>
    </w:p>
    <w:p w:rsidR="005F3C96" w:rsidRPr="005F3C96" w:rsidRDefault="005F3C96" w:rsidP="0065019D">
      <w:p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p>
    <w:p w:rsidR="005F3C96" w:rsidRPr="005F3C96" w:rsidRDefault="005F3C96" w:rsidP="0065019D">
      <w:p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p>
    <w:bookmarkEnd w:id="0"/>
    <w:p w:rsidR="005F3C96" w:rsidRPr="005F3C96" w:rsidRDefault="005F3C96" w:rsidP="0065019D">
      <w:pPr>
        <w:autoSpaceDE w:val="0"/>
        <w:autoSpaceDN w:val="0"/>
        <w:adjustRightInd w:val="0"/>
        <w:spacing w:before="240" w:line="360" w:lineRule="auto"/>
        <w:ind w:left="851" w:hanging="567"/>
        <w:jc w:val="both"/>
        <w:rPr>
          <w:rFonts w:ascii="Times New Roman" w:eastAsia="DejaVuSans" w:hAnsi="Times New Roman" w:cs="Times New Roman"/>
          <w:bCs/>
          <w:color w:val="000000"/>
          <w:sz w:val="24"/>
          <w:szCs w:val="24"/>
        </w:rPr>
      </w:pPr>
    </w:p>
    <w:sectPr w:rsidR="005F3C96" w:rsidRPr="005F3C96" w:rsidSect="00DD1797">
      <w:headerReference w:type="even" r:id="rId35"/>
      <w:headerReference w:type="default" r:id="rId36"/>
      <w:footerReference w:type="even" r:id="rId37"/>
      <w:footerReference w:type="default" r:id="rId38"/>
      <w:headerReference w:type="first" r:id="rId39"/>
      <w:footerReference w:type="first" r:id="rId40"/>
      <w:type w:val="continuous"/>
      <w:pgSz w:w="11907" w:h="16839" w:code="9"/>
      <w:pgMar w:top="1440" w:right="1440" w:bottom="1440" w:left="21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52E" w:rsidRDefault="00C0352E">
      <w:pPr>
        <w:spacing w:after="0" w:line="240" w:lineRule="auto"/>
      </w:pPr>
      <w:r>
        <w:separator/>
      </w:r>
    </w:p>
  </w:endnote>
  <w:endnote w:type="continuationSeparator" w:id="0">
    <w:p w:rsidR="00C0352E" w:rsidRDefault="00C03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jaVuSans">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80B" w:rsidRDefault="00BD38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5662214"/>
      <w:docPartObj>
        <w:docPartGallery w:val="Page Numbers (Bottom of Page)"/>
        <w:docPartUnique/>
      </w:docPartObj>
    </w:sdtPr>
    <w:sdtEndPr>
      <w:rPr>
        <w:noProof/>
      </w:rPr>
    </w:sdtEndPr>
    <w:sdtContent>
      <w:p w:rsidR="00BD380B" w:rsidRDefault="00BD380B">
        <w:pPr>
          <w:pStyle w:val="Footer"/>
          <w:jc w:val="center"/>
        </w:pPr>
        <w:r>
          <w:fldChar w:fldCharType="begin"/>
        </w:r>
        <w:r>
          <w:instrText xml:space="preserve"> PAGE   \* MERGEFORMAT </w:instrText>
        </w:r>
        <w:r>
          <w:fldChar w:fldCharType="separate"/>
        </w:r>
        <w:r w:rsidR="0057021B">
          <w:rPr>
            <w:noProof/>
          </w:rPr>
          <w:t>38</w:t>
        </w:r>
        <w:r>
          <w:rPr>
            <w:noProof/>
          </w:rPr>
          <w:fldChar w:fldCharType="end"/>
        </w:r>
      </w:p>
    </w:sdtContent>
  </w:sdt>
  <w:p w:rsidR="00BD380B" w:rsidRDefault="00BD38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80B" w:rsidRDefault="00BD3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52E" w:rsidRDefault="00C0352E">
      <w:pPr>
        <w:spacing w:after="0" w:line="240" w:lineRule="auto"/>
      </w:pPr>
      <w:r>
        <w:separator/>
      </w:r>
    </w:p>
  </w:footnote>
  <w:footnote w:type="continuationSeparator" w:id="0">
    <w:p w:rsidR="00C0352E" w:rsidRDefault="00C035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80B" w:rsidRDefault="00BD38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80B" w:rsidRPr="00114791" w:rsidRDefault="00BD380B">
    <w:pPr>
      <w:pStyle w:val="Header"/>
      <w:rPr>
        <w:lang w:val="en-IN"/>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80B" w:rsidRDefault="00BD38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0256C"/>
    <w:multiLevelType w:val="hybridMultilevel"/>
    <w:tmpl w:val="93B63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2392F"/>
    <w:multiLevelType w:val="hybridMultilevel"/>
    <w:tmpl w:val="19BC9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3362B"/>
    <w:multiLevelType w:val="hybridMultilevel"/>
    <w:tmpl w:val="83106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F111FF"/>
    <w:multiLevelType w:val="hybridMultilevel"/>
    <w:tmpl w:val="5010D87E"/>
    <w:lvl w:ilvl="0" w:tplc="04090017">
      <w:start w:val="1"/>
      <w:numFmt w:val="lowerLetter"/>
      <w:lvlText w:val="%1)"/>
      <w:lvlJc w:val="left"/>
      <w:pPr>
        <w:ind w:left="1200" w:hanging="360"/>
      </w:pPr>
    </w:lvl>
    <w:lvl w:ilvl="1" w:tplc="04090019">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15:restartNumberingAfterBreak="0">
    <w:nsid w:val="0AC30C72"/>
    <w:multiLevelType w:val="hybridMultilevel"/>
    <w:tmpl w:val="2AE02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167879"/>
    <w:multiLevelType w:val="hybridMultilevel"/>
    <w:tmpl w:val="B99E8CFA"/>
    <w:lvl w:ilvl="0" w:tplc="9EE43A5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7D478A"/>
    <w:multiLevelType w:val="hybridMultilevel"/>
    <w:tmpl w:val="5D0607CC"/>
    <w:lvl w:ilvl="0" w:tplc="04090001">
      <w:start w:val="1"/>
      <w:numFmt w:val="bullet"/>
      <w:lvlText w:val=""/>
      <w:lvlJc w:val="left"/>
      <w:pPr>
        <w:ind w:left="1440" w:hanging="72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30015E"/>
    <w:multiLevelType w:val="hybridMultilevel"/>
    <w:tmpl w:val="B51A3DD6"/>
    <w:lvl w:ilvl="0" w:tplc="1B18AB58">
      <w:start w:val="1"/>
      <w:numFmt w:val="decimal"/>
      <w:lvlText w:val="%1)"/>
      <w:lvlJc w:val="left"/>
      <w:pPr>
        <w:ind w:left="1440" w:hanging="720"/>
      </w:pPr>
      <w:rPr>
        <w:rFonts w:hint="default"/>
      </w:rPr>
    </w:lvl>
    <w:lvl w:ilvl="1" w:tplc="B04A8900">
      <w:start w:val="1"/>
      <w:numFmt w:val="upp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4E2B8F"/>
    <w:multiLevelType w:val="hybridMultilevel"/>
    <w:tmpl w:val="56BCE896"/>
    <w:lvl w:ilvl="0" w:tplc="0409000B">
      <w:start w:val="1"/>
      <w:numFmt w:val="bullet"/>
      <w:lvlText w:val=""/>
      <w:lvlJc w:val="left"/>
      <w:pPr>
        <w:ind w:left="1440" w:hanging="360"/>
      </w:pPr>
      <w:rPr>
        <w:rFonts w:ascii="Wingdings" w:hAnsi="Wingdings" w:hint="default"/>
      </w:rPr>
    </w:lvl>
    <w:lvl w:ilvl="1" w:tplc="52AC0AD8">
      <w:start w:val="6"/>
      <w:numFmt w:val="bullet"/>
      <w:lvlText w:val="•"/>
      <w:lvlJc w:val="left"/>
      <w:pPr>
        <w:ind w:left="2520" w:hanging="720"/>
      </w:pPr>
      <w:rPr>
        <w:rFonts w:ascii="Times New Roman" w:eastAsiaTheme="minorHAns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FD56B62"/>
    <w:multiLevelType w:val="hybridMultilevel"/>
    <w:tmpl w:val="B8DC3D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10167A8"/>
    <w:multiLevelType w:val="hybridMultilevel"/>
    <w:tmpl w:val="186E915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22EC00C2"/>
    <w:multiLevelType w:val="hybridMultilevel"/>
    <w:tmpl w:val="9B14B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B177A8"/>
    <w:multiLevelType w:val="hybridMultilevel"/>
    <w:tmpl w:val="58B80DF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3" w15:restartNumberingAfterBreak="0">
    <w:nsid w:val="3013784D"/>
    <w:multiLevelType w:val="hybridMultilevel"/>
    <w:tmpl w:val="FC526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8D37DC"/>
    <w:multiLevelType w:val="multilevel"/>
    <w:tmpl w:val="6B1ECF3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4D51A3E"/>
    <w:multiLevelType w:val="hybridMultilevel"/>
    <w:tmpl w:val="02946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947701"/>
    <w:multiLevelType w:val="hybridMultilevel"/>
    <w:tmpl w:val="8708DB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BB43600"/>
    <w:multiLevelType w:val="hybridMultilevel"/>
    <w:tmpl w:val="9956EB8C"/>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173150D"/>
    <w:multiLevelType w:val="hybridMultilevel"/>
    <w:tmpl w:val="69A41E76"/>
    <w:lvl w:ilvl="0" w:tplc="D9BA61B0">
      <w:start w:val="1"/>
      <w:numFmt w:val="decimal"/>
      <w:lvlText w:val="%1)"/>
      <w:lvlJc w:val="left"/>
      <w:pPr>
        <w:ind w:left="2160" w:hanging="1440"/>
      </w:pPr>
      <w:rPr>
        <w:rFonts w:hint="default"/>
      </w:rPr>
    </w:lvl>
    <w:lvl w:ilvl="1" w:tplc="1B060806">
      <w:start w:val="1"/>
      <w:numFmt w:val="lowerLetter"/>
      <w:lvlText w:val="%2."/>
      <w:lvlJc w:val="left"/>
      <w:pPr>
        <w:ind w:left="2880" w:hanging="144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1933B10"/>
    <w:multiLevelType w:val="hybridMultilevel"/>
    <w:tmpl w:val="25081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4F00E3"/>
    <w:multiLevelType w:val="hybridMultilevel"/>
    <w:tmpl w:val="53BA9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7A7B8F"/>
    <w:multiLevelType w:val="multilevel"/>
    <w:tmpl w:val="D2BE4014"/>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0BC68EE"/>
    <w:multiLevelType w:val="hybridMultilevel"/>
    <w:tmpl w:val="FDB23C3E"/>
    <w:lvl w:ilvl="0" w:tplc="D9BA61B0">
      <w:start w:val="1"/>
      <w:numFmt w:val="decimal"/>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6DB0108"/>
    <w:multiLevelType w:val="hybridMultilevel"/>
    <w:tmpl w:val="89F04984"/>
    <w:lvl w:ilvl="0" w:tplc="EF2CF2A0">
      <w:start w:val="1"/>
      <w:numFmt w:val="decimal"/>
      <w:lvlText w:val="%1."/>
      <w:lvlJc w:val="left"/>
      <w:pPr>
        <w:ind w:left="72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4" w15:restartNumberingAfterBreak="0">
    <w:nsid w:val="7770659D"/>
    <w:multiLevelType w:val="multilevel"/>
    <w:tmpl w:val="BB703B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FF19DE"/>
    <w:multiLevelType w:val="hybridMultilevel"/>
    <w:tmpl w:val="7E90CF5E"/>
    <w:lvl w:ilvl="0" w:tplc="1C02D7F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4"/>
  </w:num>
  <w:num w:numId="2">
    <w:abstractNumId w:val="21"/>
  </w:num>
  <w:num w:numId="3">
    <w:abstractNumId w:val="20"/>
  </w:num>
  <w:num w:numId="4">
    <w:abstractNumId w:val="12"/>
  </w:num>
  <w:num w:numId="5">
    <w:abstractNumId w:val="13"/>
  </w:num>
  <w:num w:numId="6">
    <w:abstractNumId w:val="2"/>
  </w:num>
  <w:num w:numId="7">
    <w:abstractNumId w:val="11"/>
  </w:num>
  <w:num w:numId="8">
    <w:abstractNumId w:val="4"/>
  </w:num>
  <w:num w:numId="9">
    <w:abstractNumId w:val="24"/>
  </w:num>
  <w:num w:numId="10">
    <w:abstractNumId w:val="25"/>
  </w:num>
  <w:num w:numId="11">
    <w:abstractNumId w:val="1"/>
  </w:num>
  <w:num w:numId="12">
    <w:abstractNumId w:val="9"/>
  </w:num>
  <w:num w:numId="13">
    <w:abstractNumId w:val="10"/>
  </w:num>
  <w:num w:numId="14">
    <w:abstractNumId w:val="22"/>
  </w:num>
  <w:num w:numId="15">
    <w:abstractNumId w:val="18"/>
  </w:num>
  <w:num w:numId="16">
    <w:abstractNumId w:val="5"/>
  </w:num>
  <w:num w:numId="17">
    <w:abstractNumId w:val="6"/>
  </w:num>
  <w:num w:numId="18">
    <w:abstractNumId w:val="7"/>
  </w:num>
  <w:num w:numId="19">
    <w:abstractNumId w:val="8"/>
  </w:num>
  <w:num w:numId="20">
    <w:abstractNumId w:val="23"/>
  </w:num>
  <w:num w:numId="21">
    <w:abstractNumId w:val="3"/>
  </w:num>
  <w:num w:numId="22">
    <w:abstractNumId w:val="0"/>
  </w:num>
  <w:num w:numId="23">
    <w:abstractNumId w:val="19"/>
  </w:num>
  <w:num w:numId="24">
    <w:abstractNumId w:val="15"/>
  </w:num>
  <w:num w:numId="25">
    <w:abstractNumId w:val="17"/>
  </w:num>
  <w:num w:numId="26">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bordersDoNotSurroundHeader/>
  <w:bordersDoNotSurroundFooter/>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7AF"/>
    <w:rsid w:val="00001643"/>
    <w:rsid w:val="00021287"/>
    <w:rsid w:val="000429AF"/>
    <w:rsid w:val="000563A1"/>
    <w:rsid w:val="00074F74"/>
    <w:rsid w:val="000A19C3"/>
    <w:rsid w:val="000A681D"/>
    <w:rsid w:val="000B2DF8"/>
    <w:rsid w:val="000C165F"/>
    <w:rsid w:val="000C65BB"/>
    <w:rsid w:val="000C6AF5"/>
    <w:rsid w:val="000D3FDB"/>
    <w:rsid w:val="000E1603"/>
    <w:rsid w:val="001416EB"/>
    <w:rsid w:val="0015522F"/>
    <w:rsid w:val="00164714"/>
    <w:rsid w:val="00165825"/>
    <w:rsid w:val="00181293"/>
    <w:rsid w:val="001853DC"/>
    <w:rsid w:val="0018597A"/>
    <w:rsid w:val="00197AC4"/>
    <w:rsid w:val="001F249D"/>
    <w:rsid w:val="00202726"/>
    <w:rsid w:val="002040B9"/>
    <w:rsid w:val="00211ACF"/>
    <w:rsid w:val="002165EE"/>
    <w:rsid w:val="00225B56"/>
    <w:rsid w:val="0027745A"/>
    <w:rsid w:val="0028533B"/>
    <w:rsid w:val="0029698B"/>
    <w:rsid w:val="002B7367"/>
    <w:rsid w:val="002C4B21"/>
    <w:rsid w:val="002D55DB"/>
    <w:rsid w:val="002D5981"/>
    <w:rsid w:val="002E3802"/>
    <w:rsid w:val="002F0E5C"/>
    <w:rsid w:val="002F1957"/>
    <w:rsid w:val="00310BE9"/>
    <w:rsid w:val="00347DB5"/>
    <w:rsid w:val="00350AEA"/>
    <w:rsid w:val="003A1C9B"/>
    <w:rsid w:val="003C3BDA"/>
    <w:rsid w:val="003D0CDD"/>
    <w:rsid w:val="003D33DF"/>
    <w:rsid w:val="003F2A36"/>
    <w:rsid w:val="00400D02"/>
    <w:rsid w:val="00402613"/>
    <w:rsid w:val="00467159"/>
    <w:rsid w:val="00496F46"/>
    <w:rsid w:val="00497894"/>
    <w:rsid w:val="004B7594"/>
    <w:rsid w:val="004F592B"/>
    <w:rsid w:val="0056054A"/>
    <w:rsid w:val="0057021B"/>
    <w:rsid w:val="00583DC6"/>
    <w:rsid w:val="005844A8"/>
    <w:rsid w:val="00586C17"/>
    <w:rsid w:val="005A153E"/>
    <w:rsid w:val="005A4885"/>
    <w:rsid w:val="005B0C81"/>
    <w:rsid w:val="005C41C0"/>
    <w:rsid w:val="005C5E6F"/>
    <w:rsid w:val="005D11B0"/>
    <w:rsid w:val="005F3C96"/>
    <w:rsid w:val="00610507"/>
    <w:rsid w:val="006140BE"/>
    <w:rsid w:val="00622AC7"/>
    <w:rsid w:val="006312C1"/>
    <w:rsid w:val="00646FBF"/>
    <w:rsid w:val="0065019D"/>
    <w:rsid w:val="00662EFC"/>
    <w:rsid w:val="00665FF2"/>
    <w:rsid w:val="00696AAA"/>
    <w:rsid w:val="006A6187"/>
    <w:rsid w:val="006B2925"/>
    <w:rsid w:val="006B2AED"/>
    <w:rsid w:val="006B63D7"/>
    <w:rsid w:val="006F0A0F"/>
    <w:rsid w:val="00710ACA"/>
    <w:rsid w:val="0073782C"/>
    <w:rsid w:val="00743459"/>
    <w:rsid w:val="00771DF5"/>
    <w:rsid w:val="00783609"/>
    <w:rsid w:val="00783C0E"/>
    <w:rsid w:val="00785097"/>
    <w:rsid w:val="00794F2E"/>
    <w:rsid w:val="007B288E"/>
    <w:rsid w:val="007B29CE"/>
    <w:rsid w:val="007C1B37"/>
    <w:rsid w:val="007D58DB"/>
    <w:rsid w:val="007E181A"/>
    <w:rsid w:val="00805746"/>
    <w:rsid w:val="00847DAB"/>
    <w:rsid w:val="00862D8C"/>
    <w:rsid w:val="00872AEE"/>
    <w:rsid w:val="00876253"/>
    <w:rsid w:val="00895198"/>
    <w:rsid w:val="00896CA3"/>
    <w:rsid w:val="008B0B89"/>
    <w:rsid w:val="008B7C83"/>
    <w:rsid w:val="008C519B"/>
    <w:rsid w:val="008C51DD"/>
    <w:rsid w:val="008F2B43"/>
    <w:rsid w:val="008F3C43"/>
    <w:rsid w:val="009074E5"/>
    <w:rsid w:val="00920724"/>
    <w:rsid w:val="00942AE9"/>
    <w:rsid w:val="00944036"/>
    <w:rsid w:val="00975165"/>
    <w:rsid w:val="009847EB"/>
    <w:rsid w:val="00986D0E"/>
    <w:rsid w:val="00987101"/>
    <w:rsid w:val="009B3B25"/>
    <w:rsid w:val="009C170E"/>
    <w:rsid w:val="009D081B"/>
    <w:rsid w:val="009D0ED0"/>
    <w:rsid w:val="009D2A77"/>
    <w:rsid w:val="009E2128"/>
    <w:rsid w:val="009E3B7B"/>
    <w:rsid w:val="00A00597"/>
    <w:rsid w:val="00A11BF4"/>
    <w:rsid w:val="00A1354C"/>
    <w:rsid w:val="00A545D4"/>
    <w:rsid w:val="00A626F0"/>
    <w:rsid w:val="00A62FCC"/>
    <w:rsid w:val="00A653E2"/>
    <w:rsid w:val="00A67977"/>
    <w:rsid w:val="00A93052"/>
    <w:rsid w:val="00A94038"/>
    <w:rsid w:val="00A95162"/>
    <w:rsid w:val="00AB2F49"/>
    <w:rsid w:val="00AB3F72"/>
    <w:rsid w:val="00AB7263"/>
    <w:rsid w:val="00AD2975"/>
    <w:rsid w:val="00AF0F15"/>
    <w:rsid w:val="00B03EFE"/>
    <w:rsid w:val="00B10105"/>
    <w:rsid w:val="00B235F8"/>
    <w:rsid w:val="00B255C3"/>
    <w:rsid w:val="00B35F6C"/>
    <w:rsid w:val="00B43A2F"/>
    <w:rsid w:val="00B51355"/>
    <w:rsid w:val="00B8229C"/>
    <w:rsid w:val="00B915DE"/>
    <w:rsid w:val="00BB0B4F"/>
    <w:rsid w:val="00BC0D48"/>
    <w:rsid w:val="00BD380B"/>
    <w:rsid w:val="00BE4E9B"/>
    <w:rsid w:val="00BF07AF"/>
    <w:rsid w:val="00C02B3B"/>
    <w:rsid w:val="00C0352E"/>
    <w:rsid w:val="00C1078A"/>
    <w:rsid w:val="00C12B26"/>
    <w:rsid w:val="00C2780A"/>
    <w:rsid w:val="00C30CCA"/>
    <w:rsid w:val="00C34306"/>
    <w:rsid w:val="00C460A7"/>
    <w:rsid w:val="00C50A83"/>
    <w:rsid w:val="00C565B5"/>
    <w:rsid w:val="00C7032F"/>
    <w:rsid w:val="00C76919"/>
    <w:rsid w:val="00C943A3"/>
    <w:rsid w:val="00C95542"/>
    <w:rsid w:val="00CA6213"/>
    <w:rsid w:val="00CB03F1"/>
    <w:rsid w:val="00CC4E03"/>
    <w:rsid w:val="00CD5D75"/>
    <w:rsid w:val="00CE1609"/>
    <w:rsid w:val="00D024BB"/>
    <w:rsid w:val="00D079A4"/>
    <w:rsid w:val="00D13E9F"/>
    <w:rsid w:val="00D2696B"/>
    <w:rsid w:val="00D32BE3"/>
    <w:rsid w:val="00D36422"/>
    <w:rsid w:val="00D41549"/>
    <w:rsid w:val="00D66CB5"/>
    <w:rsid w:val="00D6752E"/>
    <w:rsid w:val="00D8087C"/>
    <w:rsid w:val="00D82712"/>
    <w:rsid w:val="00D93608"/>
    <w:rsid w:val="00DA582A"/>
    <w:rsid w:val="00DB297F"/>
    <w:rsid w:val="00DB4683"/>
    <w:rsid w:val="00DB5D1E"/>
    <w:rsid w:val="00DD1797"/>
    <w:rsid w:val="00DE44A4"/>
    <w:rsid w:val="00DE5BCA"/>
    <w:rsid w:val="00DF17F4"/>
    <w:rsid w:val="00DF1F43"/>
    <w:rsid w:val="00E07F86"/>
    <w:rsid w:val="00E439C7"/>
    <w:rsid w:val="00E4422B"/>
    <w:rsid w:val="00E46FBD"/>
    <w:rsid w:val="00E47323"/>
    <w:rsid w:val="00E6613E"/>
    <w:rsid w:val="00E70F77"/>
    <w:rsid w:val="00E80B1D"/>
    <w:rsid w:val="00E8595A"/>
    <w:rsid w:val="00E86606"/>
    <w:rsid w:val="00EB071D"/>
    <w:rsid w:val="00EC650D"/>
    <w:rsid w:val="00ED2908"/>
    <w:rsid w:val="00EF027B"/>
    <w:rsid w:val="00EF56FF"/>
    <w:rsid w:val="00F1505F"/>
    <w:rsid w:val="00F25C71"/>
    <w:rsid w:val="00F63710"/>
    <w:rsid w:val="00F76053"/>
    <w:rsid w:val="00F936F4"/>
    <w:rsid w:val="00F966DD"/>
    <w:rsid w:val="00FB5CD3"/>
    <w:rsid w:val="00FC3D8A"/>
    <w:rsid w:val="00FE2197"/>
    <w:rsid w:val="00FE27D7"/>
    <w:rsid w:val="00FF52DF"/>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6C05"/>
  <w15:docId w15:val="{B16E0C2B-D1A7-417E-980F-448FF4118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7AF"/>
    <w:pPr>
      <w:spacing w:after="200" w:line="276" w:lineRule="auto"/>
    </w:pPr>
    <w:rPr>
      <w:rFonts w:eastAsiaTheme="minorEastAsia"/>
      <w:lang w:val="en-US"/>
    </w:rPr>
  </w:style>
  <w:style w:type="paragraph" w:styleId="Heading1">
    <w:name w:val="heading 1"/>
    <w:basedOn w:val="Normal"/>
    <w:next w:val="Normal"/>
    <w:link w:val="Heading1Char"/>
    <w:uiPriority w:val="9"/>
    <w:qFormat/>
    <w:rsid w:val="00CE1609"/>
    <w:pPr>
      <w:widowControl w:val="0"/>
      <w:autoSpaceDE w:val="0"/>
      <w:autoSpaceDN w:val="0"/>
      <w:adjustRightInd w:val="0"/>
      <w:spacing w:before="64" w:after="0" w:line="240" w:lineRule="auto"/>
      <w:ind w:left="160"/>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CE16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CE1609"/>
    <w:pPr>
      <w:spacing w:before="100" w:beforeAutospacing="1" w:after="100" w:afterAutospacing="1" w:line="480" w:lineRule="auto"/>
      <w:outlineLvl w:val="2"/>
    </w:pPr>
    <w:rPr>
      <w:rFonts w:ascii="Arial" w:eastAsia="Times New Roman" w:hAnsi="Arial" w:cs="Arial"/>
      <w:b/>
      <w:bCs/>
      <w:color w:val="800000"/>
      <w:sz w:val="36"/>
      <w:szCs w:val="36"/>
      <w:u w:color="FFFFFF"/>
    </w:rPr>
  </w:style>
  <w:style w:type="paragraph" w:styleId="Heading4">
    <w:name w:val="heading 4"/>
    <w:basedOn w:val="Normal"/>
    <w:next w:val="Normal"/>
    <w:link w:val="Heading4Char"/>
    <w:uiPriority w:val="9"/>
    <w:qFormat/>
    <w:rsid w:val="00CE1609"/>
    <w:pPr>
      <w:keepNext/>
      <w:keepLines/>
      <w:spacing w:before="40" w:after="0"/>
      <w:outlineLvl w:val="3"/>
    </w:pPr>
    <w:rPr>
      <w:rFonts w:ascii="Calibri Light" w:eastAsia="SimSun" w:hAnsi="Calibri Light" w:cs="SimSun"/>
      <w:i/>
      <w:iCs/>
      <w:color w:val="2F5496"/>
      <w:lang w:val="en-IN" w:eastAsia="en-IN"/>
    </w:rPr>
  </w:style>
  <w:style w:type="paragraph" w:styleId="Heading5">
    <w:name w:val="heading 5"/>
    <w:basedOn w:val="Normal"/>
    <w:next w:val="Normal"/>
    <w:link w:val="Heading5Char"/>
    <w:uiPriority w:val="9"/>
    <w:unhideWhenUsed/>
    <w:qFormat/>
    <w:rsid w:val="00CE1609"/>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CE1609"/>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609"/>
    <w:rPr>
      <w:rFonts w:ascii="Times New Roman" w:eastAsiaTheme="minorEastAsia" w:hAnsi="Times New Roman" w:cs="Times New Roman"/>
      <w:b/>
      <w:bCs/>
      <w:sz w:val="28"/>
      <w:szCs w:val="28"/>
      <w:lang w:val="en-US"/>
    </w:rPr>
  </w:style>
  <w:style w:type="character" w:customStyle="1" w:styleId="Heading2Char">
    <w:name w:val="Heading 2 Char"/>
    <w:basedOn w:val="DefaultParagraphFont"/>
    <w:link w:val="Heading2"/>
    <w:uiPriority w:val="9"/>
    <w:rsid w:val="00CE1609"/>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CE1609"/>
    <w:rPr>
      <w:rFonts w:ascii="Arial" w:eastAsia="Times New Roman" w:hAnsi="Arial" w:cs="Arial"/>
      <w:b/>
      <w:bCs/>
      <w:color w:val="800000"/>
      <w:sz w:val="36"/>
      <w:szCs w:val="36"/>
      <w:u w:color="FFFFFF"/>
      <w:lang w:val="en-US"/>
    </w:rPr>
  </w:style>
  <w:style w:type="character" w:customStyle="1" w:styleId="Heading4Char">
    <w:name w:val="Heading 4 Char"/>
    <w:basedOn w:val="DefaultParagraphFont"/>
    <w:link w:val="Heading4"/>
    <w:uiPriority w:val="9"/>
    <w:rsid w:val="00CE1609"/>
    <w:rPr>
      <w:rFonts w:ascii="Calibri Light" w:eastAsia="SimSun" w:hAnsi="Calibri Light" w:cs="SimSun"/>
      <w:i/>
      <w:iCs/>
      <w:color w:val="2F5496"/>
      <w:lang w:eastAsia="en-IN"/>
    </w:rPr>
  </w:style>
  <w:style w:type="character" w:customStyle="1" w:styleId="Heading5Char">
    <w:name w:val="Heading 5 Char"/>
    <w:basedOn w:val="DefaultParagraphFont"/>
    <w:link w:val="Heading5"/>
    <w:uiPriority w:val="9"/>
    <w:rsid w:val="00CE1609"/>
    <w:rPr>
      <w:rFonts w:asciiTheme="majorHAnsi" w:eastAsiaTheme="majorEastAsia" w:hAnsiTheme="majorHAnsi" w:cstheme="majorBidi"/>
      <w:color w:val="1F4D78" w:themeColor="accent1" w:themeShade="7F"/>
      <w:lang w:val="en-US"/>
    </w:rPr>
  </w:style>
  <w:style w:type="character" w:customStyle="1" w:styleId="Heading6Char">
    <w:name w:val="Heading 6 Char"/>
    <w:basedOn w:val="DefaultParagraphFont"/>
    <w:link w:val="Heading6"/>
    <w:uiPriority w:val="9"/>
    <w:rsid w:val="00CE1609"/>
    <w:rPr>
      <w:rFonts w:asciiTheme="majorHAnsi" w:eastAsiaTheme="majorEastAsia" w:hAnsiTheme="majorHAnsi" w:cstheme="majorBidi"/>
      <w:i/>
      <w:iCs/>
      <w:color w:val="1F4D78" w:themeColor="accent1" w:themeShade="7F"/>
      <w:lang w:val="en-US"/>
    </w:rPr>
  </w:style>
  <w:style w:type="table" w:styleId="TableGrid">
    <w:name w:val="Table Grid"/>
    <w:basedOn w:val="TableNormal"/>
    <w:uiPriority w:val="39"/>
    <w:rsid w:val="00BF07AF"/>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F0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07AF"/>
    <w:rPr>
      <w:rFonts w:eastAsiaTheme="minorEastAsia"/>
      <w:lang w:val="en-US"/>
    </w:rPr>
  </w:style>
  <w:style w:type="paragraph" w:styleId="Footer">
    <w:name w:val="footer"/>
    <w:basedOn w:val="Normal"/>
    <w:link w:val="FooterChar"/>
    <w:uiPriority w:val="99"/>
    <w:unhideWhenUsed/>
    <w:rsid w:val="00BF0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7AF"/>
    <w:rPr>
      <w:rFonts w:eastAsiaTheme="minorEastAsia"/>
      <w:lang w:val="en-US"/>
    </w:rPr>
  </w:style>
  <w:style w:type="paragraph" w:styleId="ListParagraph">
    <w:name w:val="List Paragraph"/>
    <w:aliases w:val="Ril BOdy,paragraph head,phoenix"/>
    <w:basedOn w:val="Normal"/>
    <w:link w:val="ListParagraphChar"/>
    <w:uiPriority w:val="34"/>
    <w:qFormat/>
    <w:rsid w:val="00BF07AF"/>
    <w:pPr>
      <w:ind w:left="720"/>
      <w:contextualSpacing/>
    </w:pPr>
  </w:style>
  <w:style w:type="character" w:customStyle="1" w:styleId="ListParagraphChar">
    <w:name w:val="List Paragraph Char"/>
    <w:aliases w:val="Ril BOdy Char,paragraph head Char,phoenix Char"/>
    <w:basedOn w:val="DefaultParagraphFont"/>
    <w:link w:val="ListParagraph"/>
    <w:uiPriority w:val="34"/>
    <w:qFormat/>
    <w:locked/>
    <w:rsid w:val="00BF07AF"/>
    <w:rPr>
      <w:rFonts w:eastAsiaTheme="minorEastAsia"/>
      <w:lang w:val="en-US"/>
    </w:rPr>
  </w:style>
  <w:style w:type="paragraph" w:styleId="NoSpacing">
    <w:name w:val="No Spacing"/>
    <w:link w:val="NoSpacingChar"/>
    <w:uiPriority w:val="1"/>
    <w:qFormat/>
    <w:rsid w:val="00B915DE"/>
    <w:pPr>
      <w:spacing w:after="0" w:line="240" w:lineRule="auto"/>
    </w:pPr>
    <w:rPr>
      <w:lang w:val="en-US"/>
    </w:rPr>
  </w:style>
  <w:style w:type="character" w:customStyle="1" w:styleId="NoSpacingChar">
    <w:name w:val="No Spacing Char"/>
    <w:basedOn w:val="DefaultParagraphFont"/>
    <w:link w:val="NoSpacing"/>
    <w:uiPriority w:val="1"/>
    <w:locked/>
    <w:rsid w:val="00DF17F4"/>
    <w:rPr>
      <w:lang w:val="en-US"/>
    </w:rPr>
  </w:style>
  <w:style w:type="paragraph" w:customStyle="1" w:styleId="comp">
    <w:name w:val="comp"/>
    <w:basedOn w:val="Normal"/>
    <w:rsid w:val="00B915DE"/>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E1609"/>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CE1609"/>
    <w:rPr>
      <w:rFonts w:ascii="Tahoma" w:hAnsi="Tahoma" w:cs="Tahoma"/>
      <w:sz w:val="16"/>
      <w:szCs w:val="16"/>
      <w:lang w:val="en-US"/>
    </w:rPr>
  </w:style>
  <w:style w:type="character" w:styleId="Hyperlink">
    <w:name w:val="Hyperlink"/>
    <w:basedOn w:val="DefaultParagraphFont"/>
    <w:uiPriority w:val="99"/>
    <w:rsid w:val="00CE1609"/>
    <w:rPr>
      <w:color w:val="0563C1"/>
      <w:u w:val="single"/>
    </w:rPr>
  </w:style>
  <w:style w:type="paragraph" w:styleId="NormalWeb">
    <w:name w:val="Normal (Web)"/>
    <w:basedOn w:val="Normal"/>
    <w:link w:val="NormalWebChar"/>
    <w:uiPriority w:val="99"/>
    <w:rsid w:val="00CE160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NormalWebChar">
    <w:name w:val="Normal (Web) Char"/>
    <w:basedOn w:val="DefaultParagraphFont"/>
    <w:link w:val="NormalWeb"/>
    <w:rsid w:val="00CE1609"/>
    <w:rPr>
      <w:rFonts w:ascii="Times New Roman" w:eastAsia="Times New Roman" w:hAnsi="Times New Roman" w:cs="Times New Roman"/>
      <w:sz w:val="24"/>
      <w:szCs w:val="24"/>
      <w:lang w:val="en-US" w:eastAsia="en-IN"/>
    </w:rPr>
  </w:style>
  <w:style w:type="character" w:styleId="Strong">
    <w:name w:val="Strong"/>
    <w:basedOn w:val="DefaultParagraphFont"/>
    <w:uiPriority w:val="22"/>
    <w:qFormat/>
    <w:rsid w:val="00CE1609"/>
    <w:rPr>
      <w:b/>
      <w:bCs/>
    </w:rPr>
  </w:style>
  <w:style w:type="character" w:customStyle="1" w:styleId="plheading">
    <w:name w:val="plheading"/>
    <w:basedOn w:val="DefaultParagraphFont"/>
    <w:rsid w:val="00CE1609"/>
  </w:style>
  <w:style w:type="paragraph" w:customStyle="1" w:styleId="text-justify">
    <w:name w:val="text-justify"/>
    <w:basedOn w:val="Normal"/>
    <w:rsid w:val="00CE16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E1609"/>
  </w:style>
  <w:style w:type="paragraph" w:customStyle="1" w:styleId="bibliographyentry">
    <w:name w:val="bibliographyentry"/>
    <w:basedOn w:val="Normal"/>
    <w:rsid w:val="00CE16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alic">
    <w:name w:val="italic"/>
    <w:basedOn w:val="DefaultParagraphFont"/>
    <w:rsid w:val="00CE1609"/>
  </w:style>
  <w:style w:type="paragraph" w:styleId="Caption">
    <w:name w:val="caption"/>
    <w:basedOn w:val="Normal"/>
    <w:next w:val="Normal"/>
    <w:uiPriority w:val="35"/>
    <w:unhideWhenUsed/>
    <w:qFormat/>
    <w:rsid w:val="00CE1609"/>
    <w:pPr>
      <w:spacing w:line="240" w:lineRule="auto"/>
    </w:pPr>
    <w:rPr>
      <w:rFonts w:eastAsiaTheme="minorHAnsi"/>
      <w:i/>
      <w:iCs/>
      <w:color w:val="44546A" w:themeColor="text2"/>
      <w:sz w:val="18"/>
      <w:szCs w:val="18"/>
      <w:lang w:bidi="ml-IN"/>
    </w:rPr>
  </w:style>
  <w:style w:type="paragraph" w:styleId="BodyText">
    <w:name w:val="Body Text"/>
    <w:basedOn w:val="Normal"/>
    <w:link w:val="BodyTextChar"/>
    <w:uiPriority w:val="1"/>
    <w:qFormat/>
    <w:rsid w:val="00CE1609"/>
    <w:pPr>
      <w:widowControl w:val="0"/>
      <w:autoSpaceDE w:val="0"/>
      <w:autoSpaceDN w:val="0"/>
      <w:adjustRightInd w:val="0"/>
      <w:spacing w:after="0" w:line="240" w:lineRule="auto"/>
      <w:ind w:left="880" w:hanging="360"/>
    </w:pPr>
    <w:rPr>
      <w:rFonts w:ascii="Times New Roman" w:hAnsi="Times New Roman" w:cs="Times New Roman"/>
      <w:sz w:val="24"/>
      <w:szCs w:val="24"/>
    </w:rPr>
  </w:style>
  <w:style w:type="character" w:customStyle="1" w:styleId="BodyTextChar">
    <w:name w:val="Body Text Char"/>
    <w:basedOn w:val="DefaultParagraphFont"/>
    <w:link w:val="BodyText"/>
    <w:uiPriority w:val="1"/>
    <w:rsid w:val="00CE1609"/>
    <w:rPr>
      <w:rFonts w:ascii="Times New Roman" w:eastAsiaTheme="minorEastAsia" w:hAnsi="Times New Roman" w:cs="Times New Roman"/>
      <w:sz w:val="24"/>
      <w:szCs w:val="24"/>
      <w:lang w:val="en-US"/>
    </w:rPr>
  </w:style>
  <w:style w:type="character" w:styleId="SubtleEmphasis">
    <w:name w:val="Subtle Emphasis"/>
    <w:basedOn w:val="DefaultParagraphFont"/>
    <w:uiPriority w:val="19"/>
    <w:qFormat/>
    <w:rsid w:val="00CE1609"/>
    <w:rPr>
      <w:i/>
      <w:iCs/>
      <w:color w:val="808080" w:themeColor="text1" w:themeTint="7F"/>
    </w:rPr>
  </w:style>
  <w:style w:type="character" w:styleId="LineNumber">
    <w:name w:val="line number"/>
    <w:basedOn w:val="DefaultParagraphFont"/>
    <w:uiPriority w:val="99"/>
    <w:semiHidden/>
    <w:unhideWhenUsed/>
    <w:rsid w:val="00CE1609"/>
  </w:style>
  <w:style w:type="paragraph" w:styleId="FootnoteText">
    <w:name w:val="footnote text"/>
    <w:basedOn w:val="Normal"/>
    <w:link w:val="FootnoteTextChar"/>
    <w:rsid w:val="00771DF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771DF5"/>
    <w:rPr>
      <w:rFonts w:ascii="Times New Roman" w:eastAsia="Times New Roman" w:hAnsi="Times New Roman" w:cs="Times New Roman"/>
      <w:sz w:val="20"/>
      <w:szCs w:val="20"/>
      <w:lang w:val="en-US"/>
    </w:rPr>
  </w:style>
  <w:style w:type="character" w:customStyle="1" w:styleId="UnresolvedMention1">
    <w:name w:val="Unresolved Mention1"/>
    <w:basedOn w:val="DefaultParagraphFont"/>
    <w:uiPriority w:val="99"/>
    <w:semiHidden/>
    <w:unhideWhenUsed/>
    <w:rsid w:val="00DF17F4"/>
    <w:rPr>
      <w:color w:val="605E5C"/>
      <w:shd w:val="clear" w:color="auto" w:fill="E1DFDD"/>
    </w:rPr>
  </w:style>
  <w:style w:type="paragraph" w:styleId="Subtitle">
    <w:name w:val="Subtitle"/>
    <w:basedOn w:val="Normal"/>
    <w:next w:val="Normal"/>
    <w:link w:val="SubtitleChar"/>
    <w:uiPriority w:val="11"/>
    <w:qFormat/>
    <w:rsid w:val="00DF17F4"/>
    <w:pPr>
      <w:numPr>
        <w:ilvl w:val="1"/>
      </w:numPr>
      <w:spacing w:after="160" w:line="259" w:lineRule="auto"/>
    </w:pPr>
    <w:rPr>
      <w:color w:val="5A5A5A" w:themeColor="text1" w:themeTint="A5"/>
      <w:spacing w:val="15"/>
      <w:lang w:val="en-IN"/>
    </w:rPr>
  </w:style>
  <w:style w:type="character" w:customStyle="1" w:styleId="SubtitleChar">
    <w:name w:val="Subtitle Char"/>
    <w:basedOn w:val="DefaultParagraphFont"/>
    <w:link w:val="Subtitle"/>
    <w:uiPriority w:val="11"/>
    <w:rsid w:val="00DF17F4"/>
    <w:rPr>
      <w:rFonts w:eastAsiaTheme="minorEastAsia"/>
      <w:color w:val="5A5A5A" w:themeColor="text1" w:themeTint="A5"/>
      <w:spacing w:val="15"/>
    </w:rPr>
  </w:style>
  <w:style w:type="character" w:styleId="Emphasis">
    <w:name w:val="Emphasis"/>
    <w:basedOn w:val="DefaultParagraphFont"/>
    <w:uiPriority w:val="20"/>
    <w:qFormat/>
    <w:rsid w:val="00DF17F4"/>
    <w:rPr>
      <w:i/>
      <w:iCs/>
    </w:rPr>
  </w:style>
  <w:style w:type="character" w:customStyle="1" w:styleId="Bodytext2">
    <w:name w:val="Body text (2)_"/>
    <w:basedOn w:val="DefaultParagraphFont"/>
    <w:link w:val="Bodytext20"/>
    <w:rsid w:val="00DF17F4"/>
    <w:rPr>
      <w:rFonts w:ascii="Times New Roman" w:eastAsia="Times New Roman" w:hAnsi="Times New Roman" w:cs="Times New Roman"/>
      <w:sz w:val="34"/>
      <w:szCs w:val="34"/>
      <w:shd w:val="clear" w:color="auto" w:fill="FFFFFF"/>
    </w:rPr>
  </w:style>
  <w:style w:type="paragraph" w:customStyle="1" w:styleId="Bodytext20">
    <w:name w:val="Body text (2)"/>
    <w:basedOn w:val="Normal"/>
    <w:link w:val="Bodytext2"/>
    <w:rsid w:val="00DF17F4"/>
    <w:pPr>
      <w:widowControl w:val="0"/>
      <w:shd w:val="clear" w:color="auto" w:fill="FFFFFF"/>
      <w:spacing w:before="780" w:after="360" w:line="0" w:lineRule="atLeast"/>
      <w:jc w:val="both"/>
    </w:pPr>
    <w:rPr>
      <w:rFonts w:ascii="Times New Roman" w:eastAsia="Times New Roman" w:hAnsi="Times New Roman" w:cs="Times New Roman"/>
      <w:sz w:val="34"/>
      <w:szCs w:val="34"/>
      <w:lang w:val="en-IN"/>
    </w:rPr>
  </w:style>
  <w:style w:type="character" w:customStyle="1" w:styleId="Bodytext2Exact">
    <w:name w:val="Body text (2) Exact"/>
    <w:basedOn w:val="DefaultParagraphFont"/>
    <w:rsid w:val="00DF17F4"/>
    <w:rPr>
      <w:rFonts w:ascii="Times New Roman" w:eastAsia="Times New Roman" w:hAnsi="Times New Roman" w:cs="Times New Roman"/>
      <w:b w:val="0"/>
      <w:bCs w:val="0"/>
      <w:i w:val="0"/>
      <w:iCs w:val="0"/>
      <w:smallCaps w:val="0"/>
      <w:strike w:val="0"/>
      <w:sz w:val="34"/>
      <w:szCs w:val="34"/>
      <w:u w:val="none"/>
    </w:rPr>
  </w:style>
  <w:style w:type="character" w:customStyle="1" w:styleId="Bodytext5SmallCaps">
    <w:name w:val="Body text (5) + Small Caps"/>
    <w:basedOn w:val="DefaultParagraphFont"/>
    <w:rsid w:val="00DF17F4"/>
    <w:rPr>
      <w:rFonts w:ascii="Times New Roman" w:eastAsia="Times New Roman" w:hAnsi="Times New Roman" w:cs="Times New Roman"/>
      <w:b w:val="0"/>
      <w:bCs w:val="0"/>
      <w:i w:val="0"/>
      <w:iCs w:val="0"/>
      <w:smallCaps/>
      <w:strike w:val="0"/>
      <w:color w:val="000000"/>
      <w:spacing w:val="0"/>
      <w:w w:val="100"/>
      <w:position w:val="0"/>
      <w:sz w:val="42"/>
      <w:szCs w:val="42"/>
      <w:u w:val="none"/>
      <w:lang w:val="en-US" w:eastAsia="en-US" w:bidi="en-US"/>
    </w:rPr>
  </w:style>
  <w:style w:type="paragraph" w:customStyle="1" w:styleId="FR1">
    <w:name w:val="FR1"/>
    <w:uiPriority w:val="99"/>
    <w:rsid w:val="00DF17F4"/>
    <w:pPr>
      <w:widowControl w:val="0"/>
      <w:autoSpaceDE w:val="0"/>
      <w:autoSpaceDN w:val="0"/>
      <w:adjustRightInd w:val="0"/>
      <w:spacing w:after="0" w:line="240" w:lineRule="auto"/>
      <w:jc w:val="center"/>
    </w:pPr>
    <w:rPr>
      <w:rFonts w:ascii="Calibri" w:eastAsia="Times New Roman" w:hAnsi="Calibri" w:cs="Times New Roman"/>
      <w:b/>
      <w:bCs/>
      <w:sz w:val="28"/>
      <w:szCs w:val="28"/>
      <w:lang w:val="en-US"/>
    </w:rPr>
  </w:style>
  <w:style w:type="paragraph" w:customStyle="1" w:styleId="tvsbody">
    <w:name w:val="tvsbody"/>
    <w:basedOn w:val="Normal"/>
    <w:rsid w:val="00DF17F4"/>
    <w:pPr>
      <w:spacing w:before="100" w:beforeAutospacing="1" w:after="100" w:afterAutospacing="1" w:line="240" w:lineRule="atLeast"/>
    </w:pPr>
    <w:rPr>
      <w:rFonts w:ascii="Arial" w:eastAsia="Times New Roman" w:hAnsi="Arial" w:cs="Arial"/>
      <w:color w:val="333333"/>
      <w:sz w:val="18"/>
      <w:szCs w:val="18"/>
    </w:rPr>
  </w:style>
  <w:style w:type="character" w:customStyle="1" w:styleId="tvsbody121">
    <w:name w:val="tvsbody121"/>
    <w:basedOn w:val="DefaultParagraphFont"/>
    <w:rsid w:val="00DF17F4"/>
    <w:rPr>
      <w:rFonts w:ascii="Arial" w:hAnsi="Arial" w:cs="Arial" w:hint="default"/>
      <w:color w:val="333333"/>
      <w:sz w:val="18"/>
      <w:szCs w:val="18"/>
    </w:rPr>
  </w:style>
  <w:style w:type="character" w:customStyle="1" w:styleId="apple-style-span">
    <w:name w:val="apple-style-span"/>
    <w:basedOn w:val="DefaultParagraphFont"/>
    <w:rsid w:val="00DF17F4"/>
  </w:style>
  <w:style w:type="paragraph" w:customStyle="1" w:styleId="font8">
    <w:name w:val="font_8"/>
    <w:basedOn w:val="Normal"/>
    <w:rsid w:val="00DF17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uiPriority w:val="34"/>
    <w:qFormat/>
    <w:rsid w:val="00DF17F4"/>
    <w:pPr>
      <w:ind w:left="720"/>
      <w:contextualSpacing/>
    </w:pPr>
    <w:rPr>
      <w:rFonts w:ascii="Calibri" w:eastAsia="Calibri" w:hAnsi="Calibri" w:cs="Times New Roman"/>
    </w:rPr>
  </w:style>
  <w:style w:type="paragraph" w:customStyle="1" w:styleId="Default">
    <w:name w:val="Default"/>
    <w:rsid w:val="009074E5"/>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Light1">
    <w:name w:val="Table Grid Light1"/>
    <w:basedOn w:val="TableNormal"/>
    <w:uiPriority w:val="40"/>
    <w:rsid w:val="00646FBF"/>
    <w:pPr>
      <w:spacing w:after="0" w:line="240" w:lineRule="auto"/>
    </w:pPr>
    <w:rPr>
      <w:lang w:val="en-US" w:bidi="ml-I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61692">
      <w:bodyDiv w:val="1"/>
      <w:marLeft w:val="0"/>
      <w:marRight w:val="0"/>
      <w:marTop w:val="0"/>
      <w:marBottom w:val="0"/>
      <w:divBdr>
        <w:top w:val="none" w:sz="0" w:space="0" w:color="auto"/>
        <w:left w:val="none" w:sz="0" w:space="0" w:color="auto"/>
        <w:bottom w:val="none" w:sz="0" w:space="0" w:color="auto"/>
        <w:right w:val="none" w:sz="0" w:space="0" w:color="auto"/>
      </w:divBdr>
    </w:div>
    <w:div w:id="253130549">
      <w:bodyDiv w:val="1"/>
      <w:marLeft w:val="0"/>
      <w:marRight w:val="0"/>
      <w:marTop w:val="0"/>
      <w:marBottom w:val="0"/>
      <w:divBdr>
        <w:top w:val="none" w:sz="0" w:space="0" w:color="auto"/>
        <w:left w:val="none" w:sz="0" w:space="0" w:color="auto"/>
        <w:bottom w:val="none" w:sz="0" w:space="0" w:color="auto"/>
        <w:right w:val="none" w:sz="0" w:space="0" w:color="auto"/>
      </w:divBdr>
    </w:div>
    <w:div w:id="350648087">
      <w:bodyDiv w:val="1"/>
      <w:marLeft w:val="0"/>
      <w:marRight w:val="0"/>
      <w:marTop w:val="0"/>
      <w:marBottom w:val="0"/>
      <w:divBdr>
        <w:top w:val="none" w:sz="0" w:space="0" w:color="auto"/>
        <w:left w:val="none" w:sz="0" w:space="0" w:color="auto"/>
        <w:bottom w:val="none" w:sz="0" w:space="0" w:color="auto"/>
        <w:right w:val="none" w:sz="0" w:space="0" w:color="auto"/>
      </w:divBdr>
    </w:div>
    <w:div w:id="385953458">
      <w:bodyDiv w:val="1"/>
      <w:marLeft w:val="0"/>
      <w:marRight w:val="0"/>
      <w:marTop w:val="0"/>
      <w:marBottom w:val="0"/>
      <w:divBdr>
        <w:top w:val="none" w:sz="0" w:space="0" w:color="auto"/>
        <w:left w:val="none" w:sz="0" w:space="0" w:color="auto"/>
        <w:bottom w:val="none" w:sz="0" w:space="0" w:color="auto"/>
        <w:right w:val="none" w:sz="0" w:space="0" w:color="auto"/>
      </w:divBdr>
    </w:div>
    <w:div w:id="415902476">
      <w:bodyDiv w:val="1"/>
      <w:marLeft w:val="0"/>
      <w:marRight w:val="0"/>
      <w:marTop w:val="0"/>
      <w:marBottom w:val="0"/>
      <w:divBdr>
        <w:top w:val="none" w:sz="0" w:space="0" w:color="auto"/>
        <w:left w:val="none" w:sz="0" w:space="0" w:color="auto"/>
        <w:bottom w:val="none" w:sz="0" w:space="0" w:color="auto"/>
        <w:right w:val="none" w:sz="0" w:space="0" w:color="auto"/>
      </w:divBdr>
    </w:div>
    <w:div w:id="432215779">
      <w:bodyDiv w:val="1"/>
      <w:marLeft w:val="0"/>
      <w:marRight w:val="0"/>
      <w:marTop w:val="0"/>
      <w:marBottom w:val="0"/>
      <w:divBdr>
        <w:top w:val="none" w:sz="0" w:space="0" w:color="auto"/>
        <w:left w:val="none" w:sz="0" w:space="0" w:color="auto"/>
        <w:bottom w:val="none" w:sz="0" w:space="0" w:color="auto"/>
        <w:right w:val="none" w:sz="0" w:space="0" w:color="auto"/>
      </w:divBdr>
    </w:div>
    <w:div w:id="667632771">
      <w:bodyDiv w:val="1"/>
      <w:marLeft w:val="0"/>
      <w:marRight w:val="0"/>
      <w:marTop w:val="0"/>
      <w:marBottom w:val="0"/>
      <w:divBdr>
        <w:top w:val="none" w:sz="0" w:space="0" w:color="auto"/>
        <w:left w:val="none" w:sz="0" w:space="0" w:color="auto"/>
        <w:bottom w:val="none" w:sz="0" w:space="0" w:color="auto"/>
        <w:right w:val="none" w:sz="0" w:space="0" w:color="auto"/>
      </w:divBdr>
    </w:div>
    <w:div w:id="678972656">
      <w:bodyDiv w:val="1"/>
      <w:marLeft w:val="0"/>
      <w:marRight w:val="0"/>
      <w:marTop w:val="0"/>
      <w:marBottom w:val="0"/>
      <w:divBdr>
        <w:top w:val="none" w:sz="0" w:space="0" w:color="auto"/>
        <w:left w:val="none" w:sz="0" w:space="0" w:color="auto"/>
        <w:bottom w:val="none" w:sz="0" w:space="0" w:color="auto"/>
        <w:right w:val="none" w:sz="0" w:space="0" w:color="auto"/>
      </w:divBdr>
    </w:div>
    <w:div w:id="814252025">
      <w:bodyDiv w:val="1"/>
      <w:marLeft w:val="0"/>
      <w:marRight w:val="0"/>
      <w:marTop w:val="0"/>
      <w:marBottom w:val="0"/>
      <w:divBdr>
        <w:top w:val="none" w:sz="0" w:space="0" w:color="auto"/>
        <w:left w:val="none" w:sz="0" w:space="0" w:color="auto"/>
        <w:bottom w:val="none" w:sz="0" w:space="0" w:color="auto"/>
        <w:right w:val="none" w:sz="0" w:space="0" w:color="auto"/>
      </w:divBdr>
    </w:div>
    <w:div w:id="923759858">
      <w:bodyDiv w:val="1"/>
      <w:marLeft w:val="0"/>
      <w:marRight w:val="0"/>
      <w:marTop w:val="0"/>
      <w:marBottom w:val="0"/>
      <w:divBdr>
        <w:top w:val="none" w:sz="0" w:space="0" w:color="auto"/>
        <w:left w:val="none" w:sz="0" w:space="0" w:color="auto"/>
        <w:bottom w:val="none" w:sz="0" w:space="0" w:color="auto"/>
        <w:right w:val="none" w:sz="0" w:space="0" w:color="auto"/>
      </w:divBdr>
    </w:div>
    <w:div w:id="1040981437">
      <w:bodyDiv w:val="1"/>
      <w:marLeft w:val="0"/>
      <w:marRight w:val="0"/>
      <w:marTop w:val="0"/>
      <w:marBottom w:val="0"/>
      <w:divBdr>
        <w:top w:val="none" w:sz="0" w:space="0" w:color="auto"/>
        <w:left w:val="none" w:sz="0" w:space="0" w:color="auto"/>
        <w:bottom w:val="none" w:sz="0" w:space="0" w:color="auto"/>
        <w:right w:val="none" w:sz="0" w:space="0" w:color="auto"/>
      </w:divBdr>
    </w:div>
    <w:div w:id="1090664597">
      <w:bodyDiv w:val="1"/>
      <w:marLeft w:val="0"/>
      <w:marRight w:val="0"/>
      <w:marTop w:val="0"/>
      <w:marBottom w:val="0"/>
      <w:divBdr>
        <w:top w:val="none" w:sz="0" w:space="0" w:color="auto"/>
        <w:left w:val="none" w:sz="0" w:space="0" w:color="auto"/>
        <w:bottom w:val="none" w:sz="0" w:space="0" w:color="auto"/>
        <w:right w:val="none" w:sz="0" w:space="0" w:color="auto"/>
      </w:divBdr>
    </w:div>
    <w:div w:id="1218203607">
      <w:bodyDiv w:val="1"/>
      <w:marLeft w:val="0"/>
      <w:marRight w:val="0"/>
      <w:marTop w:val="0"/>
      <w:marBottom w:val="0"/>
      <w:divBdr>
        <w:top w:val="none" w:sz="0" w:space="0" w:color="auto"/>
        <w:left w:val="none" w:sz="0" w:space="0" w:color="auto"/>
        <w:bottom w:val="none" w:sz="0" w:space="0" w:color="auto"/>
        <w:right w:val="none" w:sz="0" w:space="0" w:color="auto"/>
      </w:divBdr>
    </w:div>
    <w:div w:id="1231690575">
      <w:bodyDiv w:val="1"/>
      <w:marLeft w:val="0"/>
      <w:marRight w:val="0"/>
      <w:marTop w:val="0"/>
      <w:marBottom w:val="0"/>
      <w:divBdr>
        <w:top w:val="none" w:sz="0" w:space="0" w:color="auto"/>
        <w:left w:val="none" w:sz="0" w:space="0" w:color="auto"/>
        <w:bottom w:val="none" w:sz="0" w:space="0" w:color="auto"/>
        <w:right w:val="none" w:sz="0" w:space="0" w:color="auto"/>
      </w:divBdr>
    </w:div>
    <w:div w:id="1259175786">
      <w:bodyDiv w:val="1"/>
      <w:marLeft w:val="0"/>
      <w:marRight w:val="0"/>
      <w:marTop w:val="0"/>
      <w:marBottom w:val="0"/>
      <w:divBdr>
        <w:top w:val="none" w:sz="0" w:space="0" w:color="auto"/>
        <w:left w:val="none" w:sz="0" w:space="0" w:color="auto"/>
        <w:bottom w:val="none" w:sz="0" w:space="0" w:color="auto"/>
        <w:right w:val="none" w:sz="0" w:space="0" w:color="auto"/>
      </w:divBdr>
    </w:div>
    <w:div w:id="1280838826">
      <w:bodyDiv w:val="1"/>
      <w:marLeft w:val="0"/>
      <w:marRight w:val="0"/>
      <w:marTop w:val="0"/>
      <w:marBottom w:val="0"/>
      <w:divBdr>
        <w:top w:val="none" w:sz="0" w:space="0" w:color="auto"/>
        <w:left w:val="none" w:sz="0" w:space="0" w:color="auto"/>
        <w:bottom w:val="none" w:sz="0" w:space="0" w:color="auto"/>
        <w:right w:val="none" w:sz="0" w:space="0" w:color="auto"/>
      </w:divBdr>
    </w:div>
    <w:div w:id="1294560443">
      <w:bodyDiv w:val="1"/>
      <w:marLeft w:val="0"/>
      <w:marRight w:val="0"/>
      <w:marTop w:val="0"/>
      <w:marBottom w:val="0"/>
      <w:divBdr>
        <w:top w:val="none" w:sz="0" w:space="0" w:color="auto"/>
        <w:left w:val="none" w:sz="0" w:space="0" w:color="auto"/>
        <w:bottom w:val="none" w:sz="0" w:space="0" w:color="auto"/>
        <w:right w:val="none" w:sz="0" w:space="0" w:color="auto"/>
      </w:divBdr>
    </w:div>
    <w:div w:id="1423795523">
      <w:bodyDiv w:val="1"/>
      <w:marLeft w:val="0"/>
      <w:marRight w:val="0"/>
      <w:marTop w:val="0"/>
      <w:marBottom w:val="0"/>
      <w:divBdr>
        <w:top w:val="none" w:sz="0" w:space="0" w:color="auto"/>
        <w:left w:val="none" w:sz="0" w:space="0" w:color="auto"/>
        <w:bottom w:val="none" w:sz="0" w:space="0" w:color="auto"/>
        <w:right w:val="none" w:sz="0" w:space="0" w:color="auto"/>
      </w:divBdr>
    </w:div>
    <w:div w:id="1460300779">
      <w:bodyDiv w:val="1"/>
      <w:marLeft w:val="0"/>
      <w:marRight w:val="0"/>
      <w:marTop w:val="0"/>
      <w:marBottom w:val="0"/>
      <w:divBdr>
        <w:top w:val="none" w:sz="0" w:space="0" w:color="auto"/>
        <w:left w:val="none" w:sz="0" w:space="0" w:color="auto"/>
        <w:bottom w:val="none" w:sz="0" w:space="0" w:color="auto"/>
        <w:right w:val="none" w:sz="0" w:space="0" w:color="auto"/>
      </w:divBdr>
    </w:div>
    <w:div w:id="1503664211">
      <w:bodyDiv w:val="1"/>
      <w:marLeft w:val="0"/>
      <w:marRight w:val="0"/>
      <w:marTop w:val="0"/>
      <w:marBottom w:val="0"/>
      <w:divBdr>
        <w:top w:val="none" w:sz="0" w:space="0" w:color="auto"/>
        <w:left w:val="none" w:sz="0" w:space="0" w:color="auto"/>
        <w:bottom w:val="none" w:sz="0" w:space="0" w:color="auto"/>
        <w:right w:val="none" w:sz="0" w:space="0" w:color="auto"/>
      </w:divBdr>
    </w:div>
    <w:div w:id="207547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header" Target="header3.xml"/><Relationship Id="rId21" Type="http://schemas.openxmlformats.org/officeDocument/2006/relationships/chart" Target="charts/chart12.xml"/><Relationship Id="rId34" Type="http://schemas.openxmlformats.org/officeDocument/2006/relationships/chart" Target="charts/chart25.xm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chart" Target="charts/chart20.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3.xm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2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header" Target="header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_rels/chart1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6.xml"/><Relationship Id="rId1" Type="http://schemas.microsoft.com/office/2011/relationships/chartStyle" Target="style16.xml"/></Relationships>
</file>

<file path=word/charts/_rels/chart1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7.xml"/><Relationship Id="rId1" Type="http://schemas.microsoft.com/office/2011/relationships/chartStyle" Target="style17.xml"/></Relationships>
</file>

<file path=word/charts/_rels/chart1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8.xml"/><Relationship Id="rId1" Type="http://schemas.microsoft.com/office/2011/relationships/chartStyle" Target="style18.xml"/></Relationships>
</file>

<file path=word/charts/_rels/chart2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9.xml"/><Relationship Id="rId1" Type="http://schemas.microsoft.com/office/2011/relationships/chartStyle" Target="style19.xml"/></Relationships>
</file>

<file path=word/charts/_rels/chart2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0.xml"/><Relationship Id="rId1" Type="http://schemas.microsoft.com/office/2011/relationships/chartStyle" Target="style20.xml"/></Relationships>
</file>

<file path=word/charts/_rels/chart2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1.xml"/><Relationship Id="rId1" Type="http://schemas.microsoft.com/office/2011/relationships/chartStyle" Target="style21.xml"/></Relationships>
</file>

<file path=word/charts/_rels/chart2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2.xml"/><Relationship Id="rId1" Type="http://schemas.microsoft.com/office/2011/relationships/chartStyle" Target="style22.xml"/></Relationships>
</file>

<file path=word/charts/_rels/chart2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3.xml"/><Relationship Id="rId1" Type="http://schemas.microsoft.com/office/2011/relationships/chartStyle" Target="style23.xml"/></Relationships>
</file>

<file path=word/charts/_rels/chart2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Below 25</c:v>
                </c:pt>
                <c:pt idx="1">
                  <c:v>25–30</c:v>
                </c:pt>
                <c:pt idx="2">
                  <c:v>31–40</c:v>
                </c:pt>
                <c:pt idx="3">
                  <c:v>41–50</c:v>
                </c:pt>
                <c:pt idx="4">
                  <c:v>Above 50</c:v>
                </c:pt>
              </c:strCache>
            </c:strRef>
          </c:cat>
          <c:val>
            <c:numRef>
              <c:f>Sheet1!$B$2:$B$6</c:f>
              <c:numCache>
                <c:formatCode>0%</c:formatCode>
                <c:ptCount val="5"/>
                <c:pt idx="0">
                  <c:v>0.36</c:v>
                </c:pt>
                <c:pt idx="1">
                  <c:v>0.32</c:v>
                </c:pt>
                <c:pt idx="2">
                  <c:v>0.16</c:v>
                </c:pt>
                <c:pt idx="3">
                  <c:v>0.1</c:v>
                </c:pt>
                <c:pt idx="4">
                  <c:v>0.06</c:v>
                </c:pt>
              </c:numCache>
            </c:numRef>
          </c:val>
          <c:extLst>
            <c:ext xmlns:c16="http://schemas.microsoft.com/office/drawing/2014/chart" uri="{C3380CC4-5D6E-409C-BE32-E72D297353CC}">
              <c16:uniqueId val="{00000000-BC4D-4566-A813-54668C6BE1FC}"/>
            </c:ext>
          </c:extLst>
        </c:ser>
        <c:dLbls>
          <c:dLblPos val="inEnd"/>
          <c:showLegendKey val="0"/>
          <c:showVal val="1"/>
          <c:showCatName val="0"/>
          <c:showSerName val="0"/>
          <c:showPercent val="0"/>
          <c:showBubbleSize val="0"/>
        </c:dLbls>
        <c:gapWidth val="219"/>
        <c:overlap val="-27"/>
        <c:axId val="414002671"/>
        <c:axId val="414003087"/>
      </c:barChart>
      <c:catAx>
        <c:axId val="414002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003087"/>
        <c:crosses val="autoZero"/>
        <c:auto val="1"/>
        <c:lblAlgn val="ctr"/>
        <c:lblOffset val="100"/>
        <c:noMultiLvlLbl val="0"/>
      </c:catAx>
      <c:valAx>
        <c:axId val="41400308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0026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Sheet1!$A$2:$A$4</c:f>
              <c:strCache>
                <c:ptCount val="3"/>
                <c:pt idx="0">
                  <c:v>Male</c:v>
                </c:pt>
                <c:pt idx="1">
                  <c:v>Female</c:v>
                </c:pt>
                <c:pt idx="2">
                  <c:v>Others</c:v>
                </c:pt>
              </c:strCache>
            </c:strRef>
          </c:cat>
          <c:val>
            <c:numRef>
              <c:f>Sheet1!$B$2:$B$4</c:f>
              <c:numCache>
                <c:formatCode>0.00%</c:formatCode>
                <c:ptCount val="3"/>
                <c:pt idx="0">
                  <c:v>0.48</c:v>
                </c:pt>
                <c:pt idx="1">
                  <c:v>0.52</c:v>
                </c:pt>
                <c:pt idx="2">
                  <c:v>0</c:v>
                </c:pt>
              </c:numCache>
            </c:numRef>
          </c:val>
          <c:extLst>
            <c:ext xmlns:c16="http://schemas.microsoft.com/office/drawing/2014/chart" uri="{C3380CC4-5D6E-409C-BE32-E72D297353CC}">
              <c16:uniqueId val="{00000000-6DAC-4C63-B7A3-EAB09B58767C}"/>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Sheet1!$D$1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Sheet1!$C$2:$C$6</c:f>
              <c:strCache>
                <c:ptCount val="5"/>
                <c:pt idx="0">
                  <c:v>Below SSLC</c:v>
                </c:pt>
                <c:pt idx="1">
                  <c:v>SSLC</c:v>
                </c:pt>
                <c:pt idx="2">
                  <c:v>Plus Two</c:v>
                </c:pt>
                <c:pt idx="3">
                  <c:v>Degree</c:v>
                </c:pt>
                <c:pt idx="4">
                  <c:v>Postgraduate</c:v>
                </c:pt>
              </c:strCache>
            </c:strRef>
          </c:cat>
          <c:val>
            <c:numRef>
              <c:f>Sheet1!$D$2:$D$6</c:f>
              <c:numCache>
                <c:formatCode>0%</c:formatCode>
                <c:ptCount val="5"/>
                <c:pt idx="0">
                  <c:v>0.08</c:v>
                </c:pt>
                <c:pt idx="1">
                  <c:v>0.16</c:v>
                </c:pt>
                <c:pt idx="2">
                  <c:v>0.24</c:v>
                </c:pt>
                <c:pt idx="3">
                  <c:v>0.32</c:v>
                </c:pt>
                <c:pt idx="4">
                  <c:v>0.2</c:v>
                </c:pt>
              </c:numCache>
            </c:numRef>
          </c:val>
          <c:extLst>
            <c:ext xmlns:c16="http://schemas.microsoft.com/office/drawing/2014/chart" uri="{C3380CC4-5D6E-409C-BE32-E72D297353CC}">
              <c16:uniqueId val="{00000000-A3F1-4858-BC14-FAACF1F5C367}"/>
            </c:ext>
          </c:extLst>
        </c:ser>
        <c:dLbls>
          <c:dLblPos val="inEnd"/>
          <c:showLegendKey val="0"/>
          <c:showVal val="1"/>
          <c:showCatName val="0"/>
          <c:showSerName val="0"/>
          <c:showPercent val="0"/>
          <c:showBubbleSize val="0"/>
        </c:dLbls>
        <c:gapWidth val="219"/>
        <c:overlap val="-27"/>
        <c:axId val="471315263"/>
        <c:axId val="471313183"/>
      </c:barChart>
      <c:catAx>
        <c:axId val="471315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13183"/>
        <c:crosses val="autoZero"/>
        <c:auto val="1"/>
        <c:lblAlgn val="ctr"/>
        <c:lblOffset val="100"/>
        <c:noMultiLvlLbl val="0"/>
      </c:catAx>
      <c:valAx>
        <c:axId val="47131318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15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Sheet1!$F$1</c:f>
              <c:strCache>
                <c:ptCount val="1"/>
                <c:pt idx="0">
                  <c:v>Percentage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7CE3-4FA5-8386-17FC457BA97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7CE3-4FA5-8386-17FC457BA97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7CE3-4FA5-8386-17FC457BA975}"/>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7CE3-4FA5-8386-17FC457BA975}"/>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9-7CE3-4FA5-8386-17FC457BA9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Sheet1!$E$2:$E$6</c:f>
              <c:strCache>
                <c:ptCount val="5"/>
                <c:pt idx="0">
                  <c:v>Below 1 year</c:v>
                </c:pt>
                <c:pt idx="1">
                  <c:v>1–3 years</c:v>
                </c:pt>
                <c:pt idx="2">
                  <c:v>3–5 years</c:v>
                </c:pt>
                <c:pt idx="3">
                  <c:v>5–10 years</c:v>
                </c:pt>
                <c:pt idx="4">
                  <c:v>Above 10 years</c:v>
                </c:pt>
              </c:strCache>
            </c:strRef>
          </c:cat>
          <c:val>
            <c:numRef>
              <c:f>Sheet1!$F$2:$F$6</c:f>
              <c:numCache>
                <c:formatCode>0%</c:formatCode>
                <c:ptCount val="5"/>
                <c:pt idx="0">
                  <c:v>0.18</c:v>
                </c:pt>
                <c:pt idx="1">
                  <c:v>0.3</c:v>
                </c:pt>
                <c:pt idx="2">
                  <c:v>0.22</c:v>
                </c:pt>
                <c:pt idx="3">
                  <c:v>0.18</c:v>
                </c:pt>
                <c:pt idx="4">
                  <c:v>0.12</c:v>
                </c:pt>
              </c:numCache>
            </c:numRef>
          </c:val>
          <c:extLst>
            <c:ext xmlns:c16="http://schemas.microsoft.com/office/drawing/2014/chart" uri="{C3380CC4-5D6E-409C-BE32-E72D297353CC}">
              <c16:uniqueId val="{0000000A-7CE3-4FA5-8386-17FC457BA97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Sheet1!$H$1</c:f>
              <c:strCache>
                <c:ptCount val="1"/>
                <c:pt idx="0">
                  <c:v>Percentage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8B50-4169-B881-4FFFB77CD56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8B50-4169-B881-4FFFB77CD56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8B50-4169-B881-4FFFB77CD56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8B50-4169-B881-4FFFB77CD56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9-8B50-4169-B881-4FFFB77CD56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Sheet1!$G$2:$G$6</c:f>
              <c:strCache>
                <c:ptCount val="5"/>
                <c:pt idx="0">
                  <c:v>Good salary</c:v>
                </c:pt>
                <c:pt idx="1">
                  <c:v>Job security</c:v>
                </c:pt>
                <c:pt idx="2">
                  <c:v>Good work environment</c:v>
                </c:pt>
                <c:pt idx="3">
                  <c:v>Career growth</c:v>
                </c:pt>
                <c:pt idx="4">
                  <c:v>All of the above</c:v>
                </c:pt>
              </c:strCache>
            </c:strRef>
          </c:cat>
          <c:val>
            <c:numRef>
              <c:f>Sheet1!$H$2:$H$6</c:f>
              <c:numCache>
                <c:formatCode>0%</c:formatCode>
                <c:ptCount val="5"/>
                <c:pt idx="0">
                  <c:v>0.2</c:v>
                </c:pt>
                <c:pt idx="1">
                  <c:v>0.16</c:v>
                </c:pt>
                <c:pt idx="2">
                  <c:v>0.18</c:v>
                </c:pt>
                <c:pt idx="3">
                  <c:v>0.22</c:v>
                </c:pt>
                <c:pt idx="4">
                  <c:v>0.24</c:v>
                </c:pt>
              </c:numCache>
            </c:numRef>
          </c:val>
          <c:extLst>
            <c:ext xmlns:c16="http://schemas.microsoft.com/office/drawing/2014/chart" uri="{C3380CC4-5D6E-409C-BE32-E72D297353CC}">
              <c16:uniqueId val="{0000000A-8B50-4169-B881-4FFFB77CD56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Sheet1!$J$1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Sheet1!$I$2:$I$6</c:f>
              <c:strCache>
                <c:ptCount val="5"/>
                <c:pt idx="0">
                  <c:v>Very good</c:v>
                </c:pt>
                <c:pt idx="1">
                  <c:v>Good</c:v>
                </c:pt>
                <c:pt idx="2">
                  <c:v>Average</c:v>
                </c:pt>
                <c:pt idx="3">
                  <c:v>Poor</c:v>
                </c:pt>
                <c:pt idx="4">
                  <c:v>Very poor</c:v>
                </c:pt>
              </c:strCache>
            </c:strRef>
          </c:cat>
          <c:val>
            <c:numRef>
              <c:f>Sheet1!$J$2:$J$6</c:f>
              <c:numCache>
                <c:formatCode>0%</c:formatCode>
                <c:ptCount val="5"/>
                <c:pt idx="0">
                  <c:v>0.24</c:v>
                </c:pt>
                <c:pt idx="1">
                  <c:v>0.36</c:v>
                </c:pt>
                <c:pt idx="2">
                  <c:v>0.22</c:v>
                </c:pt>
                <c:pt idx="3">
                  <c:v>0.12</c:v>
                </c:pt>
                <c:pt idx="4">
                  <c:v>0.06</c:v>
                </c:pt>
              </c:numCache>
            </c:numRef>
          </c:val>
          <c:extLst>
            <c:ext xmlns:c16="http://schemas.microsoft.com/office/drawing/2014/chart" uri="{C3380CC4-5D6E-409C-BE32-E72D297353CC}">
              <c16:uniqueId val="{00000000-0708-4F88-AD96-5C07B39BB8EA}"/>
            </c:ext>
          </c:extLst>
        </c:ser>
        <c:dLbls>
          <c:dLblPos val="inEnd"/>
          <c:showLegendKey val="0"/>
          <c:showVal val="1"/>
          <c:showCatName val="0"/>
          <c:showSerName val="0"/>
          <c:showPercent val="0"/>
          <c:showBubbleSize val="0"/>
        </c:dLbls>
        <c:gapWidth val="219"/>
        <c:overlap val="-27"/>
        <c:axId val="471250255"/>
        <c:axId val="471259823"/>
      </c:barChart>
      <c:catAx>
        <c:axId val="4712502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59823"/>
        <c:crosses val="autoZero"/>
        <c:auto val="1"/>
        <c:lblAlgn val="ctr"/>
        <c:lblOffset val="100"/>
        <c:noMultiLvlLbl val="0"/>
      </c:catAx>
      <c:valAx>
        <c:axId val="47125982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502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Sheet1!$L$1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Sheet1!$K$2:$K$6</c:f>
              <c:strCache>
                <c:ptCount val="5"/>
                <c:pt idx="0">
                  <c:v>Very high</c:v>
                </c:pt>
                <c:pt idx="1">
                  <c:v>High</c:v>
                </c:pt>
                <c:pt idx="2">
                  <c:v>Average</c:v>
                </c:pt>
                <c:pt idx="3">
                  <c:v>Low</c:v>
                </c:pt>
                <c:pt idx="4">
                  <c:v>Very low</c:v>
                </c:pt>
              </c:strCache>
            </c:strRef>
          </c:cat>
          <c:val>
            <c:numRef>
              <c:f>Sheet1!$L$2:$L$6</c:f>
              <c:numCache>
                <c:formatCode>0%</c:formatCode>
                <c:ptCount val="5"/>
                <c:pt idx="0">
                  <c:v>0.1</c:v>
                </c:pt>
                <c:pt idx="1">
                  <c:v>0.18</c:v>
                </c:pt>
                <c:pt idx="2">
                  <c:v>0.32</c:v>
                </c:pt>
                <c:pt idx="3">
                  <c:v>0.26</c:v>
                </c:pt>
                <c:pt idx="4">
                  <c:v>0.14000000000000001</c:v>
                </c:pt>
              </c:numCache>
            </c:numRef>
          </c:val>
          <c:extLst>
            <c:ext xmlns:c16="http://schemas.microsoft.com/office/drawing/2014/chart" uri="{C3380CC4-5D6E-409C-BE32-E72D297353CC}">
              <c16:uniqueId val="{00000000-1F27-4F82-BD9D-C9D74E55A420}"/>
            </c:ext>
          </c:extLst>
        </c:ser>
        <c:dLbls>
          <c:dLblPos val="inEnd"/>
          <c:showLegendKey val="0"/>
          <c:showVal val="1"/>
          <c:showCatName val="0"/>
          <c:showSerName val="0"/>
          <c:showPercent val="0"/>
          <c:showBubbleSize val="0"/>
        </c:dLbls>
        <c:gapWidth val="219"/>
        <c:overlap val="-27"/>
        <c:axId val="471249007"/>
        <c:axId val="471256495"/>
      </c:barChart>
      <c:catAx>
        <c:axId val="4712490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56495"/>
        <c:crosses val="autoZero"/>
        <c:auto val="1"/>
        <c:lblAlgn val="ctr"/>
        <c:lblOffset val="100"/>
        <c:noMultiLvlLbl val="0"/>
      </c:catAx>
      <c:valAx>
        <c:axId val="47125649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490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Sheet1!$N$1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Sheet1!$M$2:$M$6</c:f>
              <c:strCache>
                <c:ptCount val="5"/>
                <c:pt idx="0">
                  <c:v>Very good</c:v>
                </c:pt>
                <c:pt idx="1">
                  <c:v>Good</c:v>
                </c:pt>
                <c:pt idx="2">
                  <c:v>Average</c:v>
                </c:pt>
                <c:pt idx="3">
                  <c:v>Poor</c:v>
                </c:pt>
                <c:pt idx="4">
                  <c:v>Very poor</c:v>
                </c:pt>
              </c:strCache>
            </c:strRef>
          </c:cat>
          <c:val>
            <c:numRef>
              <c:f>Sheet1!$N$2:$N$6</c:f>
              <c:numCache>
                <c:formatCode>0%</c:formatCode>
                <c:ptCount val="5"/>
                <c:pt idx="0">
                  <c:v>0.28000000000000003</c:v>
                </c:pt>
                <c:pt idx="1">
                  <c:v>0.34</c:v>
                </c:pt>
                <c:pt idx="2">
                  <c:v>0.2</c:v>
                </c:pt>
                <c:pt idx="3">
                  <c:v>0.12</c:v>
                </c:pt>
                <c:pt idx="4">
                  <c:v>0.06</c:v>
                </c:pt>
              </c:numCache>
            </c:numRef>
          </c:val>
          <c:extLst>
            <c:ext xmlns:c16="http://schemas.microsoft.com/office/drawing/2014/chart" uri="{C3380CC4-5D6E-409C-BE32-E72D297353CC}">
              <c16:uniqueId val="{00000000-8359-40FD-B23C-B6DA15C919FC}"/>
            </c:ext>
          </c:extLst>
        </c:ser>
        <c:dLbls>
          <c:dLblPos val="inEnd"/>
          <c:showLegendKey val="0"/>
          <c:showVal val="1"/>
          <c:showCatName val="0"/>
          <c:showSerName val="0"/>
          <c:showPercent val="0"/>
          <c:showBubbleSize val="0"/>
        </c:dLbls>
        <c:gapWidth val="219"/>
        <c:overlap val="-27"/>
        <c:axId val="471248591"/>
        <c:axId val="471255663"/>
      </c:barChart>
      <c:catAx>
        <c:axId val="471248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55663"/>
        <c:crosses val="autoZero"/>
        <c:auto val="1"/>
        <c:lblAlgn val="ctr"/>
        <c:lblOffset val="100"/>
        <c:noMultiLvlLbl val="0"/>
      </c:catAx>
      <c:valAx>
        <c:axId val="4712556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485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Sheet1!$P$1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Sheet1!$O$2:$O$6</c:f>
              <c:strCache>
                <c:ptCount val="5"/>
                <c:pt idx="0">
                  <c:v>Highly satisfied</c:v>
                </c:pt>
                <c:pt idx="1">
                  <c:v>Satisfied</c:v>
                </c:pt>
                <c:pt idx="2">
                  <c:v>Neutral</c:v>
                </c:pt>
                <c:pt idx="3">
                  <c:v>Dissatisfied</c:v>
                </c:pt>
                <c:pt idx="4">
                  <c:v>Highly dissatisfied</c:v>
                </c:pt>
              </c:strCache>
            </c:strRef>
          </c:cat>
          <c:val>
            <c:numRef>
              <c:f>Sheet1!$P$2:$P$6</c:f>
              <c:numCache>
                <c:formatCode>0%</c:formatCode>
                <c:ptCount val="5"/>
                <c:pt idx="0">
                  <c:v>0.26</c:v>
                </c:pt>
                <c:pt idx="1">
                  <c:v>0.38</c:v>
                </c:pt>
                <c:pt idx="2">
                  <c:v>0.18</c:v>
                </c:pt>
                <c:pt idx="3">
                  <c:v>0.12</c:v>
                </c:pt>
                <c:pt idx="4">
                  <c:v>0.06</c:v>
                </c:pt>
              </c:numCache>
            </c:numRef>
          </c:val>
          <c:extLst>
            <c:ext xmlns:c16="http://schemas.microsoft.com/office/drawing/2014/chart" uri="{C3380CC4-5D6E-409C-BE32-E72D297353CC}">
              <c16:uniqueId val="{00000000-A183-452F-B544-46234C43DF33}"/>
            </c:ext>
          </c:extLst>
        </c:ser>
        <c:dLbls>
          <c:dLblPos val="inEnd"/>
          <c:showLegendKey val="0"/>
          <c:showVal val="1"/>
          <c:showCatName val="0"/>
          <c:showSerName val="0"/>
          <c:showPercent val="0"/>
          <c:showBubbleSize val="0"/>
        </c:dLbls>
        <c:gapWidth val="219"/>
        <c:overlap val="-27"/>
        <c:axId val="471251087"/>
        <c:axId val="471258575"/>
      </c:barChart>
      <c:catAx>
        <c:axId val="4712510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58575"/>
        <c:crosses val="autoZero"/>
        <c:auto val="1"/>
        <c:lblAlgn val="ctr"/>
        <c:lblOffset val="100"/>
        <c:noMultiLvlLbl val="0"/>
      </c:catAx>
      <c:valAx>
        <c:axId val="4712585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510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Sheet1!$R$1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Sheet1!$Q$2:$Q$6</c:f>
              <c:strCache>
                <c:ptCount val="5"/>
                <c:pt idx="0">
                  <c:v>Very light</c:v>
                </c:pt>
                <c:pt idx="1">
                  <c:v>Light</c:v>
                </c:pt>
                <c:pt idx="2">
                  <c:v>Normal</c:v>
                </c:pt>
                <c:pt idx="3">
                  <c:v>Heavy</c:v>
                </c:pt>
                <c:pt idx="4">
                  <c:v>Very heavy</c:v>
                </c:pt>
              </c:strCache>
            </c:strRef>
          </c:cat>
          <c:val>
            <c:numRef>
              <c:f>Sheet1!$R$2:$R$6</c:f>
              <c:numCache>
                <c:formatCode>0%</c:formatCode>
                <c:ptCount val="5"/>
                <c:pt idx="0">
                  <c:v>0.12</c:v>
                </c:pt>
                <c:pt idx="1">
                  <c:v>0.2</c:v>
                </c:pt>
                <c:pt idx="2">
                  <c:v>0.36</c:v>
                </c:pt>
                <c:pt idx="3">
                  <c:v>0.22</c:v>
                </c:pt>
                <c:pt idx="4">
                  <c:v>0.1</c:v>
                </c:pt>
              </c:numCache>
            </c:numRef>
          </c:val>
          <c:extLst>
            <c:ext xmlns:c16="http://schemas.microsoft.com/office/drawing/2014/chart" uri="{C3380CC4-5D6E-409C-BE32-E72D297353CC}">
              <c16:uniqueId val="{00000000-ECB6-4412-A477-22095DA4E637}"/>
            </c:ext>
          </c:extLst>
        </c:ser>
        <c:dLbls>
          <c:dLblPos val="inEnd"/>
          <c:showLegendKey val="0"/>
          <c:showVal val="1"/>
          <c:showCatName val="0"/>
          <c:showSerName val="0"/>
          <c:showPercent val="0"/>
          <c:showBubbleSize val="0"/>
        </c:dLbls>
        <c:gapWidth val="219"/>
        <c:overlap val="-27"/>
        <c:axId val="471261071"/>
        <c:axId val="471249839"/>
      </c:barChart>
      <c:catAx>
        <c:axId val="4712610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49839"/>
        <c:crosses val="autoZero"/>
        <c:auto val="1"/>
        <c:lblAlgn val="ctr"/>
        <c:lblOffset val="100"/>
        <c:noMultiLvlLbl val="0"/>
      </c:catAx>
      <c:valAx>
        <c:axId val="47124983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610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Sheet1!$T$1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Sheet1!$S$2:$S$6</c:f>
              <c:strCache>
                <c:ptCount val="5"/>
                <c:pt idx="0">
                  <c:v>Very supportive</c:v>
                </c:pt>
                <c:pt idx="1">
                  <c:v>Supportive</c:v>
                </c:pt>
                <c:pt idx="2">
                  <c:v>Neutral</c:v>
                </c:pt>
                <c:pt idx="3">
                  <c:v>Not supportive</c:v>
                </c:pt>
                <c:pt idx="4">
                  <c:v>Very unsupportive</c:v>
                </c:pt>
              </c:strCache>
            </c:strRef>
          </c:cat>
          <c:val>
            <c:numRef>
              <c:f>Sheet1!$T$2:$T$6</c:f>
              <c:numCache>
                <c:formatCode>0%</c:formatCode>
                <c:ptCount val="5"/>
                <c:pt idx="0">
                  <c:v>0.22</c:v>
                </c:pt>
                <c:pt idx="1">
                  <c:v>0.4</c:v>
                </c:pt>
                <c:pt idx="2">
                  <c:v>0.18</c:v>
                </c:pt>
                <c:pt idx="3">
                  <c:v>0.12</c:v>
                </c:pt>
                <c:pt idx="4">
                  <c:v>0.08</c:v>
                </c:pt>
              </c:numCache>
            </c:numRef>
          </c:val>
          <c:extLst>
            <c:ext xmlns:c16="http://schemas.microsoft.com/office/drawing/2014/chart" uri="{C3380CC4-5D6E-409C-BE32-E72D297353CC}">
              <c16:uniqueId val="{00000000-3F8A-4B3E-95F2-930916166EE8}"/>
            </c:ext>
          </c:extLst>
        </c:ser>
        <c:dLbls>
          <c:dLblPos val="inEnd"/>
          <c:showLegendKey val="0"/>
          <c:showVal val="1"/>
          <c:showCatName val="0"/>
          <c:showSerName val="0"/>
          <c:showPercent val="0"/>
          <c:showBubbleSize val="0"/>
        </c:dLbls>
        <c:gapWidth val="219"/>
        <c:overlap val="-27"/>
        <c:axId val="419536527"/>
        <c:axId val="419540687"/>
      </c:barChart>
      <c:catAx>
        <c:axId val="419536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540687"/>
        <c:crosses val="autoZero"/>
        <c:auto val="1"/>
        <c:lblAlgn val="ctr"/>
        <c:lblOffset val="100"/>
        <c:noMultiLvlLbl val="0"/>
      </c:catAx>
      <c:valAx>
        <c:axId val="41954068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536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Sheet1!$V$1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Sheet1!$U$2:$U$6</c:f>
              <c:strCache>
                <c:ptCount val="5"/>
                <c:pt idx="0">
                  <c:v>Very good</c:v>
                </c:pt>
                <c:pt idx="1">
                  <c:v>Good</c:v>
                </c:pt>
                <c:pt idx="2">
                  <c:v>Average</c:v>
                </c:pt>
                <c:pt idx="3">
                  <c:v>Poor</c:v>
                </c:pt>
                <c:pt idx="4">
                  <c:v>Very poor</c:v>
                </c:pt>
              </c:strCache>
            </c:strRef>
          </c:cat>
          <c:val>
            <c:numRef>
              <c:f>Sheet1!$V$2:$V$6</c:f>
              <c:numCache>
                <c:formatCode>0%</c:formatCode>
                <c:ptCount val="5"/>
                <c:pt idx="0">
                  <c:v>0.26</c:v>
                </c:pt>
                <c:pt idx="1">
                  <c:v>0.38</c:v>
                </c:pt>
                <c:pt idx="2">
                  <c:v>0.18</c:v>
                </c:pt>
                <c:pt idx="3">
                  <c:v>0.12</c:v>
                </c:pt>
                <c:pt idx="4">
                  <c:v>0.06</c:v>
                </c:pt>
              </c:numCache>
            </c:numRef>
          </c:val>
          <c:extLst>
            <c:ext xmlns:c16="http://schemas.microsoft.com/office/drawing/2014/chart" uri="{C3380CC4-5D6E-409C-BE32-E72D297353CC}">
              <c16:uniqueId val="{00000000-7A6D-4C57-8EEF-A2BCEF95E6EE}"/>
            </c:ext>
          </c:extLst>
        </c:ser>
        <c:dLbls>
          <c:dLblPos val="inEnd"/>
          <c:showLegendKey val="0"/>
          <c:showVal val="1"/>
          <c:showCatName val="0"/>
          <c:showSerName val="0"/>
          <c:showPercent val="0"/>
          <c:showBubbleSize val="0"/>
        </c:dLbls>
        <c:gapWidth val="219"/>
        <c:overlap val="-27"/>
        <c:axId val="471252751"/>
        <c:axId val="471260239"/>
      </c:barChart>
      <c:catAx>
        <c:axId val="471252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60239"/>
        <c:crosses val="autoZero"/>
        <c:auto val="1"/>
        <c:lblAlgn val="ctr"/>
        <c:lblOffset val="100"/>
        <c:noMultiLvlLbl val="0"/>
      </c:catAx>
      <c:valAx>
        <c:axId val="47126023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527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Sheet1!$X$1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Sheet1!$W$2:$W$6</c:f>
              <c:strCache>
                <c:ptCount val="5"/>
                <c:pt idx="0">
                  <c:v>Very low</c:v>
                </c:pt>
                <c:pt idx="1">
                  <c:v>Low</c:v>
                </c:pt>
                <c:pt idx="2">
                  <c:v>Moderate</c:v>
                </c:pt>
                <c:pt idx="3">
                  <c:v>High</c:v>
                </c:pt>
                <c:pt idx="4">
                  <c:v>Very high</c:v>
                </c:pt>
              </c:strCache>
            </c:strRef>
          </c:cat>
          <c:val>
            <c:numRef>
              <c:f>Sheet1!$X$2:$X$6</c:f>
              <c:numCache>
                <c:formatCode>0%</c:formatCode>
                <c:ptCount val="5"/>
                <c:pt idx="0">
                  <c:v>0.14000000000000001</c:v>
                </c:pt>
                <c:pt idx="1">
                  <c:v>0.22</c:v>
                </c:pt>
                <c:pt idx="2">
                  <c:v>0.36</c:v>
                </c:pt>
                <c:pt idx="3">
                  <c:v>0.18</c:v>
                </c:pt>
                <c:pt idx="4">
                  <c:v>0.1</c:v>
                </c:pt>
              </c:numCache>
            </c:numRef>
          </c:val>
          <c:extLst>
            <c:ext xmlns:c16="http://schemas.microsoft.com/office/drawing/2014/chart" uri="{C3380CC4-5D6E-409C-BE32-E72D297353CC}">
              <c16:uniqueId val="{00000000-1D15-4BDA-BCE8-1C0EA5577A3C}"/>
            </c:ext>
          </c:extLst>
        </c:ser>
        <c:dLbls>
          <c:dLblPos val="inEnd"/>
          <c:showLegendKey val="0"/>
          <c:showVal val="1"/>
          <c:showCatName val="0"/>
          <c:showSerName val="0"/>
          <c:showPercent val="0"/>
          <c:showBubbleSize val="0"/>
        </c:dLbls>
        <c:gapWidth val="219"/>
        <c:overlap val="-27"/>
        <c:axId val="471248175"/>
        <c:axId val="471257743"/>
      </c:barChart>
      <c:catAx>
        <c:axId val="4712481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57743"/>
        <c:crosses val="autoZero"/>
        <c:auto val="1"/>
        <c:lblAlgn val="ctr"/>
        <c:lblOffset val="100"/>
        <c:noMultiLvlLbl val="0"/>
      </c:catAx>
      <c:valAx>
        <c:axId val="471257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481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Sheet1!$Z$1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Sheet1!$Y$2:$Y$6</c:f>
              <c:strCache>
                <c:ptCount val="5"/>
                <c:pt idx="0">
                  <c:v>Highly satisfied</c:v>
                </c:pt>
                <c:pt idx="1">
                  <c:v>Satisfied</c:v>
                </c:pt>
                <c:pt idx="2">
                  <c:v>Neutral</c:v>
                </c:pt>
                <c:pt idx="3">
                  <c:v>Dissatisfied</c:v>
                </c:pt>
                <c:pt idx="4">
                  <c:v>Highly dissatisfied</c:v>
                </c:pt>
              </c:strCache>
            </c:strRef>
          </c:cat>
          <c:val>
            <c:numRef>
              <c:f>Sheet1!$Z$2:$Z$6</c:f>
              <c:numCache>
                <c:formatCode>0%</c:formatCode>
                <c:ptCount val="5"/>
                <c:pt idx="0">
                  <c:v>0.24</c:v>
                </c:pt>
                <c:pt idx="1">
                  <c:v>0.36</c:v>
                </c:pt>
                <c:pt idx="2">
                  <c:v>0.2</c:v>
                </c:pt>
                <c:pt idx="3">
                  <c:v>0.12</c:v>
                </c:pt>
                <c:pt idx="4">
                  <c:v>0.08</c:v>
                </c:pt>
              </c:numCache>
            </c:numRef>
          </c:val>
          <c:extLst>
            <c:ext xmlns:c16="http://schemas.microsoft.com/office/drawing/2014/chart" uri="{C3380CC4-5D6E-409C-BE32-E72D297353CC}">
              <c16:uniqueId val="{00000000-74C5-4EA8-B870-2A727FB95C76}"/>
            </c:ext>
          </c:extLst>
        </c:ser>
        <c:dLbls>
          <c:dLblPos val="inEnd"/>
          <c:showLegendKey val="0"/>
          <c:showVal val="1"/>
          <c:showCatName val="0"/>
          <c:showSerName val="0"/>
          <c:showPercent val="0"/>
          <c:showBubbleSize val="0"/>
        </c:dLbls>
        <c:gapWidth val="219"/>
        <c:overlap val="-27"/>
        <c:axId val="505662911"/>
        <c:axId val="505664991"/>
      </c:barChart>
      <c:catAx>
        <c:axId val="505662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664991"/>
        <c:crosses val="autoZero"/>
        <c:auto val="1"/>
        <c:lblAlgn val="ctr"/>
        <c:lblOffset val="100"/>
        <c:noMultiLvlLbl val="0"/>
      </c:catAx>
      <c:valAx>
        <c:axId val="5056649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6629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Sheet1!$AB$1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Sheet1!$AA$2:$AA$6</c:f>
              <c:strCache>
                <c:ptCount val="5"/>
                <c:pt idx="0">
                  <c:v>Highly satisfied</c:v>
                </c:pt>
                <c:pt idx="1">
                  <c:v>Satisfied</c:v>
                </c:pt>
                <c:pt idx="2">
                  <c:v>Neutral</c:v>
                </c:pt>
                <c:pt idx="3">
                  <c:v>Dissatisfied</c:v>
                </c:pt>
                <c:pt idx="4">
                  <c:v>Highly dissatisfied</c:v>
                </c:pt>
              </c:strCache>
            </c:strRef>
          </c:cat>
          <c:val>
            <c:numRef>
              <c:f>Sheet1!$AB$2:$AB$6</c:f>
              <c:numCache>
                <c:formatCode>0%</c:formatCode>
                <c:ptCount val="5"/>
                <c:pt idx="0">
                  <c:v>0.22</c:v>
                </c:pt>
                <c:pt idx="1">
                  <c:v>0.38</c:v>
                </c:pt>
                <c:pt idx="2">
                  <c:v>0.2</c:v>
                </c:pt>
                <c:pt idx="3">
                  <c:v>0.12</c:v>
                </c:pt>
                <c:pt idx="4">
                  <c:v>0.08</c:v>
                </c:pt>
              </c:numCache>
            </c:numRef>
          </c:val>
          <c:extLst>
            <c:ext xmlns:c16="http://schemas.microsoft.com/office/drawing/2014/chart" uri="{C3380CC4-5D6E-409C-BE32-E72D297353CC}">
              <c16:uniqueId val="{00000000-0499-4A9A-84BC-663BEC83FE52}"/>
            </c:ext>
          </c:extLst>
        </c:ser>
        <c:dLbls>
          <c:dLblPos val="inEnd"/>
          <c:showLegendKey val="0"/>
          <c:showVal val="1"/>
          <c:showCatName val="0"/>
          <c:showSerName val="0"/>
          <c:showPercent val="0"/>
          <c:showBubbleSize val="0"/>
        </c:dLbls>
        <c:gapWidth val="219"/>
        <c:overlap val="-27"/>
        <c:axId val="505658335"/>
        <c:axId val="505661247"/>
      </c:barChart>
      <c:catAx>
        <c:axId val="505658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661247"/>
        <c:crosses val="autoZero"/>
        <c:auto val="1"/>
        <c:lblAlgn val="ctr"/>
        <c:lblOffset val="100"/>
        <c:noMultiLvlLbl val="0"/>
      </c:catAx>
      <c:valAx>
        <c:axId val="50566124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6583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Sheet1!$AF$1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Sheet1!$AE$2:$AE$6</c:f>
              <c:strCache>
                <c:ptCount val="5"/>
                <c:pt idx="0">
                  <c:v>Very good</c:v>
                </c:pt>
                <c:pt idx="1">
                  <c:v>Good</c:v>
                </c:pt>
                <c:pt idx="2">
                  <c:v>Average</c:v>
                </c:pt>
                <c:pt idx="3">
                  <c:v>Poor</c:v>
                </c:pt>
                <c:pt idx="4">
                  <c:v>Very poor</c:v>
                </c:pt>
              </c:strCache>
            </c:strRef>
          </c:cat>
          <c:val>
            <c:numRef>
              <c:f>Sheet1!$AF$2:$AF$6</c:f>
              <c:numCache>
                <c:formatCode>0%</c:formatCode>
                <c:ptCount val="5"/>
                <c:pt idx="0">
                  <c:v>0.24</c:v>
                </c:pt>
                <c:pt idx="1">
                  <c:v>0.36</c:v>
                </c:pt>
                <c:pt idx="2">
                  <c:v>0.22</c:v>
                </c:pt>
                <c:pt idx="3">
                  <c:v>0.12</c:v>
                </c:pt>
                <c:pt idx="4">
                  <c:v>0.06</c:v>
                </c:pt>
              </c:numCache>
            </c:numRef>
          </c:val>
          <c:extLst>
            <c:ext xmlns:c16="http://schemas.microsoft.com/office/drawing/2014/chart" uri="{C3380CC4-5D6E-409C-BE32-E72D297353CC}">
              <c16:uniqueId val="{00000000-9864-4AFC-84ED-B89E69E7A721}"/>
            </c:ext>
          </c:extLst>
        </c:ser>
        <c:dLbls>
          <c:dLblPos val="inEnd"/>
          <c:showLegendKey val="0"/>
          <c:showVal val="1"/>
          <c:showCatName val="0"/>
          <c:showSerName val="0"/>
          <c:showPercent val="0"/>
          <c:showBubbleSize val="0"/>
        </c:dLbls>
        <c:gapWidth val="219"/>
        <c:overlap val="-27"/>
        <c:axId val="471307775"/>
        <c:axId val="471308607"/>
      </c:barChart>
      <c:catAx>
        <c:axId val="471307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08607"/>
        <c:crosses val="autoZero"/>
        <c:auto val="1"/>
        <c:lblAlgn val="ctr"/>
        <c:lblOffset val="100"/>
        <c:noMultiLvlLbl val="0"/>
      </c:catAx>
      <c:valAx>
        <c:axId val="4713086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07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Sheet1!$AH$1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Sheet1!$AG$2:$AG$6</c:f>
              <c:strCache>
                <c:ptCount val="5"/>
                <c:pt idx="0">
                  <c:v>Highly matches</c:v>
                </c:pt>
                <c:pt idx="1">
                  <c:v>Matches</c:v>
                </c:pt>
                <c:pt idx="2">
                  <c:v>Neutral</c:v>
                </c:pt>
                <c:pt idx="3">
                  <c:v>Does not match</c:v>
                </c:pt>
                <c:pt idx="4">
                  <c:v>Strongly does not match</c:v>
                </c:pt>
              </c:strCache>
            </c:strRef>
          </c:cat>
          <c:val>
            <c:numRef>
              <c:f>Sheet1!$AH$2:$AH$6</c:f>
              <c:numCache>
                <c:formatCode>0%</c:formatCode>
                <c:ptCount val="5"/>
                <c:pt idx="0">
                  <c:v>0.2</c:v>
                </c:pt>
                <c:pt idx="1">
                  <c:v>0.42</c:v>
                </c:pt>
                <c:pt idx="2">
                  <c:v>0.18</c:v>
                </c:pt>
                <c:pt idx="3">
                  <c:v>0.14000000000000001</c:v>
                </c:pt>
                <c:pt idx="4">
                  <c:v>0.06</c:v>
                </c:pt>
              </c:numCache>
            </c:numRef>
          </c:val>
          <c:extLst>
            <c:ext xmlns:c16="http://schemas.microsoft.com/office/drawing/2014/chart" uri="{C3380CC4-5D6E-409C-BE32-E72D297353CC}">
              <c16:uniqueId val="{00000000-A2DB-4EAF-9CB1-2AB67D9C3E53}"/>
            </c:ext>
          </c:extLst>
        </c:ser>
        <c:dLbls>
          <c:dLblPos val="inEnd"/>
          <c:showLegendKey val="0"/>
          <c:showVal val="1"/>
          <c:showCatName val="0"/>
          <c:showSerName val="0"/>
          <c:showPercent val="0"/>
          <c:showBubbleSize val="0"/>
        </c:dLbls>
        <c:gapWidth val="219"/>
        <c:overlap val="-27"/>
        <c:axId val="471304447"/>
        <c:axId val="471306111"/>
      </c:barChart>
      <c:catAx>
        <c:axId val="4713044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06111"/>
        <c:crosses val="autoZero"/>
        <c:auto val="1"/>
        <c:lblAlgn val="ctr"/>
        <c:lblOffset val="100"/>
        <c:noMultiLvlLbl val="0"/>
      </c:catAx>
      <c:valAx>
        <c:axId val="4713061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044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Sheet1!$AJ$1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Sheet1!$AI$2:$AI$6</c:f>
              <c:strCache>
                <c:ptCount val="5"/>
                <c:pt idx="0">
                  <c:v>Highly satisfied</c:v>
                </c:pt>
                <c:pt idx="1">
                  <c:v>Satisfied</c:v>
                </c:pt>
                <c:pt idx="2">
                  <c:v>Neutral</c:v>
                </c:pt>
                <c:pt idx="3">
                  <c:v>Dissatisfied</c:v>
                </c:pt>
                <c:pt idx="4">
                  <c:v>Highly dissatisfied</c:v>
                </c:pt>
              </c:strCache>
            </c:strRef>
          </c:cat>
          <c:val>
            <c:numRef>
              <c:f>Sheet1!$AJ$2:$AJ$6</c:f>
              <c:numCache>
                <c:formatCode>0%</c:formatCode>
                <c:ptCount val="5"/>
                <c:pt idx="0">
                  <c:v>0.16</c:v>
                </c:pt>
                <c:pt idx="1">
                  <c:v>0.38</c:v>
                </c:pt>
                <c:pt idx="2">
                  <c:v>0.2</c:v>
                </c:pt>
                <c:pt idx="3">
                  <c:v>0.18</c:v>
                </c:pt>
                <c:pt idx="4">
                  <c:v>0.08</c:v>
                </c:pt>
              </c:numCache>
            </c:numRef>
          </c:val>
          <c:extLst>
            <c:ext xmlns:c16="http://schemas.microsoft.com/office/drawing/2014/chart" uri="{C3380CC4-5D6E-409C-BE32-E72D297353CC}">
              <c16:uniqueId val="{00000000-AFBA-40EA-88A6-0B23B257E999}"/>
            </c:ext>
          </c:extLst>
        </c:ser>
        <c:dLbls>
          <c:dLblPos val="inEnd"/>
          <c:showLegendKey val="0"/>
          <c:showVal val="1"/>
          <c:showCatName val="0"/>
          <c:showSerName val="0"/>
          <c:showPercent val="0"/>
          <c:showBubbleSize val="0"/>
        </c:dLbls>
        <c:gapWidth val="219"/>
        <c:overlap val="-27"/>
        <c:axId val="471259823"/>
        <c:axId val="471262319"/>
      </c:barChart>
      <c:catAx>
        <c:axId val="471259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62319"/>
        <c:crosses val="autoZero"/>
        <c:auto val="1"/>
        <c:lblAlgn val="ctr"/>
        <c:lblOffset val="100"/>
        <c:noMultiLvlLbl val="0"/>
      </c:catAx>
      <c:valAx>
        <c:axId val="47126231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598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Sheet1!$AL$1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Sheet1!$AK$2:$AK$6</c:f>
              <c:strCache>
                <c:ptCount val="5"/>
                <c:pt idx="0">
                  <c:v>Highly satisfied</c:v>
                </c:pt>
                <c:pt idx="1">
                  <c:v>Satisfied</c:v>
                </c:pt>
                <c:pt idx="2">
                  <c:v>Neutral</c:v>
                </c:pt>
                <c:pt idx="3">
                  <c:v>Dissatisfied</c:v>
                </c:pt>
                <c:pt idx="4">
                  <c:v>Highly dissatisfied</c:v>
                </c:pt>
              </c:strCache>
            </c:strRef>
          </c:cat>
          <c:val>
            <c:numRef>
              <c:f>Sheet1!$AL$2:$AL$6</c:f>
              <c:numCache>
                <c:formatCode>0%</c:formatCode>
                <c:ptCount val="5"/>
                <c:pt idx="0">
                  <c:v>0.18</c:v>
                </c:pt>
                <c:pt idx="1">
                  <c:v>0.4</c:v>
                </c:pt>
                <c:pt idx="2">
                  <c:v>0.22</c:v>
                </c:pt>
                <c:pt idx="3">
                  <c:v>0.14000000000000001</c:v>
                </c:pt>
                <c:pt idx="4">
                  <c:v>0.06</c:v>
                </c:pt>
              </c:numCache>
            </c:numRef>
          </c:val>
          <c:extLst>
            <c:ext xmlns:c16="http://schemas.microsoft.com/office/drawing/2014/chart" uri="{C3380CC4-5D6E-409C-BE32-E72D297353CC}">
              <c16:uniqueId val="{00000000-06A2-4596-A780-A711D9E0CE86}"/>
            </c:ext>
          </c:extLst>
        </c:ser>
        <c:dLbls>
          <c:dLblPos val="inEnd"/>
          <c:showLegendKey val="0"/>
          <c:showVal val="1"/>
          <c:showCatName val="0"/>
          <c:showSerName val="0"/>
          <c:showPercent val="0"/>
          <c:showBubbleSize val="0"/>
        </c:dLbls>
        <c:gapWidth val="219"/>
        <c:overlap val="-27"/>
        <c:axId val="471318175"/>
        <c:axId val="471311935"/>
      </c:barChart>
      <c:catAx>
        <c:axId val="4713181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11935"/>
        <c:crosses val="autoZero"/>
        <c:auto val="1"/>
        <c:lblAlgn val="ctr"/>
        <c:lblOffset val="100"/>
        <c:noMultiLvlLbl val="0"/>
      </c:catAx>
      <c:valAx>
        <c:axId val="4713119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181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Sheet1!$AN$1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Sheet1!$AM$2:$AM$6</c:f>
              <c:strCache>
                <c:ptCount val="5"/>
                <c:pt idx="0">
                  <c:v>Highly satisfied</c:v>
                </c:pt>
                <c:pt idx="1">
                  <c:v>Satisfied</c:v>
                </c:pt>
                <c:pt idx="2">
                  <c:v>Neutral</c:v>
                </c:pt>
                <c:pt idx="3">
                  <c:v>Dissatisfied</c:v>
                </c:pt>
                <c:pt idx="4">
                  <c:v>Highly dissatisfied</c:v>
                </c:pt>
              </c:strCache>
            </c:strRef>
          </c:cat>
          <c:val>
            <c:numRef>
              <c:f>Sheet1!$AN$2:$AN$6</c:f>
              <c:numCache>
                <c:formatCode>General</c:formatCode>
                <c:ptCount val="5"/>
                <c:pt idx="0">
                  <c:v>14</c:v>
                </c:pt>
                <c:pt idx="1">
                  <c:v>44</c:v>
                </c:pt>
                <c:pt idx="2">
                  <c:v>20</c:v>
                </c:pt>
                <c:pt idx="3">
                  <c:v>16</c:v>
                </c:pt>
                <c:pt idx="4">
                  <c:v>6</c:v>
                </c:pt>
              </c:numCache>
            </c:numRef>
          </c:val>
          <c:extLst>
            <c:ext xmlns:c16="http://schemas.microsoft.com/office/drawing/2014/chart" uri="{C3380CC4-5D6E-409C-BE32-E72D297353CC}">
              <c16:uniqueId val="{00000000-891D-434F-B9BF-3BB2BA446D26}"/>
            </c:ext>
          </c:extLst>
        </c:ser>
        <c:dLbls>
          <c:dLblPos val="inEnd"/>
          <c:showLegendKey val="0"/>
          <c:showVal val="1"/>
          <c:showCatName val="0"/>
          <c:showSerName val="0"/>
          <c:showPercent val="0"/>
          <c:showBubbleSize val="0"/>
        </c:dLbls>
        <c:gapWidth val="219"/>
        <c:overlap val="-27"/>
        <c:axId val="471313183"/>
        <c:axId val="471314431"/>
      </c:barChart>
      <c:catAx>
        <c:axId val="4713131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14431"/>
        <c:crosses val="autoZero"/>
        <c:auto val="1"/>
        <c:lblAlgn val="ctr"/>
        <c:lblOffset val="100"/>
        <c:noMultiLvlLbl val="0"/>
      </c:catAx>
      <c:valAx>
        <c:axId val="471314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131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Sheet1!$AP$1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Sheet1!$AO$2:$AO$6</c:f>
              <c:strCache>
                <c:ptCount val="5"/>
                <c:pt idx="0">
                  <c:v>Highly satisfied</c:v>
                </c:pt>
                <c:pt idx="1">
                  <c:v>Satisfied</c:v>
                </c:pt>
                <c:pt idx="2">
                  <c:v>Neutral</c:v>
                </c:pt>
                <c:pt idx="3">
                  <c:v>Dissatisfied</c:v>
                </c:pt>
                <c:pt idx="4">
                  <c:v>Highly dissatisfied</c:v>
                </c:pt>
              </c:strCache>
            </c:strRef>
          </c:cat>
          <c:val>
            <c:numRef>
              <c:f>Sheet1!$AP$2:$AP$6</c:f>
              <c:numCache>
                <c:formatCode>0%</c:formatCode>
                <c:ptCount val="5"/>
                <c:pt idx="0">
                  <c:v>0.12</c:v>
                </c:pt>
                <c:pt idx="1">
                  <c:v>0.36</c:v>
                </c:pt>
                <c:pt idx="2">
                  <c:v>0.26</c:v>
                </c:pt>
                <c:pt idx="3">
                  <c:v>0.18</c:v>
                </c:pt>
                <c:pt idx="4">
                  <c:v>0.08</c:v>
                </c:pt>
              </c:numCache>
            </c:numRef>
          </c:val>
          <c:extLst>
            <c:ext xmlns:c16="http://schemas.microsoft.com/office/drawing/2014/chart" uri="{C3380CC4-5D6E-409C-BE32-E72D297353CC}">
              <c16:uniqueId val="{00000000-F121-4547-9E68-9D39A75BD373}"/>
            </c:ext>
          </c:extLst>
        </c:ser>
        <c:dLbls>
          <c:dLblPos val="inEnd"/>
          <c:showLegendKey val="0"/>
          <c:showVal val="1"/>
          <c:showCatName val="0"/>
          <c:showSerName val="0"/>
          <c:showPercent val="0"/>
          <c:showBubbleSize val="0"/>
        </c:dLbls>
        <c:gapWidth val="219"/>
        <c:overlap val="-27"/>
        <c:axId val="471316511"/>
        <c:axId val="471311519"/>
      </c:barChart>
      <c:catAx>
        <c:axId val="4713165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11519"/>
        <c:crosses val="autoZero"/>
        <c:auto val="1"/>
        <c:lblAlgn val="ctr"/>
        <c:lblOffset val="100"/>
        <c:noMultiLvlLbl val="0"/>
      </c:catAx>
      <c:valAx>
        <c:axId val="47131151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165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Sheet1!$AR$1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Sheet1!$AQ$2:$AQ$6</c:f>
              <c:strCache>
                <c:ptCount val="5"/>
                <c:pt idx="0">
                  <c:v>Strongly agree</c:v>
                </c:pt>
                <c:pt idx="1">
                  <c:v>Agree</c:v>
                </c:pt>
                <c:pt idx="2">
                  <c:v>Neutral</c:v>
                </c:pt>
                <c:pt idx="3">
                  <c:v>Disagree</c:v>
                </c:pt>
                <c:pt idx="4">
                  <c:v>Strongly disagree</c:v>
                </c:pt>
              </c:strCache>
            </c:strRef>
          </c:cat>
          <c:val>
            <c:numRef>
              <c:f>Sheet1!$AR$2:$AR$6</c:f>
              <c:numCache>
                <c:formatCode>0%</c:formatCode>
                <c:ptCount val="5"/>
                <c:pt idx="0">
                  <c:v>0.18</c:v>
                </c:pt>
                <c:pt idx="1">
                  <c:v>0.4</c:v>
                </c:pt>
                <c:pt idx="2">
                  <c:v>0.2</c:v>
                </c:pt>
                <c:pt idx="3">
                  <c:v>0.14000000000000001</c:v>
                </c:pt>
                <c:pt idx="4">
                  <c:v>0.08</c:v>
                </c:pt>
              </c:numCache>
            </c:numRef>
          </c:val>
          <c:extLst>
            <c:ext xmlns:c16="http://schemas.microsoft.com/office/drawing/2014/chart" uri="{C3380CC4-5D6E-409C-BE32-E72D297353CC}">
              <c16:uniqueId val="{00000000-7E27-4C60-A5E9-5D020DCEEC12}"/>
            </c:ext>
          </c:extLst>
        </c:ser>
        <c:dLbls>
          <c:dLblPos val="inEnd"/>
          <c:showLegendKey val="0"/>
          <c:showVal val="1"/>
          <c:showCatName val="0"/>
          <c:showSerName val="0"/>
          <c:showPercent val="0"/>
          <c:showBubbleSize val="0"/>
        </c:dLbls>
        <c:gapWidth val="219"/>
        <c:overlap val="-27"/>
        <c:axId val="471249423"/>
        <c:axId val="470240655"/>
      </c:barChart>
      <c:catAx>
        <c:axId val="471249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0240655"/>
        <c:crosses val="autoZero"/>
        <c:auto val="1"/>
        <c:lblAlgn val="ctr"/>
        <c:lblOffset val="100"/>
        <c:noMultiLvlLbl val="0"/>
      </c:catAx>
      <c:valAx>
        <c:axId val="47024065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249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Sheet1!$AT$1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Sheet1!$AS$2:$AS$6</c:f>
              <c:strCache>
                <c:ptCount val="5"/>
                <c:pt idx="0">
                  <c:v>Always</c:v>
                </c:pt>
                <c:pt idx="1">
                  <c:v>Often</c:v>
                </c:pt>
                <c:pt idx="2">
                  <c:v>Sometimes</c:v>
                </c:pt>
                <c:pt idx="3">
                  <c:v>Rarely</c:v>
                </c:pt>
                <c:pt idx="4">
                  <c:v>Never</c:v>
                </c:pt>
              </c:strCache>
            </c:strRef>
          </c:cat>
          <c:val>
            <c:numRef>
              <c:f>Sheet1!$AT$2:$AT$6</c:f>
              <c:numCache>
                <c:formatCode>0%</c:formatCode>
                <c:ptCount val="5"/>
                <c:pt idx="0">
                  <c:v>0.22</c:v>
                </c:pt>
                <c:pt idx="1">
                  <c:v>0.38</c:v>
                </c:pt>
                <c:pt idx="2">
                  <c:v>0.24</c:v>
                </c:pt>
                <c:pt idx="3">
                  <c:v>0.12</c:v>
                </c:pt>
                <c:pt idx="4">
                  <c:v>0.04</c:v>
                </c:pt>
              </c:numCache>
            </c:numRef>
          </c:val>
          <c:extLst>
            <c:ext xmlns:c16="http://schemas.microsoft.com/office/drawing/2014/chart" uri="{C3380CC4-5D6E-409C-BE32-E72D297353CC}">
              <c16:uniqueId val="{00000000-95F6-4C43-8284-E81FBA8F52E5}"/>
            </c:ext>
          </c:extLst>
        </c:ser>
        <c:dLbls>
          <c:dLblPos val="inEnd"/>
          <c:showLegendKey val="0"/>
          <c:showVal val="1"/>
          <c:showCatName val="0"/>
          <c:showSerName val="0"/>
          <c:showPercent val="0"/>
          <c:showBubbleSize val="0"/>
        </c:dLbls>
        <c:gapWidth val="219"/>
        <c:overlap val="-27"/>
        <c:axId val="466086047"/>
        <c:axId val="466086879"/>
      </c:barChart>
      <c:catAx>
        <c:axId val="466086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086879"/>
        <c:crosses val="autoZero"/>
        <c:auto val="1"/>
        <c:lblAlgn val="ctr"/>
        <c:lblOffset val="100"/>
        <c:noMultiLvlLbl val="0"/>
      </c:catAx>
      <c:valAx>
        <c:axId val="46608687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0860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Sheet1!$AX$1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Sheet1!$AW$2:$AW$6</c:f>
              <c:strCache>
                <c:ptCount val="5"/>
                <c:pt idx="0">
                  <c:v>Strongly agree</c:v>
                </c:pt>
                <c:pt idx="1">
                  <c:v>Agree</c:v>
                </c:pt>
                <c:pt idx="2">
                  <c:v>Neutral</c:v>
                </c:pt>
                <c:pt idx="3">
                  <c:v>Disagree</c:v>
                </c:pt>
                <c:pt idx="4">
                  <c:v>Strongly disagree</c:v>
                </c:pt>
              </c:strCache>
            </c:strRef>
          </c:cat>
          <c:val>
            <c:numRef>
              <c:f>Sheet1!$AX$2:$AX$6</c:f>
              <c:numCache>
                <c:formatCode>0%</c:formatCode>
                <c:ptCount val="5"/>
                <c:pt idx="0">
                  <c:v>0.2</c:v>
                </c:pt>
                <c:pt idx="1">
                  <c:v>0.42</c:v>
                </c:pt>
                <c:pt idx="2">
                  <c:v>0.18</c:v>
                </c:pt>
                <c:pt idx="3">
                  <c:v>0.14000000000000001</c:v>
                </c:pt>
                <c:pt idx="4">
                  <c:v>0.06</c:v>
                </c:pt>
              </c:numCache>
            </c:numRef>
          </c:val>
          <c:extLst>
            <c:ext xmlns:c16="http://schemas.microsoft.com/office/drawing/2014/chart" uri="{C3380CC4-5D6E-409C-BE32-E72D297353CC}">
              <c16:uniqueId val="{00000000-A1D0-41E7-8BD4-8FD7E7E950FA}"/>
            </c:ext>
          </c:extLst>
        </c:ser>
        <c:dLbls>
          <c:dLblPos val="inEnd"/>
          <c:showLegendKey val="0"/>
          <c:showVal val="1"/>
          <c:showCatName val="0"/>
          <c:showSerName val="0"/>
          <c:showPercent val="0"/>
          <c:showBubbleSize val="0"/>
        </c:dLbls>
        <c:gapWidth val="219"/>
        <c:overlap val="-27"/>
        <c:axId val="417394287"/>
        <c:axId val="417394703"/>
      </c:barChart>
      <c:catAx>
        <c:axId val="417394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394703"/>
        <c:crosses val="autoZero"/>
        <c:auto val="1"/>
        <c:lblAlgn val="ctr"/>
        <c:lblOffset val="100"/>
        <c:noMultiLvlLbl val="0"/>
      </c:catAx>
      <c:valAx>
        <c:axId val="41739470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3942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Sheet1!$AZ$1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Sheet1!$AY$2:$AY$4</c:f>
              <c:strCache>
                <c:ptCount val="3"/>
                <c:pt idx="0">
                  <c:v>Yes</c:v>
                </c:pt>
                <c:pt idx="1">
                  <c:v>No</c:v>
                </c:pt>
                <c:pt idx="2">
                  <c:v>Not sure</c:v>
                </c:pt>
              </c:strCache>
            </c:strRef>
          </c:cat>
          <c:val>
            <c:numRef>
              <c:f>Sheet1!$AZ$2:$AZ$4</c:f>
              <c:numCache>
                <c:formatCode>0%</c:formatCode>
                <c:ptCount val="3"/>
                <c:pt idx="0">
                  <c:v>0.62</c:v>
                </c:pt>
                <c:pt idx="1">
                  <c:v>0.18</c:v>
                </c:pt>
                <c:pt idx="2">
                  <c:v>0.2</c:v>
                </c:pt>
              </c:numCache>
            </c:numRef>
          </c:val>
          <c:extLst>
            <c:ext xmlns:c16="http://schemas.microsoft.com/office/drawing/2014/chart" uri="{C3380CC4-5D6E-409C-BE32-E72D297353CC}">
              <c16:uniqueId val="{00000000-174B-47D7-88D2-D0F471A9CF4D}"/>
            </c:ext>
          </c:extLst>
        </c:ser>
        <c:dLbls>
          <c:dLblPos val="inEnd"/>
          <c:showLegendKey val="0"/>
          <c:showVal val="1"/>
          <c:showCatName val="0"/>
          <c:showSerName val="0"/>
          <c:showPercent val="0"/>
          <c:showBubbleSize val="0"/>
        </c:dLbls>
        <c:gapWidth val="219"/>
        <c:overlap val="-27"/>
        <c:axId val="505649599"/>
        <c:axId val="466082719"/>
      </c:barChart>
      <c:catAx>
        <c:axId val="505649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082719"/>
        <c:crosses val="autoZero"/>
        <c:auto val="1"/>
        <c:lblAlgn val="ctr"/>
        <c:lblOffset val="100"/>
        <c:noMultiLvlLbl val="0"/>
      </c:catAx>
      <c:valAx>
        <c:axId val="46608271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649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13406</Words>
  <Characters>76417</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FRONT OFFICE</dc:creator>
  <cp:lastModifiedBy>DPS3</cp:lastModifiedBy>
  <cp:revision>5</cp:revision>
  <cp:lastPrinted>2026-03-03T10:02:00Z</cp:lastPrinted>
  <dcterms:created xsi:type="dcterms:W3CDTF">2026-08-07T08:43:00Z</dcterms:created>
  <dcterms:modified xsi:type="dcterms:W3CDTF">2026-08-08T04:36:00Z</dcterms:modified>
</cp:coreProperties>
</file>